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3CAD" w14:textId="41C1BBEB" w:rsidR="0065400E" w:rsidRPr="008C313F" w:rsidRDefault="72F30218" w:rsidP="6AEE2386">
      <w:pPr>
        <w:widowContro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right"/>
        <w:rPr>
          <w:rFonts w:ascii="Arial" w:hAnsi="Arial" w:cs="Arial"/>
          <w:b/>
          <w:bCs/>
          <w:sz w:val="40"/>
          <w:szCs w:val="40"/>
          <w:highlight w:val="yellow"/>
        </w:rPr>
      </w:pPr>
      <w:r w:rsidRPr="6AEE2386">
        <w:rPr>
          <w:rFonts w:ascii="Arial" w:hAnsi="Arial" w:cs="Arial"/>
          <w:b/>
          <w:bCs/>
          <w:sz w:val="40"/>
          <w:szCs w:val="40"/>
        </w:rPr>
        <w:t xml:space="preserve"> </w:t>
      </w:r>
      <w:r w:rsidR="000E6668" w:rsidRPr="6AEE2386">
        <w:rPr>
          <w:rFonts w:ascii="Arial" w:hAnsi="Arial" w:cs="Arial"/>
          <w:b/>
          <w:bCs/>
          <w:sz w:val="40"/>
          <w:szCs w:val="40"/>
        </w:rPr>
        <w:t xml:space="preserve"> </w:t>
      </w:r>
      <w:r w:rsidR="0065400E" w:rsidRPr="008C313F">
        <w:rPr>
          <w:rFonts w:ascii="Arial" w:hAnsi="Arial" w:cs="Arial"/>
          <w:b/>
          <w:bCs/>
          <w:sz w:val="40"/>
          <w:szCs w:val="40"/>
        </w:rPr>
        <w:t xml:space="preserve">Version </w:t>
      </w:r>
      <w:r w:rsidR="00223E79">
        <w:rPr>
          <w:rFonts w:ascii="Arial" w:hAnsi="Arial" w:cs="Arial"/>
          <w:b/>
          <w:bCs/>
          <w:sz w:val="40"/>
          <w:szCs w:val="40"/>
        </w:rPr>
        <w:t>2.0</w:t>
      </w:r>
    </w:p>
    <w:p w14:paraId="58CA3CAE" w14:textId="6CEBA146" w:rsidR="00A9522B" w:rsidRDefault="00A9522B"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right"/>
        <w:rPr>
          <w:rFonts w:ascii="Arial" w:hAnsi="Arial" w:cs="Arial"/>
          <w:b/>
          <w:sz w:val="40"/>
          <w:szCs w:val="40"/>
        </w:rPr>
      </w:pPr>
      <w:r w:rsidRPr="008C313F">
        <w:rPr>
          <w:rFonts w:ascii="Arial" w:hAnsi="Arial" w:cs="Arial"/>
          <w:b/>
          <w:sz w:val="40"/>
          <w:szCs w:val="40"/>
        </w:rPr>
        <w:t>(</w:t>
      </w:r>
      <w:r w:rsidR="0062510A">
        <w:rPr>
          <w:rFonts w:ascii="Arial" w:hAnsi="Arial" w:cs="Arial"/>
          <w:b/>
          <w:sz w:val="40"/>
          <w:szCs w:val="40"/>
        </w:rPr>
        <w:t>July</w:t>
      </w:r>
      <w:r w:rsidR="00223E79">
        <w:rPr>
          <w:rFonts w:ascii="Arial" w:hAnsi="Arial" w:cs="Arial"/>
          <w:b/>
          <w:sz w:val="40"/>
          <w:szCs w:val="40"/>
        </w:rPr>
        <w:t xml:space="preserve"> 2024</w:t>
      </w:r>
      <w:r>
        <w:rPr>
          <w:rFonts w:ascii="Arial" w:hAnsi="Arial" w:cs="Arial"/>
          <w:b/>
          <w:sz w:val="40"/>
          <w:szCs w:val="40"/>
        </w:rPr>
        <w:t>)</w:t>
      </w:r>
    </w:p>
    <w:p w14:paraId="58CA3CAF" w14:textId="74E90015" w:rsidR="0065400E" w:rsidRPr="009F67D6" w:rsidRDefault="00445033"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r>
        <w:rPr>
          <w:noProof/>
          <w:lang w:eastAsia="en-US"/>
        </w:rPr>
        <mc:AlternateContent>
          <mc:Choice Requires="wps">
            <w:drawing>
              <wp:anchor distT="0" distB="0" distL="114300" distR="114300" simplePos="0" relativeHeight="251658247" behindDoc="0" locked="0" layoutInCell="1" allowOverlap="1" wp14:anchorId="58CA450D" wp14:editId="6B469676">
                <wp:simplePos x="0" y="0"/>
                <wp:positionH relativeFrom="column">
                  <wp:posOffset>1003935</wp:posOffset>
                </wp:positionH>
                <wp:positionV relativeFrom="paragraph">
                  <wp:posOffset>506730</wp:posOffset>
                </wp:positionV>
                <wp:extent cx="5025390" cy="1006475"/>
                <wp:effectExtent l="13335" t="11430" r="9525" b="107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0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8CA454D" w14:textId="77777777" w:rsidR="00A93467" w:rsidRDefault="00A9346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A450D" id="_x0000_t202" coordsize="21600,21600" o:spt="202" path="m,l,21600r21600,l21600,xe">
                <v:stroke joinstyle="miter"/>
                <v:path gradientshapeok="t" o:connecttype="rect"/>
              </v:shapetype>
              <v:shape id="Text Box 18" o:spid="_x0000_s1026" type="#_x0000_t202" style="position:absolute;left:0;text-align:left;margin-left:79.05pt;margin-top:39.9pt;width:395.7pt;height:7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" filled="f" fillcolor="#ddd" strokeweight="1.5pt">
                <v:textbox>
                  <w:txbxContent>
                    <w:p w14:paraId="58CA454D" w14:textId="77777777" w:rsidR="00A93467" w:rsidRDefault="00A9346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58CA3CB0"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1"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2"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3"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4"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5"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6"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40"/>
          <w:szCs w:val="40"/>
        </w:rPr>
      </w:pPr>
    </w:p>
    <w:p w14:paraId="58CA3CB7" w14:textId="77777777" w:rsidR="0065400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40"/>
          <w:szCs w:val="40"/>
        </w:rPr>
      </w:pPr>
    </w:p>
    <w:p w14:paraId="58CA3CB8" w14:textId="77777777" w:rsidR="00F65DCA" w:rsidRDefault="00F65DCA"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40"/>
          <w:szCs w:val="40"/>
        </w:rPr>
      </w:pPr>
    </w:p>
    <w:p w14:paraId="58CA3CB9" w14:textId="77777777" w:rsidR="00F65DCA" w:rsidRPr="009F67D6" w:rsidRDefault="00F65DCA"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40"/>
          <w:szCs w:val="40"/>
        </w:rPr>
      </w:pPr>
    </w:p>
    <w:p w14:paraId="58CA3CBA" w14:textId="77777777" w:rsidR="0065400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52"/>
          <w:szCs w:val="52"/>
        </w:rPr>
      </w:pPr>
      <w:r>
        <w:rPr>
          <w:rFonts w:ascii="Arial" w:hAnsi="Arial" w:cs="Arial"/>
          <w:b/>
          <w:sz w:val="52"/>
          <w:szCs w:val="52"/>
        </w:rPr>
        <w:t xml:space="preserve">Chapter </w:t>
      </w:r>
      <w:r w:rsidR="00AD215C">
        <w:rPr>
          <w:rFonts w:ascii="Arial" w:hAnsi="Arial" w:cs="Arial"/>
          <w:b/>
          <w:sz w:val="52"/>
          <w:szCs w:val="52"/>
        </w:rPr>
        <w:t>1</w:t>
      </w:r>
    </w:p>
    <w:p w14:paraId="58CA3CBB" w14:textId="77777777" w:rsidR="0065400E" w:rsidRPr="00AA60C2"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20"/>
          <w:szCs w:val="20"/>
        </w:rPr>
      </w:pPr>
    </w:p>
    <w:p w14:paraId="58CA3CBC" w14:textId="77777777" w:rsidR="007D7620" w:rsidRDefault="007D7620"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52"/>
          <w:szCs w:val="52"/>
        </w:rPr>
      </w:pPr>
      <w:r>
        <w:rPr>
          <w:rFonts w:ascii="Arial" w:hAnsi="Arial" w:cs="Arial"/>
          <w:b/>
          <w:sz w:val="52"/>
          <w:szCs w:val="52"/>
        </w:rPr>
        <w:t xml:space="preserve">Site-Specific Health and </w:t>
      </w:r>
    </w:p>
    <w:p w14:paraId="58CA3CBD" w14:textId="77777777" w:rsidR="0065400E" w:rsidRDefault="007D7620"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52"/>
          <w:szCs w:val="52"/>
        </w:rPr>
      </w:pPr>
      <w:r>
        <w:rPr>
          <w:rFonts w:ascii="Arial" w:hAnsi="Arial" w:cs="Arial"/>
          <w:b/>
          <w:sz w:val="52"/>
          <w:szCs w:val="52"/>
        </w:rPr>
        <w:t>Safety Plan Development</w:t>
      </w:r>
    </w:p>
    <w:p w14:paraId="58CA3CBE"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40"/>
          <w:szCs w:val="40"/>
        </w:rPr>
      </w:pPr>
    </w:p>
    <w:p w14:paraId="58CA3CBF" w14:textId="77777777" w:rsidR="00311565" w:rsidRDefault="001A64D3"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36"/>
          <w:szCs w:val="36"/>
        </w:rPr>
      </w:pPr>
      <w:r>
        <w:rPr>
          <w:rFonts w:ascii="Arial" w:hAnsi="Arial" w:cs="Arial"/>
          <w:sz w:val="36"/>
          <w:szCs w:val="36"/>
        </w:rPr>
        <w:t>Final</w:t>
      </w:r>
    </w:p>
    <w:p w14:paraId="58CA3CC0"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p>
    <w:p w14:paraId="58CA3CC1" w14:textId="77777777" w:rsidR="0065400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36"/>
          <w:szCs w:val="36"/>
        </w:rPr>
      </w:pPr>
      <w:r w:rsidRPr="000477CE">
        <w:rPr>
          <w:rFonts w:ascii="Arial" w:hAnsi="Arial" w:cs="Arial"/>
          <w:b/>
          <w:sz w:val="36"/>
          <w:szCs w:val="36"/>
        </w:rPr>
        <w:t xml:space="preserve">Customized for </w:t>
      </w:r>
      <w:r w:rsidRPr="000477CE">
        <w:rPr>
          <w:rFonts w:ascii="Arial" w:hAnsi="Arial" w:cs="Arial"/>
          <w:b/>
          <w:sz w:val="36"/>
          <w:szCs w:val="36"/>
          <w:highlight w:val="yellow"/>
        </w:rPr>
        <w:t>Organization Name</w:t>
      </w:r>
      <w:r w:rsidRPr="000477CE">
        <w:rPr>
          <w:rFonts w:ascii="Arial" w:hAnsi="Arial" w:cs="Arial"/>
          <w:b/>
          <w:sz w:val="36"/>
          <w:szCs w:val="36"/>
        </w:rPr>
        <w:t xml:space="preserve"> on </w:t>
      </w:r>
      <w:r w:rsidRPr="000477CE">
        <w:rPr>
          <w:rFonts w:ascii="Arial" w:hAnsi="Arial" w:cs="Arial"/>
          <w:b/>
          <w:sz w:val="36"/>
          <w:szCs w:val="36"/>
          <w:highlight w:val="yellow"/>
        </w:rPr>
        <w:t>Date</w:t>
      </w:r>
    </w:p>
    <w:p w14:paraId="58CA3CC2" w14:textId="77777777" w:rsidR="0065400E" w:rsidRPr="009F67D6"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p>
    <w:p w14:paraId="58CA3CC3" w14:textId="77777777" w:rsidR="0065400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p>
    <w:p w14:paraId="58CA3CC4" w14:textId="77777777" w:rsidR="00AA60C2" w:rsidRPr="009F67D6" w:rsidRDefault="00AA60C2"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p>
    <w:p w14:paraId="58CA3CC5" w14:textId="77777777" w:rsidR="00311565" w:rsidRDefault="00311565"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p>
    <w:p w14:paraId="58CA3CC6" w14:textId="77777777" w:rsidR="00DF2CB4" w:rsidRPr="009F67D6" w:rsidRDefault="00DF2CB4"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p>
    <w:p w14:paraId="58CA3CC7" w14:textId="60AC9242" w:rsidR="0065400E" w:rsidRPr="00261C80" w:rsidRDefault="00D126D1"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40"/>
          <w:szCs w:val="40"/>
        </w:rPr>
      </w:pPr>
      <w:r>
        <w:rPr>
          <w:rFonts w:ascii="Arial" w:hAnsi="Arial" w:cs="Arial"/>
          <w:sz w:val="40"/>
          <w:szCs w:val="40"/>
        </w:rPr>
        <w:pict w14:anchorId="58CA4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left:0;text-align:left;margin-left:115.05pt;margin-top:4.75pt;width:176.4pt;height:41.8pt;z-index:251658252"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2" o:title=""/>
          </v:shape>
        </w:pict>
      </w:r>
    </w:p>
    <w:p w14:paraId="58CA3CC8" w14:textId="77777777" w:rsidR="00912C82"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Pr>
          <w:rFonts w:ascii="Arial" w:hAnsi="Arial" w:cs="Arial"/>
          <w:sz w:val="28"/>
          <w:szCs w:val="28"/>
        </w:rPr>
        <w:t>U.S. Environmental Protection Agency</w:t>
      </w:r>
    </w:p>
    <w:p w14:paraId="58CA3CC9" w14:textId="77777777" w:rsidR="0065400E" w:rsidRDefault="0065400E" w:rsidP="009E6D77">
      <w:pPr>
        <w:widowControl/>
        <w:sectPr w:rsidR="0065400E" w:rsidSect="004F00CC">
          <w:footerReference w:type="even" r:id="rId13"/>
          <w:footerReference w:type="default" r:id="rId14"/>
          <w:pgSz w:w="12240" w:h="15840" w:code="1"/>
          <w:pgMar w:top="1080" w:right="1080" w:bottom="1080" w:left="1080" w:header="720" w:footer="720" w:gutter="0"/>
          <w:pgNumType w:start="1"/>
          <w:cols w:space="720"/>
          <w:noEndnote/>
        </w:sectPr>
      </w:pPr>
    </w:p>
    <w:p w14:paraId="58CA3CCA" w14:textId="77777777" w:rsidR="0065400E" w:rsidRPr="008D7550" w:rsidRDefault="00AE6D2F" w:rsidP="00AE6D2F">
      <w:pPr>
        <w:pStyle w:val="Heading2"/>
        <w:jc w:val="center"/>
        <w:rPr>
          <w:rFonts w:asciiTheme="minorHAnsi" w:hAnsiTheme="minorHAnsi" w:cstheme="minorHAnsi"/>
          <w:szCs w:val="22"/>
        </w:rPr>
      </w:pPr>
      <w:bookmarkStart w:id="0" w:name="_Toc143329742"/>
      <w:bookmarkStart w:id="1" w:name="_Toc143329787"/>
      <w:bookmarkStart w:id="2" w:name="_Toc159897510"/>
      <w:r w:rsidRPr="008D7550">
        <w:rPr>
          <w:rFonts w:asciiTheme="minorHAnsi" w:hAnsiTheme="minorHAnsi" w:cstheme="minorHAnsi"/>
          <w:szCs w:val="22"/>
        </w:rPr>
        <w:lastRenderedPageBreak/>
        <w:t>TABLE OF CONTENTS</w:t>
      </w:r>
    </w:p>
    <w:p w14:paraId="58CA3CCB" w14:textId="77777777" w:rsidR="00045E4D" w:rsidRPr="008D7550" w:rsidRDefault="00045E4D" w:rsidP="00AE6D2F">
      <w:pPr>
        <w:rPr>
          <w:rFonts w:asciiTheme="minorHAnsi" w:hAnsiTheme="minorHAnsi" w:cstheme="minorHAnsi"/>
        </w:rPr>
      </w:pPr>
    </w:p>
    <w:p w14:paraId="58CA3CCC" w14:textId="4001E6B0" w:rsidR="008871D6" w:rsidRPr="008D7550" w:rsidRDefault="00E36DE5">
      <w:pPr>
        <w:pStyle w:val="TOC1"/>
        <w:rPr>
          <w:rFonts w:asciiTheme="minorHAnsi" w:eastAsiaTheme="minorEastAsia" w:hAnsiTheme="minorHAnsi" w:cstheme="minorHAnsi"/>
          <w:szCs w:val="22"/>
          <w:lang w:eastAsia="en-US"/>
        </w:rPr>
      </w:pPr>
      <w:r w:rsidRPr="008D7550">
        <w:rPr>
          <w:rFonts w:asciiTheme="minorHAnsi" w:hAnsiTheme="minorHAnsi" w:cstheme="minorHAnsi"/>
          <w:b/>
          <w:bCs/>
          <w:caps/>
        </w:rPr>
        <w:fldChar w:fldCharType="begin"/>
      </w:r>
      <w:r w:rsidR="001F15DA" w:rsidRPr="008D7550">
        <w:rPr>
          <w:rFonts w:asciiTheme="minorHAnsi" w:hAnsiTheme="minorHAnsi" w:cstheme="minorHAnsi"/>
          <w:b/>
          <w:bCs/>
          <w:caps/>
        </w:rPr>
        <w:instrText xml:space="preserve"> TOC \o "1-3" \h \z \u </w:instrText>
      </w:r>
      <w:r w:rsidRPr="008D7550">
        <w:rPr>
          <w:rFonts w:asciiTheme="minorHAnsi" w:hAnsiTheme="minorHAnsi" w:cstheme="minorHAnsi"/>
          <w:b/>
          <w:bCs/>
          <w:caps/>
        </w:rPr>
        <w:fldChar w:fldCharType="separate"/>
      </w:r>
      <w:hyperlink w:anchor="_Toc378259769" w:history="1">
        <w:r w:rsidR="008871D6" w:rsidRPr="008D7550">
          <w:rPr>
            <w:rStyle w:val="Hyperlink"/>
            <w:rFonts w:asciiTheme="minorHAnsi" w:hAnsiTheme="minorHAnsi" w:cstheme="minorHAnsi"/>
          </w:rPr>
          <w:t>LIST OF ACRONYMS</w:t>
        </w:r>
        <w:r w:rsidR="008871D6" w:rsidRPr="008D7550">
          <w:rPr>
            <w:rFonts w:asciiTheme="minorHAnsi" w:hAnsiTheme="minorHAnsi" w:cstheme="minorHAnsi"/>
            <w:webHidden/>
          </w:rPr>
          <w:tab/>
        </w:r>
        <w:r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_Toc378259769 \h </w:instrText>
        </w:r>
        <w:r w:rsidRPr="008D7550">
          <w:rPr>
            <w:rFonts w:asciiTheme="minorHAnsi" w:hAnsiTheme="minorHAnsi" w:cstheme="minorHAnsi"/>
            <w:webHidden/>
          </w:rPr>
        </w:r>
        <w:r w:rsidRPr="008D7550">
          <w:rPr>
            <w:rFonts w:asciiTheme="minorHAnsi" w:hAnsiTheme="minorHAnsi" w:cstheme="minorHAnsi"/>
            <w:webHidden/>
          </w:rPr>
          <w:fldChar w:fldCharType="separate"/>
        </w:r>
        <w:r w:rsidR="004C4A22">
          <w:rPr>
            <w:rFonts w:asciiTheme="minorHAnsi" w:hAnsiTheme="minorHAnsi" w:cstheme="minorHAnsi"/>
            <w:webHidden/>
          </w:rPr>
          <w:t>iii</w:t>
        </w:r>
        <w:r w:rsidRPr="008D7550">
          <w:rPr>
            <w:rFonts w:asciiTheme="minorHAnsi" w:hAnsiTheme="minorHAnsi" w:cstheme="minorHAnsi"/>
            <w:webHidden/>
          </w:rPr>
          <w:fldChar w:fldCharType="end"/>
        </w:r>
      </w:hyperlink>
    </w:p>
    <w:p w14:paraId="58CA3CCD" w14:textId="0A1292AA" w:rsidR="008871D6" w:rsidRPr="008D7550" w:rsidRDefault="00D126D1">
      <w:pPr>
        <w:pStyle w:val="TOC1"/>
        <w:rPr>
          <w:rFonts w:asciiTheme="minorHAnsi" w:eastAsiaTheme="minorEastAsia" w:hAnsiTheme="minorHAnsi" w:cstheme="minorHAnsi"/>
          <w:szCs w:val="22"/>
          <w:lang w:eastAsia="en-US"/>
        </w:rPr>
      </w:pPr>
      <w:hyperlink w:anchor="_Toc378259770" w:history="1">
        <w:r w:rsidR="008871D6" w:rsidRPr="008D7550">
          <w:rPr>
            <w:rStyle w:val="Hyperlink"/>
            <w:rFonts w:asciiTheme="minorHAnsi" w:hAnsiTheme="minorHAnsi" w:cstheme="minorHAnsi"/>
          </w:rPr>
          <w:t xml:space="preserve">1.0 </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INTRODUCTION</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_Toc378259770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1</w:t>
        </w:r>
        <w:r w:rsidR="00E36DE5" w:rsidRPr="008D7550">
          <w:rPr>
            <w:rFonts w:asciiTheme="minorHAnsi" w:hAnsiTheme="minorHAnsi" w:cstheme="minorHAnsi"/>
            <w:webHidden/>
          </w:rPr>
          <w:fldChar w:fldCharType="end"/>
        </w:r>
      </w:hyperlink>
    </w:p>
    <w:p w14:paraId="58CA3CCE" w14:textId="2CEA2286" w:rsidR="008871D6" w:rsidRPr="008D7550" w:rsidRDefault="00D126D1" w:rsidP="00227B06">
      <w:pPr>
        <w:pStyle w:val="TOC2"/>
        <w:rPr>
          <w:rFonts w:asciiTheme="minorHAnsi" w:eastAsiaTheme="minorEastAsia" w:hAnsiTheme="minorHAnsi" w:cstheme="minorHAnsi"/>
          <w:noProof/>
          <w:szCs w:val="22"/>
          <w:lang w:eastAsia="en-US"/>
        </w:rPr>
      </w:pPr>
      <w:hyperlink w:anchor="_Toc378259771" w:history="1">
        <w:r w:rsidR="008871D6" w:rsidRPr="008D7550">
          <w:rPr>
            <w:rStyle w:val="Hyperlink"/>
            <w:rFonts w:asciiTheme="minorHAnsi" w:hAnsiTheme="minorHAnsi" w:cstheme="minorHAnsi"/>
            <w:noProof/>
          </w:rPr>
          <w:t>1.1</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Background Information and Regulatory Basis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_Toc378259771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w:t>
        </w:r>
        <w:r w:rsidR="00E36DE5" w:rsidRPr="008D7550">
          <w:rPr>
            <w:rFonts w:asciiTheme="minorHAnsi" w:hAnsiTheme="minorHAnsi" w:cstheme="minorHAnsi"/>
            <w:noProof/>
            <w:webHidden/>
          </w:rPr>
          <w:fldChar w:fldCharType="end"/>
        </w:r>
      </w:hyperlink>
    </w:p>
    <w:p w14:paraId="58CA3CCF" w14:textId="562BEA0E" w:rsidR="008871D6" w:rsidRPr="008D7550" w:rsidRDefault="00D126D1" w:rsidP="00227B06">
      <w:pPr>
        <w:pStyle w:val="TOC2"/>
        <w:rPr>
          <w:rFonts w:asciiTheme="minorHAnsi" w:eastAsiaTheme="minorEastAsia" w:hAnsiTheme="minorHAnsi" w:cstheme="minorHAnsi"/>
          <w:noProof/>
          <w:szCs w:val="22"/>
          <w:lang w:eastAsia="en-US"/>
        </w:rPr>
      </w:pPr>
      <w:hyperlink w:anchor="_Toc378259772" w:history="1">
        <w:r w:rsidR="008871D6" w:rsidRPr="008D7550">
          <w:rPr>
            <w:rStyle w:val="Hyperlink"/>
            <w:rFonts w:asciiTheme="minorHAnsi" w:hAnsiTheme="minorHAnsi" w:cstheme="minorHAnsi"/>
            <w:noProof/>
          </w:rPr>
          <w:t>1.2</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Instructions for Users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_Toc378259772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2</w:t>
        </w:r>
        <w:r w:rsidR="00E36DE5" w:rsidRPr="008D7550">
          <w:rPr>
            <w:rFonts w:asciiTheme="minorHAnsi" w:hAnsiTheme="minorHAnsi" w:cstheme="minorHAnsi"/>
            <w:noProof/>
            <w:webHidden/>
          </w:rPr>
          <w:fldChar w:fldCharType="end"/>
        </w:r>
      </w:hyperlink>
    </w:p>
    <w:p w14:paraId="58CA3CD0" w14:textId="55D78AF4" w:rsidR="008871D6" w:rsidRPr="008D7550" w:rsidRDefault="00D126D1">
      <w:pPr>
        <w:pStyle w:val="TOC1"/>
        <w:rPr>
          <w:rFonts w:asciiTheme="minorHAnsi" w:eastAsiaTheme="minorEastAsia" w:hAnsiTheme="minorHAnsi" w:cstheme="minorHAnsi"/>
          <w:szCs w:val="22"/>
          <w:lang w:eastAsia="en-US"/>
        </w:rPr>
      </w:pPr>
      <w:hyperlink w:anchor="_Toc378259773" w:history="1">
        <w:r w:rsidR="008871D6" w:rsidRPr="008D7550">
          <w:rPr>
            <w:rStyle w:val="Hyperlink"/>
            <w:rFonts w:asciiTheme="minorHAnsi" w:hAnsiTheme="minorHAnsi" w:cstheme="minorHAnsi"/>
          </w:rPr>
          <w:t xml:space="preserve">2.0 </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ROLES AND RESPONSIBILITIES</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_Toc378259773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2</w:t>
        </w:r>
        <w:r w:rsidR="00E36DE5" w:rsidRPr="008D7550">
          <w:rPr>
            <w:rFonts w:asciiTheme="minorHAnsi" w:hAnsiTheme="minorHAnsi" w:cstheme="minorHAnsi"/>
            <w:webHidden/>
          </w:rPr>
          <w:fldChar w:fldCharType="end"/>
        </w:r>
      </w:hyperlink>
    </w:p>
    <w:p w14:paraId="58CA3CD1" w14:textId="4F8195A1" w:rsidR="008871D6" w:rsidRPr="008D7550" w:rsidRDefault="00D126D1">
      <w:pPr>
        <w:pStyle w:val="TOC1"/>
        <w:rPr>
          <w:rFonts w:asciiTheme="minorHAnsi" w:eastAsiaTheme="minorEastAsia" w:hAnsiTheme="minorHAnsi" w:cstheme="minorHAnsi"/>
          <w:szCs w:val="22"/>
          <w:lang w:eastAsia="en-US"/>
        </w:rPr>
      </w:pPr>
      <w:hyperlink w:anchor="_Toc378259774" w:history="1">
        <w:r w:rsidR="008871D6" w:rsidRPr="008D7550">
          <w:rPr>
            <w:rStyle w:val="Hyperlink"/>
            <w:rFonts w:asciiTheme="minorHAnsi" w:hAnsiTheme="minorHAnsi" w:cstheme="minorHAnsi"/>
          </w:rPr>
          <w:t>3.0</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HAZWOPER REQUIREMENTS FOR A HASP</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_Toc378259774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2</w:t>
        </w:r>
        <w:r w:rsidR="00E36DE5" w:rsidRPr="008D7550">
          <w:rPr>
            <w:rFonts w:asciiTheme="minorHAnsi" w:hAnsiTheme="minorHAnsi" w:cstheme="minorHAnsi"/>
            <w:webHidden/>
          </w:rPr>
          <w:fldChar w:fldCharType="end"/>
        </w:r>
      </w:hyperlink>
    </w:p>
    <w:p w14:paraId="58CA3CD2" w14:textId="39B35C8C" w:rsidR="008871D6" w:rsidRPr="008D7550" w:rsidRDefault="00D126D1" w:rsidP="00227B06">
      <w:pPr>
        <w:pStyle w:val="TOC2"/>
        <w:rPr>
          <w:rFonts w:asciiTheme="minorHAnsi" w:eastAsiaTheme="minorEastAsia" w:hAnsiTheme="minorHAnsi" w:cstheme="minorHAnsi"/>
          <w:noProof/>
          <w:szCs w:val="22"/>
          <w:lang w:eastAsia="en-US"/>
        </w:rPr>
      </w:pPr>
      <w:hyperlink w:anchor="_Toc378259775" w:history="1">
        <w:r w:rsidR="008871D6" w:rsidRPr="008D7550">
          <w:rPr>
            <w:rStyle w:val="Hyperlink"/>
            <w:rFonts w:asciiTheme="minorHAnsi" w:hAnsiTheme="minorHAnsi" w:cstheme="minorHAnsi"/>
            <w:noProof/>
          </w:rPr>
          <w:t>3.1</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Work Plans, Site Characterization, and an Overview of the HASP Development Process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_Toc378259775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3</w:t>
        </w:r>
        <w:r w:rsidR="00E36DE5" w:rsidRPr="008D7550">
          <w:rPr>
            <w:rFonts w:asciiTheme="minorHAnsi" w:hAnsiTheme="minorHAnsi" w:cstheme="minorHAnsi"/>
            <w:noProof/>
            <w:webHidden/>
          </w:rPr>
          <w:fldChar w:fldCharType="end"/>
        </w:r>
      </w:hyperlink>
    </w:p>
    <w:p w14:paraId="58CA3CD3" w14:textId="57D9EE02" w:rsidR="008871D6" w:rsidRPr="008D7550" w:rsidRDefault="00D126D1" w:rsidP="00227B06">
      <w:pPr>
        <w:pStyle w:val="TOC2"/>
        <w:rPr>
          <w:rFonts w:asciiTheme="minorHAnsi" w:eastAsiaTheme="minorEastAsia" w:hAnsiTheme="minorHAnsi" w:cstheme="minorHAnsi"/>
          <w:noProof/>
          <w:szCs w:val="22"/>
          <w:lang w:eastAsia="en-US"/>
        </w:rPr>
      </w:pPr>
      <w:hyperlink w:anchor="_Toc378259776" w:history="1">
        <w:r w:rsidR="008871D6" w:rsidRPr="008D7550">
          <w:rPr>
            <w:rStyle w:val="Hyperlink"/>
            <w:rFonts w:asciiTheme="minorHAnsi" w:hAnsiTheme="minorHAnsi" w:cstheme="minorHAnsi"/>
            <w:noProof/>
          </w:rPr>
          <w:t>3.2</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The Early Stages of an Emergency Response</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_Toc378259776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4</w:t>
        </w:r>
        <w:r w:rsidR="00E36DE5" w:rsidRPr="008D7550">
          <w:rPr>
            <w:rFonts w:asciiTheme="minorHAnsi" w:hAnsiTheme="minorHAnsi" w:cstheme="minorHAnsi"/>
            <w:noProof/>
            <w:webHidden/>
          </w:rPr>
          <w:fldChar w:fldCharType="end"/>
        </w:r>
      </w:hyperlink>
    </w:p>
    <w:p w14:paraId="58CA3CD4" w14:textId="5786C87F" w:rsidR="008871D6" w:rsidRPr="008D7550" w:rsidRDefault="00D126D1" w:rsidP="00227B06">
      <w:pPr>
        <w:pStyle w:val="TOC2"/>
        <w:rPr>
          <w:rFonts w:asciiTheme="minorHAnsi" w:eastAsiaTheme="minorEastAsia" w:hAnsiTheme="minorHAnsi" w:cstheme="minorHAnsi"/>
          <w:noProof/>
          <w:szCs w:val="22"/>
          <w:lang w:eastAsia="en-US"/>
        </w:rPr>
      </w:pPr>
      <w:hyperlink w:anchor="_Toc378259777" w:history="1">
        <w:r w:rsidR="008871D6" w:rsidRPr="008D7550">
          <w:rPr>
            <w:rStyle w:val="Hyperlink"/>
            <w:rFonts w:asciiTheme="minorHAnsi" w:hAnsiTheme="minorHAnsi" w:cstheme="minorHAnsi"/>
            <w:noProof/>
          </w:rPr>
          <w:t>3.3</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Transition From Emergency Response to Clean-up Operations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_Toc378259777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5</w:t>
        </w:r>
        <w:r w:rsidR="00E36DE5" w:rsidRPr="008D7550">
          <w:rPr>
            <w:rFonts w:asciiTheme="minorHAnsi" w:hAnsiTheme="minorHAnsi" w:cstheme="minorHAnsi"/>
            <w:noProof/>
            <w:webHidden/>
          </w:rPr>
          <w:fldChar w:fldCharType="end"/>
        </w:r>
      </w:hyperlink>
    </w:p>
    <w:p w14:paraId="58CA3CD5" w14:textId="250C7D75" w:rsidR="008871D6" w:rsidRPr="008D7550" w:rsidRDefault="00D126D1">
      <w:pPr>
        <w:pStyle w:val="TOC1"/>
        <w:rPr>
          <w:rFonts w:asciiTheme="minorHAnsi" w:eastAsiaTheme="minorEastAsia" w:hAnsiTheme="minorHAnsi" w:cstheme="minorHAnsi"/>
          <w:szCs w:val="22"/>
          <w:lang w:eastAsia="en-US"/>
        </w:rPr>
      </w:pPr>
      <w:hyperlink w:anchor="_Toc378259778" w:history="1">
        <w:r w:rsidR="008871D6" w:rsidRPr="008D7550">
          <w:rPr>
            <w:rStyle w:val="Hyperlink"/>
            <w:rFonts w:asciiTheme="minorHAnsi" w:hAnsiTheme="minorHAnsi" w:cstheme="minorHAnsi"/>
          </w:rPr>
          <w:t>4.0</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HASP ELEMENTS</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_Toc378259778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5</w:t>
        </w:r>
        <w:r w:rsidR="00E36DE5" w:rsidRPr="008D7550">
          <w:rPr>
            <w:rFonts w:asciiTheme="minorHAnsi" w:hAnsiTheme="minorHAnsi" w:cstheme="minorHAnsi"/>
            <w:webHidden/>
          </w:rPr>
          <w:fldChar w:fldCharType="end"/>
        </w:r>
      </w:hyperlink>
    </w:p>
    <w:p w14:paraId="58CA3CD6" w14:textId="07DE16A1" w:rsidR="008871D6" w:rsidRPr="008D7550" w:rsidRDefault="00D126D1" w:rsidP="00227B06">
      <w:pPr>
        <w:pStyle w:val="TOC2"/>
        <w:rPr>
          <w:rFonts w:asciiTheme="minorHAnsi" w:eastAsiaTheme="minorEastAsia" w:hAnsiTheme="minorHAnsi" w:cstheme="minorHAnsi"/>
          <w:noProof/>
          <w:szCs w:val="22"/>
          <w:lang w:eastAsia="en-US"/>
        </w:rPr>
      </w:pPr>
      <w:hyperlink w:anchor="_Toc378259779" w:history="1">
        <w:r w:rsidR="008871D6" w:rsidRPr="008D7550">
          <w:rPr>
            <w:rStyle w:val="Hyperlink"/>
            <w:rFonts w:asciiTheme="minorHAnsi" w:hAnsiTheme="minorHAnsi" w:cstheme="minorHAnsi"/>
            <w:noProof/>
          </w:rPr>
          <w:t>4.1</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Job Hazard Analyses (JHAs)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_Toc378259779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6</w:t>
        </w:r>
        <w:r w:rsidR="00E36DE5" w:rsidRPr="008D7550">
          <w:rPr>
            <w:rFonts w:asciiTheme="minorHAnsi" w:hAnsiTheme="minorHAnsi" w:cstheme="minorHAnsi"/>
            <w:noProof/>
            <w:webHidden/>
          </w:rPr>
          <w:fldChar w:fldCharType="end"/>
        </w:r>
      </w:hyperlink>
    </w:p>
    <w:p w14:paraId="58CA3CD7" w14:textId="7DF1B1D8" w:rsidR="008871D6" w:rsidRPr="008D7550" w:rsidRDefault="00D126D1" w:rsidP="00227B06">
      <w:pPr>
        <w:pStyle w:val="TOC2"/>
        <w:rPr>
          <w:rFonts w:asciiTheme="minorHAnsi" w:eastAsiaTheme="minorEastAsia" w:hAnsiTheme="minorHAnsi" w:cstheme="minorHAnsi"/>
          <w:noProof/>
          <w:szCs w:val="22"/>
          <w:lang w:eastAsia="en-US"/>
        </w:rPr>
      </w:pPr>
      <w:hyperlink w:anchor="_Toc378259780" w:history="1">
        <w:r w:rsidR="008871D6" w:rsidRPr="008D7550">
          <w:rPr>
            <w:rStyle w:val="Hyperlink"/>
            <w:rFonts w:asciiTheme="minorHAnsi" w:hAnsiTheme="minorHAnsi" w:cstheme="minorHAnsi"/>
            <w:noProof/>
          </w:rPr>
          <w:t>4.2</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Employee Training</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_Toc378259780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6</w:t>
        </w:r>
        <w:r w:rsidR="00E36DE5" w:rsidRPr="008D7550">
          <w:rPr>
            <w:rFonts w:asciiTheme="minorHAnsi" w:hAnsiTheme="minorHAnsi" w:cstheme="minorHAnsi"/>
            <w:noProof/>
            <w:webHidden/>
          </w:rPr>
          <w:fldChar w:fldCharType="end"/>
        </w:r>
      </w:hyperlink>
    </w:p>
    <w:p w14:paraId="58CA3CD8" w14:textId="196B2733" w:rsidR="008871D6" w:rsidRPr="008D7550" w:rsidRDefault="00D126D1" w:rsidP="00227B06">
      <w:pPr>
        <w:pStyle w:val="TOC2"/>
        <w:rPr>
          <w:rFonts w:asciiTheme="minorHAnsi" w:eastAsiaTheme="minorEastAsia" w:hAnsiTheme="minorHAnsi" w:cstheme="minorHAnsi"/>
          <w:noProof/>
          <w:szCs w:val="22"/>
          <w:lang w:eastAsia="en-US"/>
        </w:rPr>
      </w:pPr>
      <w:hyperlink w:anchor="_Toc378259781" w:history="1">
        <w:r w:rsidR="008871D6" w:rsidRPr="008D7550">
          <w:rPr>
            <w:rStyle w:val="Hyperlink"/>
            <w:rFonts w:asciiTheme="minorHAnsi" w:hAnsiTheme="minorHAnsi" w:cstheme="minorHAnsi"/>
            <w:noProof/>
          </w:rPr>
          <w:t>4.3</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Personal Protective Equipment (PPE)</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_Toc378259781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7</w:t>
        </w:r>
        <w:r w:rsidR="00E36DE5" w:rsidRPr="008D7550">
          <w:rPr>
            <w:rFonts w:asciiTheme="minorHAnsi" w:hAnsiTheme="minorHAnsi" w:cstheme="minorHAnsi"/>
            <w:noProof/>
            <w:webHidden/>
          </w:rPr>
          <w:fldChar w:fldCharType="end"/>
        </w:r>
      </w:hyperlink>
    </w:p>
    <w:p w14:paraId="58CA3CD9" w14:textId="1F9038FF" w:rsidR="008871D6" w:rsidRPr="008D7550" w:rsidRDefault="00D126D1" w:rsidP="00227B06">
      <w:pPr>
        <w:pStyle w:val="TOC2"/>
        <w:rPr>
          <w:rFonts w:asciiTheme="minorHAnsi" w:eastAsiaTheme="minorEastAsia" w:hAnsiTheme="minorHAnsi" w:cstheme="minorHAnsi"/>
          <w:noProof/>
          <w:szCs w:val="22"/>
          <w:lang w:eastAsia="en-US"/>
        </w:rPr>
      </w:pPr>
      <w:hyperlink w:anchor="_Toc378259782" w:history="1">
        <w:r w:rsidR="008871D6" w:rsidRPr="008D7550">
          <w:rPr>
            <w:rStyle w:val="Hyperlink"/>
            <w:rFonts w:asciiTheme="minorHAnsi" w:hAnsiTheme="minorHAnsi" w:cstheme="minorHAnsi"/>
            <w:noProof/>
          </w:rPr>
          <w:t>4.4</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Medical Surveillance</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_Toc378259782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7</w:t>
        </w:r>
        <w:r w:rsidR="00E36DE5" w:rsidRPr="008D7550">
          <w:rPr>
            <w:rFonts w:asciiTheme="minorHAnsi" w:hAnsiTheme="minorHAnsi" w:cstheme="minorHAnsi"/>
            <w:noProof/>
            <w:webHidden/>
          </w:rPr>
          <w:fldChar w:fldCharType="end"/>
        </w:r>
      </w:hyperlink>
    </w:p>
    <w:p w14:paraId="58CA3CDA" w14:textId="165E7302" w:rsidR="008871D6" w:rsidRPr="008D7550" w:rsidRDefault="00D126D1" w:rsidP="00227B06">
      <w:pPr>
        <w:pStyle w:val="TOC2"/>
        <w:rPr>
          <w:rFonts w:asciiTheme="minorHAnsi" w:eastAsiaTheme="minorEastAsia" w:hAnsiTheme="minorHAnsi" w:cstheme="minorHAnsi"/>
          <w:noProof/>
          <w:szCs w:val="22"/>
          <w:lang w:eastAsia="en-US"/>
        </w:rPr>
      </w:pPr>
      <w:hyperlink w:anchor="_Toc378259783" w:history="1">
        <w:r w:rsidR="008871D6" w:rsidRPr="008D7550">
          <w:rPr>
            <w:rStyle w:val="Hyperlink"/>
            <w:rFonts w:asciiTheme="minorHAnsi" w:hAnsiTheme="minorHAnsi" w:cstheme="minorHAnsi"/>
            <w:noProof/>
          </w:rPr>
          <w:t>4.5</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Environmental and Personal Monitoring</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_Toc378259783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7</w:t>
        </w:r>
        <w:r w:rsidR="00E36DE5" w:rsidRPr="008D7550">
          <w:rPr>
            <w:rFonts w:asciiTheme="minorHAnsi" w:hAnsiTheme="minorHAnsi" w:cstheme="minorHAnsi"/>
            <w:noProof/>
            <w:webHidden/>
          </w:rPr>
          <w:fldChar w:fldCharType="end"/>
        </w:r>
      </w:hyperlink>
    </w:p>
    <w:p w14:paraId="58CA3CDB" w14:textId="78E7B901" w:rsidR="008871D6" w:rsidRPr="008D7550" w:rsidRDefault="00D126D1" w:rsidP="00227B06">
      <w:pPr>
        <w:pStyle w:val="TOC2"/>
        <w:rPr>
          <w:rFonts w:asciiTheme="minorHAnsi" w:eastAsiaTheme="minorEastAsia" w:hAnsiTheme="minorHAnsi" w:cstheme="minorHAnsi"/>
          <w:noProof/>
          <w:szCs w:val="22"/>
          <w:lang w:eastAsia="en-US"/>
        </w:rPr>
      </w:pPr>
      <w:hyperlink w:anchor="_Toc378259784" w:history="1">
        <w:r w:rsidR="008871D6" w:rsidRPr="008D7550">
          <w:rPr>
            <w:rStyle w:val="Hyperlink"/>
            <w:rFonts w:asciiTheme="minorHAnsi" w:hAnsiTheme="minorHAnsi" w:cstheme="minorHAnsi"/>
            <w:noProof/>
          </w:rPr>
          <w:t>4.6</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Site Control Program</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_Toc378259784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9</w:t>
        </w:r>
        <w:r w:rsidR="00E36DE5" w:rsidRPr="008D7550">
          <w:rPr>
            <w:rFonts w:asciiTheme="minorHAnsi" w:hAnsiTheme="minorHAnsi" w:cstheme="minorHAnsi"/>
            <w:noProof/>
            <w:webHidden/>
          </w:rPr>
          <w:fldChar w:fldCharType="end"/>
        </w:r>
      </w:hyperlink>
    </w:p>
    <w:p w14:paraId="58CA3CDC" w14:textId="672488AF" w:rsidR="008871D6" w:rsidRPr="008D7550" w:rsidRDefault="00D126D1" w:rsidP="00227B06">
      <w:pPr>
        <w:pStyle w:val="TOC2"/>
        <w:rPr>
          <w:rFonts w:asciiTheme="minorHAnsi" w:eastAsiaTheme="minorEastAsia" w:hAnsiTheme="minorHAnsi" w:cstheme="minorHAnsi"/>
          <w:noProof/>
          <w:szCs w:val="22"/>
          <w:lang w:eastAsia="en-US"/>
        </w:rPr>
      </w:pPr>
      <w:hyperlink w:anchor="_Toc378259785" w:history="1">
        <w:r w:rsidR="008871D6" w:rsidRPr="008D7550">
          <w:rPr>
            <w:rStyle w:val="Hyperlink"/>
            <w:rFonts w:asciiTheme="minorHAnsi" w:hAnsiTheme="minorHAnsi" w:cstheme="minorHAnsi"/>
            <w:noProof/>
          </w:rPr>
          <w:t>4.7</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Decontamination Procedures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_Toc378259785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10</w:t>
        </w:r>
        <w:r w:rsidR="00E36DE5" w:rsidRPr="008D7550">
          <w:rPr>
            <w:rFonts w:asciiTheme="minorHAnsi" w:hAnsiTheme="minorHAnsi" w:cstheme="minorHAnsi"/>
            <w:noProof/>
            <w:webHidden/>
          </w:rPr>
          <w:fldChar w:fldCharType="end"/>
        </w:r>
      </w:hyperlink>
    </w:p>
    <w:p w14:paraId="58CA3CDD" w14:textId="35A3F03A" w:rsidR="008871D6" w:rsidRPr="008D7550" w:rsidRDefault="00D126D1" w:rsidP="00227B06">
      <w:pPr>
        <w:pStyle w:val="TOC2"/>
        <w:rPr>
          <w:rFonts w:asciiTheme="minorHAnsi" w:eastAsiaTheme="minorEastAsia" w:hAnsiTheme="minorHAnsi" w:cstheme="minorHAnsi"/>
          <w:noProof/>
          <w:szCs w:val="22"/>
          <w:lang w:eastAsia="en-US"/>
        </w:rPr>
      </w:pPr>
      <w:hyperlink w:anchor="_Toc378259786" w:history="1">
        <w:r w:rsidR="008871D6" w:rsidRPr="008D7550">
          <w:rPr>
            <w:rStyle w:val="Hyperlink"/>
            <w:rFonts w:asciiTheme="minorHAnsi" w:hAnsiTheme="minorHAnsi" w:cstheme="minorHAnsi"/>
            <w:noProof/>
          </w:rPr>
          <w:t>4.8</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Emergency Response Plan</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_Toc378259786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11</w:t>
        </w:r>
        <w:r w:rsidR="00E36DE5" w:rsidRPr="008D7550">
          <w:rPr>
            <w:rFonts w:asciiTheme="minorHAnsi" w:hAnsiTheme="minorHAnsi" w:cstheme="minorHAnsi"/>
            <w:noProof/>
            <w:webHidden/>
          </w:rPr>
          <w:fldChar w:fldCharType="end"/>
        </w:r>
      </w:hyperlink>
    </w:p>
    <w:p w14:paraId="58CA3CDE" w14:textId="5877E48F" w:rsidR="008871D6" w:rsidRPr="008D7550" w:rsidRDefault="00D126D1" w:rsidP="00227B06">
      <w:pPr>
        <w:pStyle w:val="TOC2"/>
        <w:rPr>
          <w:rFonts w:asciiTheme="minorHAnsi" w:eastAsiaTheme="minorEastAsia" w:hAnsiTheme="minorHAnsi" w:cstheme="minorHAnsi"/>
          <w:noProof/>
          <w:szCs w:val="22"/>
          <w:lang w:eastAsia="en-US"/>
        </w:rPr>
      </w:pPr>
      <w:hyperlink w:anchor="_Toc378259787" w:history="1">
        <w:r w:rsidR="008871D6" w:rsidRPr="008D7550">
          <w:rPr>
            <w:rStyle w:val="Hyperlink"/>
            <w:rFonts w:asciiTheme="minorHAnsi" w:hAnsiTheme="minorHAnsi" w:cstheme="minorHAnsi"/>
            <w:noProof/>
          </w:rPr>
          <w:t>4.9</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Confined Spaces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_Toc378259787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12</w:t>
        </w:r>
        <w:r w:rsidR="00E36DE5" w:rsidRPr="008D7550">
          <w:rPr>
            <w:rFonts w:asciiTheme="minorHAnsi" w:hAnsiTheme="minorHAnsi" w:cstheme="minorHAnsi"/>
            <w:noProof/>
            <w:webHidden/>
          </w:rPr>
          <w:fldChar w:fldCharType="end"/>
        </w:r>
      </w:hyperlink>
    </w:p>
    <w:p w14:paraId="58CA3CDF" w14:textId="2550C705" w:rsidR="008871D6" w:rsidRPr="008D7550" w:rsidRDefault="00D126D1" w:rsidP="00227B06">
      <w:pPr>
        <w:pStyle w:val="TOC2"/>
        <w:rPr>
          <w:rFonts w:asciiTheme="minorHAnsi" w:eastAsiaTheme="minorEastAsia" w:hAnsiTheme="minorHAnsi" w:cstheme="minorHAnsi"/>
          <w:noProof/>
          <w:szCs w:val="22"/>
          <w:lang w:eastAsia="en-US"/>
        </w:rPr>
      </w:pPr>
      <w:hyperlink w:anchor="_Toc378259788" w:history="1">
        <w:r w:rsidR="008871D6" w:rsidRPr="008D7550">
          <w:rPr>
            <w:rStyle w:val="Hyperlink"/>
            <w:rFonts w:asciiTheme="minorHAnsi" w:hAnsiTheme="minorHAnsi" w:cstheme="minorHAnsi"/>
            <w:noProof/>
          </w:rPr>
          <w:t>4.10</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Spill Prevention and Response</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_Toc378259788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12</w:t>
        </w:r>
        <w:r w:rsidR="00E36DE5" w:rsidRPr="008D7550">
          <w:rPr>
            <w:rFonts w:asciiTheme="minorHAnsi" w:hAnsiTheme="minorHAnsi" w:cstheme="minorHAnsi"/>
            <w:noProof/>
            <w:webHidden/>
          </w:rPr>
          <w:fldChar w:fldCharType="end"/>
        </w:r>
      </w:hyperlink>
    </w:p>
    <w:p w14:paraId="58CA3CE0" w14:textId="5794C735" w:rsidR="008871D6" w:rsidRPr="008D7550" w:rsidRDefault="00D126D1">
      <w:pPr>
        <w:pStyle w:val="TOC1"/>
        <w:rPr>
          <w:rFonts w:asciiTheme="minorHAnsi" w:eastAsiaTheme="minorEastAsia" w:hAnsiTheme="minorHAnsi" w:cstheme="minorHAnsi"/>
          <w:szCs w:val="22"/>
          <w:lang w:eastAsia="en-US"/>
        </w:rPr>
      </w:pPr>
      <w:hyperlink w:anchor="_Toc378259789" w:history="1">
        <w:r w:rsidR="008871D6" w:rsidRPr="008D7550">
          <w:rPr>
            <w:rStyle w:val="Hyperlink"/>
            <w:rFonts w:asciiTheme="minorHAnsi" w:hAnsiTheme="minorHAnsi" w:cstheme="minorHAnsi"/>
          </w:rPr>
          <w:t>5.0</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ONE HASP FOR MULTIPLE EMPLOYERS</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_Toc378259789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13</w:t>
        </w:r>
        <w:r w:rsidR="00E36DE5" w:rsidRPr="008D7550">
          <w:rPr>
            <w:rFonts w:asciiTheme="minorHAnsi" w:hAnsiTheme="minorHAnsi" w:cstheme="minorHAnsi"/>
            <w:webHidden/>
          </w:rPr>
          <w:fldChar w:fldCharType="end"/>
        </w:r>
      </w:hyperlink>
    </w:p>
    <w:p w14:paraId="58CA3CE1" w14:textId="1EF0C090" w:rsidR="008871D6" w:rsidRPr="008D7550" w:rsidRDefault="00D126D1" w:rsidP="00227B06">
      <w:pPr>
        <w:pStyle w:val="TOC2"/>
        <w:rPr>
          <w:rFonts w:asciiTheme="minorHAnsi" w:eastAsiaTheme="minorEastAsia" w:hAnsiTheme="minorHAnsi" w:cstheme="minorHAnsi"/>
          <w:noProof/>
          <w:szCs w:val="22"/>
          <w:lang w:eastAsia="en-US"/>
        </w:rPr>
      </w:pPr>
      <w:hyperlink w:anchor="_Toc378259790" w:history="1">
        <w:r w:rsidR="008871D6" w:rsidRPr="008D7550">
          <w:rPr>
            <w:rStyle w:val="Hyperlink"/>
            <w:rFonts w:asciiTheme="minorHAnsi" w:hAnsiTheme="minorHAnsi" w:cstheme="minorHAnsi"/>
            <w:noProof/>
          </w:rPr>
          <w:t>5.1</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General Site HASP</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_Toc378259790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13</w:t>
        </w:r>
        <w:r w:rsidR="00E36DE5" w:rsidRPr="008D7550">
          <w:rPr>
            <w:rFonts w:asciiTheme="minorHAnsi" w:hAnsiTheme="minorHAnsi" w:cstheme="minorHAnsi"/>
            <w:noProof/>
            <w:webHidden/>
          </w:rPr>
          <w:fldChar w:fldCharType="end"/>
        </w:r>
      </w:hyperlink>
    </w:p>
    <w:p w14:paraId="58CA3CE2" w14:textId="555FFF86" w:rsidR="008871D6" w:rsidRPr="008D7550" w:rsidRDefault="00D126D1" w:rsidP="00227B06">
      <w:pPr>
        <w:pStyle w:val="TOC2"/>
        <w:rPr>
          <w:rFonts w:asciiTheme="minorHAnsi" w:eastAsiaTheme="minorEastAsia" w:hAnsiTheme="minorHAnsi" w:cstheme="minorHAnsi"/>
          <w:noProof/>
          <w:szCs w:val="22"/>
          <w:lang w:eastAsia="en-US"/>
        </w:rPr>
      </w:pPr>
      <w:hyperlink w:anchor="_Toc378259791" w:history="1">
        <w:r w:rsidR="008871D6" w:rsidRPr="008D7550">
          <w:rPr>
            <w:rStyle w:val="Hyperlink"/>
            <w:rFonts w:asciiTheme="minorHAnsi" w:hAnsiTheme="minorHAnsi" w:cstheme="minorHAnsi"/>
            <w:noProof/>
          </w:rPr>
          <w:t>5.2</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Employer-Specific Addendum</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_Toc378259791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13</w:t>
        </w:r>
        <w:r w:rsidR="00E36DE5" w:rsidRPr="008D7550">
          <w:rPr>
            <w:rFonts w:asciiTheme="minorHAnsi" w:hAnsiTheme="minorHAnsi" w:cstheme="minorHAnsi"/>
            <w:noProof/>
            <w:webHidden/>
          </w:rPr>
          <w:fldChar w:fldCharType="end"/>
        </w:r>
      </w:hyperlink>
    </w:p>
    <w:p w14:paraId="58CA3CE3" w14:textId="02C284D8" w:rsidR="008871D6" w:rsidRPr="008D7550" w:rsidRDefault="00D126D1" w:rsidP="00227B06">
      <w:pPr>
        <w:pStyle w:val="TOC2"/>
        <w:rPr>
          <w:rFonts w:asciiTheme="minorHAnsi" w:eastAsiaTheme="minorEastAsia" w:hAnsiTheme="minorHAnsi" w:cstheme="minorHAnsi"/>
          <w:noProof/>
          <w:szCs w:val="22"/>
          <w:lang w:eastAsia="en-US"/>
        </w:rPr>
      </w:pPr>
      <w:hyperlink w:anchor="_Toc378259792" w:history="1">
        <w:r w:rsidR="008871D6" w:rsidRPr="008D7550">
          <w:rPr>
            <w:rStyle w:val="Hyperlink"/>
            <w:rFonts w:asciiTheme="minorHAnsi" w:hAnsiTheme="minorHAnsi" w:cstheme="minorHAnsi"/>
            <w:noProof/>
          </w:rPr>
          <w:t>5.3</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Consolidated HASP</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_Toc378259792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15</w:t>
        </w:r>
        <w:r w:rsidR="00E36DE5" w:rsidRPr="008D7550">
          <w:rPr>
            <w:rFonts w:asciiTheme="minorHAnsi" w:hAnsiTheme="minorHAnsi" w:cstheme="minorHAnsi"/>
            <w:noProof/>
            <w:webHidden/>
          </w:rPr>
          <w:fldChar w:fldCharType="end"/>
        </w:r>
      </w:hyperlink>
    </w:p>
    <w:p w14:paraId="58CA3CE4" w14:textId="6E88B7F9" w:rsidR="008871D6" w:rsidRPr="008D7550" w:rsidRDefault="00D126D1">
      <w:pPr>
        <w:pStyle w:val="TOC1"/>
        <w:rPr>
          <w:rFonts w:asciiTheme="minorHAnsi" w:eastAsiaTheme="minorEastAsia" w:hAnsiTheme="minorHAnsi" w:cstheme="minorHAnsi"/>
          <w:szCs w:val="22"/>
          <w:lang w:eastAsia="en-US"/>
        </w:rPr>
      </w:pPr>
      <w:hyperlink w:anchor="_Toc378259793" w:history="1">
        <w:r w:rsidR="008871D6" w:rsidRPr="008D7550">
          <w:rPr>
            <w:rStyle w:val="Hyperlink"/>
            <w:rFonts w:asciiTheme="minorHAnsi" w:hAnsiTheme="minorHAnsi" w:cstheme="minorHAnsi"/>
          </w:rPr>
          <w:t>6.0</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APPROVAL PROCESS</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_Toc378259793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15</w:t>
        </w:r>
        <w:r w:rsidR="00E36DE5" w:rsidRPr="008D7550">
          <w:rPr>
            <w:rFonts w:asciiTheme="minorHAnsi" w:hAnsiTheme="minorHAnsi" w:cstheme="minorHAnsi"/>
            <w:webHidden/>
          </w:rPr>
          <w:fldChar w:fldCharType="end"/>
        </w:r>
      </w:hyperlink>
    </w:p>
    <w:p w14:paraId="58CA3CE5" w14:textId="3295489D" w:rsidR="008871D6" w:rsidRPr="008D7550" w:rsidRDefault="00D126D1">
      <w:pPr>
        <w:pStyle w:val="TOC1"/>
        <w:rPr>
          <w:rFonts w:asciiTheme="minorHAnsi" w:eastAsiaTheme="minorEastAsia" w:hAnsiTheme="minorHAnsi" w:cstheme="minorHAnsi"/>
          <w:szCs w:val="22"/>
          <w:lang w:eastAsia="en-US"/>
        </w:rPr>
      </w:pPr>
      <w:hyperlink w:anchor="_Toc378259794" w:history="1">
        <w:r w:rsidR="008871D6" w:rsidRPr="008D7550">
          <w:rPr>
            <w:rStyle w:val="Hyperlink"/>
            <w:rFonts w:asciiTheme="minorHAnsi" w:hAnsiTheme="minorHAnsi" w:cstheme="minorHAnsi"/>
          </w:rPr>
          <w:t>7.0</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INCIDENT ACTION PLAN (IAP) and HASP</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_Toc378259794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16</w:t>
        </w:r>
        <w:r w:rsidR="00E36DE5" w:rsidRPr="008D7550">
          <w:rPr>
            <w:rFonts w:asciiTheme="minorHAnsi" w:hAnsiTheme="minorHAnsi" w:cstheme="minorHAnsi"/>
            <w:webHidden/>
          </w:rPr>
          <w:fldChar w:fldCharType="end"/>
        </w:r>
      </w:hyperlink>
    </w:p>
    <w:p w14:paraId="58CA3CE6" w14:textId="7FEC4E9C" w:rsidR="008871D6" w:rsidRPr="008D7550" w:rsidRDefault="00D126D1">
      <w:pPr>
        <w:pStyle w:val="TOC1"/>
        <w:rPr>
          <w:rFonts w:asciiTheme="minorHAnsi" w:eastAsiaTheme="minorEastAsia" w:hAnsiTheme="minorHAnsi" w:cstheme="minorHAnsi"/>
          <w:szCs w:val="22"/>
          <w:lang w:eastAsia="en-US"/>
        </w:rPr>
      </w:pPr>
      <w:hyperlink w:anchor="_Toc378259795" w:history="1">
        <w:r w:rsidR="008871D6" w:rsidRPr="008D7550">
          <w:rPr>
            <w:rStyle w:val="Hyperlink"/>
            <w:rFonts w:asciiTheme="minorHAnsi" w:hAnsiTheme="minorHAnsi" w:cstheme="minorHAnsi"/>
          </w:rPr>
          <w:t>8.0</w:t>
        </w:r>
        <w:r w:rsidR="008871D6" w:rsidRPr="008D7550">
          <w:rPr>
            <w:rFonts w:asciiTheme="minorHAnsi" w:eastAsiaTheme="minorEastAsia" w:hAnsiTheme="minorHAnsi" w:cstheme="minorHAnsi"/>
            <w:szCs w:val="22"/>
            <w:lang w:eastAsia="en-US"/>
          </w:rPr>
          <w:tab/>
        </w:r>
        <w:r w:rsidR="008871D6" w:rsidRPr="008D7550">
          <w:rPr>
            <w:rStyle w:val="Hyperlink"/>
            <w:rFonts w:asciiTheme="minorHAnsi" w:hAnsiTheme="minorHAnsi" w:cstheme="minorHAnsi"/>
          </w:rPr>
          <w:t>RECORDKEEPING</w:t>
        </w:r>
        <w:r w:rsidR="008871D6" w:rsidRPr="008D7550">
          <w:rPr>
            <w:rFonts w:asciiTheme="minorHAnsi" w:hAnsiTheme="minorHAnsi" w:cstheme="minorHAnsi"/>
            <w:webHidden/>
          </w:rPr>
          <w:tab/>
        </w:r>
        <w:r w:rsidR="00E36DE5" w:rsidRPr="008D7550">
          <w:rPr>
            <w:rFonts w:asciiTheme="minorHAnsi" w:hAnsiTheme="minorHAnsi" w:cstheme="minorHAnsi"/>
            <w:webHidden/>
          </w:rPr>
          <w:fldChar w:fldCharType="begin"/>
        </w:r>
        <w:r w:rsidR="008871D6" w:rsidRPr="008D7550">
          <w:rPr>
            <w:rFonts w:asciiTheme="minorHAnsi" w:hAnsiTheme="minorHAnsi" w:cstheme="minorHAnsi"/>
            <w:webHidden/>
          </w:rPr>
          <w:instrText xml:space="preserve"> PAGEREF _Toc378259795 \h </w:instrText>
        </w:r>
        <w:r w:rsidR="00E36DE5" w:rsidRPr="008D7550">
          <w:rPr>
            <w:rFonts w:asciiTheme="minorHAnsi" w:hAnsiTheme="minorHAnsi" w:cstheme="minorHAnsi"/>
            <w:webHidden/>
          </w:rPr>
        </w:r>
        <w:r w:rsidR="00E36DE5" w:rsidRPr="008D7550">
          <w:rPr>
            <w:rFonts w:asciiTheme="minorHAnsi" w:hAnsiTheme="minorHAnsi" w:cstheme="minorHAnsi"/>
            <w:webHidden/>
          </w:rPr>
          <w:fldChar w:fldCharType="separate"/>
        </w:r>
        <w:r w:rsidR="004C4A22">
          <w:rPr>
            <w:rFonts w:asciiTheme="minorHAnsi" w:hAnsiTheme="minorHAnsi" w:cstheme="minorHAnsi"/>
            <w:webHidden/>
          </w:rPr>
          <w:t>17</w:t>
        </w:r>
        <w:r w:rsidR="00E36DE5" w:rsidRPr="008D7550">
          <w:rPr>
            <w:rFonts w:asciiTheme="minorHAnsi" w:hAnsiTheme="minorHAnsi" w:cstheme="minorHAnsi"/>
            <w:webHidden/>
          </w:rPr>
          <w:fldChar w:fldCharType="end"/>
        </w:r>
      </w:hyperlink>
    </w:p>
    <w:p w14:paraId="58CA3CE7" w14:textId="730FC05D" w:rsidR="008871D6" w:rsidRPr="008D7550" w:rsidRDefault="00D126D1" w:rsidP="00227B06">
      <w:pPr>
        <w:pStyle w:val="TOC2"/>
        <w:rPr>
          <w:rFonts w:asciiTheme="minorHAnsi" w:eastAsiaTheme="minorEastAsia" w:hAnsiTheme="minorHAnsi" w:cstheme="minorHAnsi"/>
          <w:noProof/>
          <w:szCs w:val="22"/>
          <w:lang w:eastAsia="en-US"/>
        </w:rPr>
      </w:pPr>
      <w:hyperlink w:anchor="_Toc378259796" w:history="1">
        <w:r w:rsidR="008871D6" w:rsidRPr="008D7550">
          <w:rPr>
            <w:rStyle w:val="Hyperlink"/>
            <w:rFonts w:asciiTheme="minorHAnsi" w:hAnsiTheme="minorHAnsi" w:cstheme="minorHAnsi"/>
            <w:noProof/>
          </w:rPr>
          <w:t>8.1</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The HASP</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_Toc378259796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17</w:t>
        </w:r>
        <w:r w:rsidR="00E36DE5" w:rsidRPr="008D7550">
          <w:rPr>
            <w:rFonts w:asciiTheme="minorHAnsi" w:hAnsiTheme="minorHAnsi" w:cstheme="minorHAnsi"/>
            <w:noProof/>
            <w:webHidden/>
          </w:rPr>
          <w:fldChar w:fldCharType="end"/>
        </w:r>
      </w:hyperlink>
    </w:p>
    <w:p w14:paraId="58CA3CE8" w14:textId="2735210B" w:rsidR="008871D6" w:rsidRPr="008D7550" w:rsidRDefault="00D126D1" w:rsidP="00227B06">
      <w:pPr>
        <w:pStyle w:val="TOC2"/>
        <w:rPr>
          <w:rFonts w:asciiTheme="minorHAnsi" w:eastAsiaTheme="minorEastAsia" w:hAnsiTheme="minorHAnsi" w:cstheme="minorHAnsi"/>
          <w:noProof/>
          <w:szCs w:val="22"/>
          <w:lang w:eastAsia="en-US"/>
        </w:rPr>
      </w:pPr>
      <w:hyperlink w:anchor="_Toc378259797" w:history="1">
        <w:r w:rsidR="008871D6" w:rsidRPr="008D7550">
          <w:rPr>
            <w:rStyle w:val="Hyperlink"/>
            <w:rFonts w:asciiTheme="minorHAnsi" w:hAnsiTheme="minorHAnsi" w:cstheme="minorHAnsi"/>
            <w:noProof/>
          </w:rPr>
          <w:t>8.2</w:t>
        </w:r>
        <w:r w:rsidR="008871D6" w:rsidRPr="008D7550">
          <w:rPr>
            <w:rFonts w:asciiTheme="minorHAnsi" w:eastAsiaTheme="minorEastAsia" w:hAnsiTheme="minorHAnsi" w:cstheme="minorHAnsi"/>
            <w:noProof/>
            <w:szCs w:val="22"/>
            <w:lang w:eastAsia="en-US"/>
          </w:rPr>
          <w:tab/>
        </w:r>
        <w:r w:rsidR="008871D6" w:rsidRPr="008D7550">
          <w:rPr>
            <w:rStyle w:val="Hyperlink"/>
            <w:rFonts w:asciiTheme="minorHAnsi" w:hAnsiTheme="minorHAnsi" w:cstheme="minorHAnsi"/>
            <w:noProof/>
          </w:rPr>
          <w:t>Attendance Sheets</w:t>
        </w:r>
        <w:r w:rsidR="008871D6"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8871D6" w:rsidRPr="008D7550">
          <w:rPr>
            <w:rFonts w:asciiTheme="minorHAnsi" w:hAnsiTheme="minorHAnsi" w:cstheme="minorHAnsi"/>
            <w:noProof/>
            <w:webHidden/>
          </w:rPr>
          <w:instrText xml:space="preserve"> PAGEREF _Toc378259797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17</w:t>
        </w:r>
        <w:r w:rsidR="00E36DE5" w:rsidRPr="008D7550">
          <w:rPr>
            <w:rFonts w:asciiTheme="minorHAnsi" w:hAnsiTheme="minorHAnsi" w:cstheme="minorHAnsi"/>
            <w:noProof/>
            <w:webHidden/>
          </w:rPr>
          <w:fldChar w:fldCharType="end"/>
        </w:r>
      </w:hyperlink>
    </w:p>
    <w:p w14:paraId="58CA3CE9" w14:textId="77777777" w:rsidR="003958A6" w:rsidRPr="008D7550" w:rsidRDefault="00E36DE5" w:rsidP="00AE6D2F">
      <w:pPr>
        <w:rPr>
          <w:rFonts w:asciiTheme="minorHAnsi" w:hAnsiTheme="minorHAnsi" w:cstheme="minorHAnsi"/>
        </w:rPr>
      </w:pPr>
      <w:r w:rsidRPr="008D7550">
        <w:rPr>
          <w:rFonts w:asciiTheme="minorHAnsi" w:hAnsiTheme="minorHAnsi" w:cstheme="minorHAnsi"/>
        </w:rPr>
        <w:fldChar w:fldCharType="end"/>
      </w:r>
    </w:p>
    <w:p w14:paraId="58CA3CEA" w14:textId="77777777" w:rsidR="00FE69B9" w:rsidRPr="008D7550" w:rsidRDefault="00E36DE5">
      <w:pPr>
        <w:pStyle w:val="TableofFigures"/>
        <w:rPr>
          <w:rFonts w:asciiTheme="minorHAnsi" w:eastAsiaTheme="minorEastAsia" w:hAnsiTheme="minorHAnsi" w:cstheme="minorHAnsi"/>
          <w:noProof/>
          <w:lang w:eastAsia="en-US"/>
        </w:rPr>
      </w:pPr>
      <w:r w:rsidRPr="008D7550">
        <w:rPr>
          <w:rFonts w:asciiTheme="minorHAnsi" w:hAnsiTheme="minorHAnsi" w:cstheme="minorHAnsi"/>
        </w:rPr>
        <w:fldChar w:fldCharType="begin"/>
      </w:r>
      <w:r w:rsidR="00AE2EA9" w:rsidRPr="008D7550">
        <w:rPr>
          <w:rFonts w:asciiTheme="minorHAnsi" w:hAnsiTheme="minorHAnsi" w:cstheme="minorHAnsi"/>
        </w:rPr>
        <w:instrText xml:space="preserve"> TOC \h \z \t "Heading 8" \c </w:instrText>
      </w:r>
      <w:r w:rsidRPr="008D7550">
        <w:rPr>
          <w:rFonts w:asciiTheme="minorHAnsi" w:hAnsiTheme="minorHAnsi" w:cstheme="minorHAnsi"/>
        </w:rPr>
        <w:fldChar w:fldCharType="separate"/>
      </w:r>
      <w:hyperlink w:anchor="_Toc378331724" w:history="1">
        <w:r w:rsidR="00FE69B9" w:rsidRPr="008D7550">
          <w:rPr>
            <w:rStyle w:val="Hyperlink"/>
            <w:rFonts w:asciiTheme="minorHAnsi" w:hAnsiTheme="minorHAnsi" w:cstheme="minorHAnsi"/>
            <w:caps/>
            <w:noProof/>
          </w:rPr>
          <w:t xml:space="preserve"> Appendix</w:t>
        </w:r>
        <w:r w:rsidR="00FE69B9" w:rsidRPr="008D7550">
          <w:rPr>
            <w:rStyle w:val="Hyperlink"/>
            <w:rFonts w:asciiTheme="minorHAnsi" w:hAnsiTheme="minorHAnsi" w:cstheme="minorHAnsi"/>
            <w:noProof/>
          </w:rPr>
          <w:t xml:space="preserve"> A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HASP Development: Designation of Roles and Responsibilities</w:t>
        </w:r>
        <w:r w:rsidR="00FE69B9" w:rsidRPr="008D7550">
          <w:rPr>
            <w:rFonts w:asciiTheme="minorHAnsi" w:hAnsiTheme="minorHAnsi" w:cstheme="minorHAnsi"/>
            <w:noProof/>
            <w:webHidden/>
          </w:rPr>
          <w:tab/>
        </w:r>
        <w:r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_Toc378331724 \h </w:instrText>
        </w:r>
        <w:r w:rsidRPr="008D7550">
          <w:rPr>
            <w:rFonts w:asciiTheme="minorHAnsi" w:hAnsiTheme="minorHAnsi" w:cstheme="minorHAnsi"/>
            <w:noProof/>
            <w:webHidden/>
          </w:rPr>
        </w:r>
        <w:r w:rsidRPr="008D7550">
          <w:rPr>
            <w:rFonts w:asciiTheme="minorHAnsi" w:hAnsiTheme="minorHAnsi" w:cstheme="minorHAnsi"/>
            <w:noProof/>
            <w:webHidden/>
          </w:rPr>
          <w:fldChar w:fldCharType="separate"/>
        </w:r>
        <w:r w:rsidR="001E3E6F" w:rsidRPr="008D7550">
          <w:rPr>
            <w:rFonts w:asciiTheme="minorHAnsi" w:hAnsiTheme="minorHAnsi" w:cstheme="minorHAnsi"/>
            <w:noProof/>
            <w:webHidden/>
          </w:rPr>
          <w:t>A-1</w:t>
        </w:r>
        <w:r w:rsidRPr="008D7550">
          <w:rPr>
            <w:rFonts w:asciiTheme="minorHAnsi" w:hAnsiTheme="minorHAnsi" w:cstheme="minorHAnsi"/>
            <w:noProof/>
            <w:webHidden/>
          </w:rPr>
          <w:fldChar w:fldCharType="end"/>
        </w:r>
      </w:hyperlink>
    </w:p>
    <w:p w14:paraId="58CA3CEB" w14:textId="77777777" w:rsidR="00FE69B9" w:rsidRPr="008D7550" w:rsidRDefault="00D126D1">
      <w:pPr>
        <w:pStyle w:val="TableofFigures"/>
        <w:rPr>
          <w:rFonts w:asciiTheme="minorHAnsi" w:eastAsiaTheme="minorEastAsia" w:hAnsiTheme="minorHAnsi" w:cstheme="minorHAnsi"/>
          <w:noProof/>
          <w:lang w:eastAsia="en-US"/>
        </w:rPr>
      </w:pPr>
      <w:hyperlink w:anchor="_Toc378331725" w:history="1">
        <w:r w:rsidR="00FE69B9" w:rsidRPr="008D7550">
          <w:rPr>
            <w:rStyle w:val="Hyperlink"/>
            <w:rFonts w:asciiTheme="minorHAnsi" w:hAnsiTheme="minorHAnsi" w:cstheme="minorHAnsi"/>
            <w:noProof/>
          </w:rPr>
          <w:t xml:space="preserve"> APPENDIX B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HASP Development: Additional Policies and Procedures</w:t>
        </w:r>
        <w:r w:rsidR="00FE69B9"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_Toc378331725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1E3E6F" w:rsidRPr="008D7550">
          <w:rPr>
            <w:rFonts w:asciiTheme="minorHAnsi" w:hAnsiTheme="minorHAnsi" w:cstheme="minorHAnsi"/>
            <w:noProof/>
            <w:webHidden/>
          </w:rPr>
          <w:t>B-1</w:t>
        </w:r>
        <w:r w:rsidR="00E36DE5" w:rsidRPr="008D7550">
          <w:rPr>
            <w:rFonts w:asciiTheme="minorHAnsi" w:hAnsiTheme="minorHAnsi" w:cstheme="minorHAnsi"/>
            <w:noProof/>
            <w:webHidden/>
          </w:rPr>
          <w:fldChar w:fldCharType="end"/>
        </w:r>
      </w:hyperlink>
    </w:p>
    <w:p w14:paraId="58CA3CEC" w14:textId="77777777" w:rsidR="00FE69B9" w:rsidRPr="008D7550" w:rsidRDefault="00D126D1">
      <w:pPr>
        <w:pStyle w:val="TableofFigures"/>
        <w:rPr>
          <w:rFonts w:asciiTheme="minorHAnsi" w:eastAsiaTheme="minorEastAsia" w:hAnsiTheme="minorHAnsi" w:cstheme="minorHAnsi"/>
          <w:noProof/>
          <w:lang w:eastAsia="en-US"/>
        </w:rPr>
      </w:pPr>
      <w:hyperlink w:anchor="_Toc378331726" w:history="1">
        <w:r w:rsidR="00FE69B9" w:rsidRPr="008D7550">
          <w:rPr>
            <w:rStyle w:val="Hyperlink"/>
            <w:rFonts w:asciiTheme="minorHAnsi" w:hAnsiTheme="minorHAnsi" w:cstheme="minorHAnsi"/>
            <w:noProof/>
          </w:rPr>
          <w:t xml:space="preserve"> APPENDIX C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Glossary</w:t>
        </w:r>
        <w:r w:rsidR="00FE69B9"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_Toc378331726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1E3E6F" w:rsidRPr="008D7550">
          <w:rPr>
            <w:rFonts w:asciiTheme="minorHAnsi" w:hAnsiTheme="minorHAnsi" w:cstheme="minorHAnsi"/>
            <w:noProof/>
            <w:webHidden/>
          </w:rPr>
          <w:t>C-1</w:t>
        </w:r>
        <w:r w:rsidR="00E36DE5" w:rsidRPr="008D7550">
          <w:rPr>
            <w:rFonts w:asciiTheme="minorHAnsi" w:hAnsiTheme="minorHAnsi" w:cstheme="minorHAnsi"/>
            <w:noProof/>
            <w:webHidden/>
          </w:rPr>
          <w:fldChar w:fldCharType="end"/>
        </w:r>
      </w:hyperlink>
    </w:p>
    <w:p w14:paraId="58CA3CED" w14:textId="77777777" w:rsidR="00FE69B9" w:rsidRPr="008D7550" w:rsidRDefault="00D126D1">
      <w:pPr>
        <w:pStyle w:val="TableofFigures"/>
        <w:rPr>
          <w:rFonts w:asciiTheme="minorHAnsi" w:eastAsiaTheme="minorEastAsia" w:hAnsiTheme="minorHAnsi" w:cstheme="minorHAnsi"/>
          <w:noProof/>
          <w:lang w:eastAsia="en-US"/>
        </w:rPr>
      </w:pPr>
      <w:hyperlink w:anchor="_Toc378331728" w:history="1">
        <w:r w:rsidR="00FE69B9" w:rsidRPr="008D7550">
          <w:rPr>
            <w:rStyle w:val="Hyperlink"/>
            <w:rFonts w:asciiTheme="minorHAnsi" w:hAnsiTheme="minorHAnsi" w:cstheme="minorHAnsi"/>
            <w:noProof/>
          </w:rPr>
          <w:t xml:space="preserve"> APPENDIX </w:t>
        </w:r>
        <w:r w:rsidR="00F65DCA" w:rsidRPr="008D7550">
          <w:rPr>
            <w:rStyle w:val="Hyperlink"/>
            <w:rFonts w:asciiTheme="minorHAnsi" w:hAnsiTheme="minorHAnsi" w:cstheme="minorHAnsi"/>
            <w:noProof/>
          </w:rPr>
          <w:t>D</w:t>
        </w:r>
        <w:r w:rsidR="00FE69B9" w:rsidRPr="008D7550">
          <w:rPr>
            <w:rStyle w:val="Hyperlink"/>
            <w:rFonts w:asciiTheme="minorHAnsi" w:hAnsiTheme="minorHAnsi" w:cstheme="minorHAnsi"/>
            <w:noProof/>
          </w:rPr>
          <w:t xml:space="preserve">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HASP Development: Additional EPA Resources</w:t>
        </w:r>
        <w:r w:rsidR="00FE69B9"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_Toc378331728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F65DCA" w:rsidRPr="008D7550">
          <w:rPr>
            <w:rFonts w:asciiTheme="minorHAnsi" w:hAnsiTheme="minorHAnsi" w:cstheme="minorHAnsi"/>
            <w:noProof/>
            <w:webHidden/>
          </w:rPr>
          <w:t>D</w:t>
        </w:r>
        <w:r w:rsidR="001E3E6F" w:rsidRPr="008D7550">
          <w:rPr>
            <w:rFonts w:asciiTheme="minorHAnsi" w:hAnsiTheme="minorHAnsi" w:cstheme="minorHAnsi"/>
            <w:noProof/>
            <w:webHidden/>
          </w:rPr>
          <w:t>-1</w:t>
        </w:r>
        <w:r w:rsidR="00E36DE5" w:rsidRPr="008D7550">
          <w:rPr>
            <w:rFonts w:asciiTheme="minorHAnsi" w:hAnsiTheme="minorHAnsi" w:cstheme="minorHAnsi"/>
            <w:noProof/>
            <w:webHidden/>
          </w:rPr>
          <w:fldChar w:fldCharType="end"/>
        </w:r>
      </w:hyperlink>
    </w:p>
    <w:p w14:paraId="58CA3CEE" w14:textId="77777777" w:rsidR="00FE69B9" w:rsidRPr="008D7550" w:rsidRDefault="00D126D1">
      <w:pPr>
        <w:pStyle w:val="TableofFigures"/>
        <w:rPr>
          <w:rFonts w:asciiTheme="minorHAnsi" w:eastAsiaTheme="minorEastAsia" w:hAnsiTheme="minorHAnsi" w:cstheme="minorHAnsi"/>
          <w:noProof/>
          <w:lang w:eastAsia="en-US"/>
        </w:rPr>
      </w:pPr>
      <w:hyperlink w:anchor="_Toc378331730" w:history="1">
        <w:r w:rsidR="00FE69B9" w:rsidRPr="008D7550">
          <w:rPr>
            <w:rStyle w:val="Hyperlink"/>
            <w:rFonts w:asciiTheme="minorHAnsi" w:hAnsiTheme="minorHAnsi" w:cstheme="minorHAnsi"/>
            <w:caps/>
            <w:noProof/>
          </w:rPr>
          <w:t xml:space="preserve"> </w:t>
        </w:r>
      </w:hyperlink>
      <w:hyperlink w:anchor="_Toc378331732" w:history="1">
        <w:r w:rsidR="00FE69B9" w:rsidRPr="008D7550">
          <w:rPr>
            <w:rStyle w:val="Hyperlink"/>
            <w:rFonts w:asciiTheme="minorHAnsi" w:hAnsiTheme="minorHAnsi" w:cstheme="minorHAnsi"/>
            <w:noProof/>
          </w:rPr>
          <w:t xml:space="preserve">APPENDIX </w:t>
        </w:r>
        <w:r w:rsidR="00F65DCA" w:rsidRPr="008D7550">
          <w:rPr>
            <w:rStyle w:val="Hyperlink"/>
            <w:rFonts w:asciiTheme="minorHAnsi" w:hAnsiTheme="minorHAnsi" w:cstheme="minorHAnsi"/>
            <w:noProof/>
          </w:rPr>
          <w:t>E</w:t>
        </w:r>
        <w:r w:rsidR="00FE69B9" w:rsidRPr="008D7550">
          <w:rPr>
            <w:rStyle w:val="Hyperlink"/>
            <w:rFonts w:asciiTheme="minorHAnsi" w:hAnsiTheme="minorHAnsi" w:cstheme="minorHAnsi"/>
            <w:noProof/>
          </w:rPr>
          <w:t xml:space="preserve">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Descriptions of ICS Forms</w:t>
        </w:r>
        <w:r w:rsidR="00FE69B9"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_Toc378331732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F65DCA" w:rsidRPr="008D7550">
          <w:rPr>
            <w:rFonts w:asciiTheme="minorHAnsi" w:hAnsiTheme="minorHAnsi" w:cstheme="minorHAnsi"/>
            <w:noProof/>
            <w:webHidden/>
          </w:rPr>
          <w:t>E</w:t>
        </w:r>
        <w:r w:rsidR="001E3E6F" w:rsidRPr="008D7550">
          <w:rPr>
            <w:rFonts w:asciiTheme="minorHAnsi" w:hAnsiTheme="minorHAnsi" w:cstheme="minorHAnsi"/>
            <w:noProof/>
            <w:webHidden/>
          </w:rPr>
          <w:t>-1</w:t>
        </w:r>
        <w:r w:rsidR="00E36DE5" w:rsidRPr="008D7550">
          <w:rPr>
            <w:rFonts w:asciiTheme="minorHAnsi" w:hAnsiTheme="minorHAnsi" w:cstheme="minorHAnsi"/>
            <w:noProof/>
            <w:webHidden/>
          </w:rPr>
          <w:fldChar w:fldCharType="end"/>
        </w:r>
      </w:hyperlink>
    </w:p>
    <w:p w14:paraId="58CA3CEF" w14:textId="77777777" w:rsidR="00FE69B9" w:rsidRPr="008D7550" w:rsidRDefault="00D126D1">
      <w:pPr>
        <w:pStyle w:val="TableofFigures"/>
        <w:rPr>
          <w:rFonts w:asciiTheme="minorHAnsi" w:eastAsiaTheme="minorEastAsia" w:hAnsiTheme="minorHAnsi" w:cstheme="minorHAnsi"/>
          <w:noProof/>
          <w:lang w:eastAsia="en-US"/>
        </w:rPr>
      </w:pPr>
      <w:hyperlink w:anchor="_Toc378331733" w:history="1">
        <w:r w:rsidR="00FE69B9" w:rsidRPr="008D7550">
          <w:rPr>
            <w:rStyle w:val="Hyperlink"/>
            <w:rFonts w:asciiTheme="minorHAnsi" w:hAnsiTheme="minorHAnsi" w:cstheme="minorHAnsi"/>
            <w:noProof/>
          </w:rPr>
          <w:t xml:space="preserve"> APPENDIX </w:t>
        </w:r>
        <w:r w:rsidR="00F65DCA" w:rsidRPr="008D7550">
          <w:rPr>
            <w:rStyle w:val="Hyperlink"/>
            <w:rFonts w:asciiTheme="minorHAnsi" w:hAnsiTheme="minorHAnsi" w:cstheme="minorHAnsi"/>
            <w:noProof/>
          </w:rPr>
          <w:t>F</w:t>
        </w:r>
        <w:r w:rsidR="00FE69B9" w:rsidRPr="008D7550">
          <w:rPr>
            <w:rStyle w:val="Hyperlink"/>
            <w:rFonts w:asciiTheme="minorHAnsi" w:hAnsiTheme="minorHAnsi" w:cstheme="minorHAnsi"/>
            <w:noProof/>
          </w:rPr>
          <w:t xml:space="preserve">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IAP HASP Checklist</w:t>
        </w:r>
        <w:r w:rsidR="00FE69B9"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_Toc378331733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D4615F" w:rsidRPr="008D7550">
          <w:rPr>
            <w:rFonts w:asciiTheme="minorHAnsi" w:hAnsiTheme="minorHAnsi" w:cstheme="minorHAnsi"/>
            <w:noProof/>
            <w:webHidden/>
          </w:rPr>
          <w:t>F</w:t>
        </w:r>
        <w:r w:rsidR="001E3E6F" w:rsidRPr="008D7550">
          <w:rPr>
            <w:rFonts w:asciiTheme="minorHAnsi" w:hAnsiTheme="minorHAnsi" w:cstheme="minorHAnsi"/>
            <w:noProof/>
            <w:webHidden/>
          </w:rPr>
          <w:t>-1</w:t>
        </w:r>
        <w:r w:rsidR="00E36DE5" w:rsidRPr="008D7550">
          <w:rPr>
            <w:rFonts w:asciiTheme="minorHAnsi" w:hAnsiTheme="minorHAnsi" w:cstheme="minorHAnsi"/>
            <w:noProof/>
            <w:webHidden/>
          </w:rPr>
          <w:fldChar w:fldCharType="end"/>
        </w:r>
      </w:hyperlink>
    </w:p>
    <w:p w14:paraId="58CA3CF0" w14:textId="77777777" w:rsidR="00FE69B9" w:rsidRPr="008D7550" w:rsidRDefault="00D126D1">
      <w:pPr>
        <w:pStyle w:val="TableofFigures"/>
        <w:rPr>
          <w:rFonts w:asciiTheme="minorHAnsi" w:eastAsiaTheme="minorEastAsia" w:hAnsiTheme="minorHAnsi" w:cstheme="minorHAnsi"/>
          <w:noProof/>
          <w:lang w:eastAsia="en-US"/>
        </w:rPr>
      </w:pPr>
      <w:hyperlink w:anchor="_Toc378331734" w:history="1">
        <w:r w:rsidR="00FE69B9" w:rsidRPr="008D7550">
          <w:rPr>
            <w:rStyle w:val="Hyperlink"/>
            <w:rFonts w:asciiTheme="minorHAnsi" w:hAnsiTheme="minorHAnsi" w:cstheme="minorHAnsi"/>
            <w:noProof/>
          </w:rPr>
          <w:t xml:space="preserve"> APPENDIX </w:t>
        </w:r>
        <w:r w:rsidR="00F65DCA" w:rsidRPr="008D7550">
          <w:rPr>
            <w:rStyle w:val="Hyperlink"/>
            <w:rFonts w:asciiTheme="minorHAnsi" w:hAnsiTheme="minorHAnsi" w:cstheme="minorHAnsi"/>
            <w:noProof/>
          </w:rPr>
          <w:t>G</w:t>
        </w:r>
        <w:r w:rsidR="00FE69B9" w:rsidRPr="008D7550">
          <w:rPr>
            <w:rStyle w:val="Hyperlink"/>
            <w:rFonts w:asciiTheme="minorHAnsi" w:hAnsiTheme="minorHAnsi" w:cstheme="minorHAnsi"/>
            <w:noProof/>
          </w:rPr>
          <w:t xml:space="preserve"> </w:t>
        </w:r>
        <w:r w:rsidR="00FE69B9" w:rsidRPr="008D7550">
          <w:rPr>
            <w:rFonts w:asciiTheme="minorHAnsi" w:eastAsiaTheme="minorEastAsia" w:hAnsiTheme="minorHAnsi" w:cstheme="minorHAnsi"/>
            <w:noProof/>
            <w:lang w:eastAsia="en-US"/>
          </w:rPr>
          <w:tab/>
        </w:r>
        <w:r w:rsidR="00FE69B9" w:rsidRPr="008D7550">
          <w:rPr>
            <w:rStyle w:val="Hyperlink"/>
            <w:rFonts w:asciiTheme="minorHAnsi" w:hAnsiTheme="minorHAnsi" w:cstheme="minorHAnsi"/>
            <w:noProof/>
          </w:rPr>
          <w:t xml:space="preserve"> Site Safety and Control Plan (ICS 208)</w:t>
        </w:r>
        <w:r w:rsidR="00FE69B9"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FE69B9" w:rsidRPr="008D7550">
          <w:rPr>
            <w:rFonts w:asciiTheme="minorHAnsi" w:hAnsiTheme="minorHAnsi" w:cstheme="minorHAnsi"/>
            <w:noProof/>
            <w:webHidden/>
          </w:rPr>
          <w:instrText xml:space="preserve"> PAGEREF _Toc378331734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D4615F" w:rsidRPr="008D7550">
          <w:rPr>
            <w:rFonts w:asciiTheme="minorHAnsi" w:hAnsiTheme="minorHAnsi" w:cstheme="minorHAnsi"/>
            <w:noProof/>
            <w:webHidden/>
          </w:rPr>
          <w:t>G</w:t>
        </w:r>
        <w:r w:rsidR="001E3E6F" w:rsidRPr="008D7550">
          <w:rPr>
            <w:rFonts w:asciiTheme="minorHAnsi" w:hAnsiTheme="minorHAnsi" w:cstheme="minorHAnsi"/>
            <w:noProof/>
            <w:webHidden/>
          </w:rPr>
          <w:t>-1</w:t>
        </w:r>
        <w:r w:rsidR="00E36DE5" w:rsidRPr="008D7550">
          <w:rPr>
            <w:rFonts w:asciiTheme="minorHAnsi" w:hAnsiTheme="minorHAnsi" w:cstheme="minorHAnsi"/>
            <w:noProof/>
            <w:webHidden/>
          </w:rPr>
          <w:fldChar w:fldCharType="end"/>
        </w:r>
      </w:hyperlink>
    </w:p>
    <w:p w14:paraId="58CA3CF1" w14:textId="77777777" w:rsidR="00AE2EA9" w:rsidRPr="008D7550" w:rsidRDefault="00E36DE5" w:rsidP="006C1FB4">
      <w:pPr>
        <w:widowControl/>
        <w:tabs>
          <w:tab w:val="left" w:pos="1620"/>
          <w:tab w:val="left" w:pos="1800"/>
          <w:tab w:val="left" w:pos="2160"/>
        </w:tabs>
        <w:rPr>
          <w:rFonts w:asciiTheme="minorHAnsi" w:hAnsiTheme="minorHAnsi" w:cstheme="minorHAnsi"/>
        </w:rPr>
      </w:pPr>
      <w:r w:rsidRPr="008D7550">
        <w:rPr>
          <w:rFonts w:asciiTheme="minorHAnsi" w:hAnsiTheme="minorHAnsi" w:cstheme="minorHAnsi"/>
        </w:rPr>
        <w:fldChar w:fldCharType="end"/>
      </w:r>
    </w:p>
    <w:p w14:paraId="58CA3CF2" w14:textId="77777777" w:rsidR="00AE2EA9" w:rsidRPr="008D7550" w:rsidRDefault="00AE2EA9" w:rsidP="009E6D77">
      <w:pPr>
        <w:keepNext/>
        <w:keepLines/>
        <w:widowControl/>
        <w:tabs>
          <w:tab w:val="left" w:pos="-1080"/>
          <w:tab w:val="left" w:pos="-720"/>
          <w:tab w:val="left" w:pos="0"/>
          <w:tab w:val="left" w:pos="54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rPr>
      </w:pPr>
      <w:r w:rsidRPr="008D7550">
        <w:rPr>
          <w:rFonts w:asciiTheme="minorHAnsi" w:hAnsiTheme="minorHAnsi" w:cstheme="minorHAnsi"/>
          <w:b/>
        </w:rPr>
        <w:lastRenderedPageBreak/>
        <w:t>LIST OF TABLES</w:t>
      </w:r>
    </w:p>
    <w:p w14:paraId="58CA3CF3" w14:textId="77777777" w:rsidR="00AE2EA9" w:rsidRPr="008D7550" w:rsidRDefault="00AE2EA9" w:rsidP="009E6D77">
      <w:pPr>
        <w:keepNext/>
        <w:keepLines/>
        <w:widowControl/>
        <w:rPr>
          <w:rFonts w:asciiTheme="minorHAnsi" w:hAnsiTheme="minorHAnsi" w:cstheme="minorHAnsi"/>
        </w:rPr>
      </w:pPr>
    </w:p>
    <w:p w14:paraId="58CA3CF4" w14:textId="326B4873" w:rsidR="004A33A2" w:rsidRPr="008D7550" w:rsidRDefault="00E36DE5" w:rsidP="00BC1097">
      <w:pPr>
        <w:pStyle w:val="TableofFigures"/>
        <w:rPr>
          <w:rFonts w:asciiTheme="minorHAnsi" w:eastAsiaTheme="minorEastAsia" w:hAnsiTheme="minorHAnsi" w:cstheme="minorHAnsi"/>
          <w:noProof/>
          <w:lang w:eastAsia="en-US"/>
        </w:rPr>
      </w:pPr>
      <w:r w:rsidRPr="008D7550">
        <w:rPr>
          <w:rFonts w:asciiTheme="minorHAnsi" w:hAnsiTheme="minorHAnsi" w:cstheme="minorHAnsi"/>
        </w:rPr>
        <w:fldChar w:fldCharType="begin"/>
      </w:r>
      <w:r w:rsidR="00EF26F7" w:rsidRPr="008D7550">
        <w:rPr>
          <w:rFonts w:asciiTheme="minorHAnsi" w:hAnsiTheme="minorHAnsi" w:cstheme="minorHAnsi"/>
        </w:rPr>
        <w:instrText xml:space="preserve"> TOC \h \z \t "Table Title" \c </w:instrText>
      </w:r>
      <w:r w:rsidRPr="008D7550">
        <w:rPr>
          <w:rFonts w:asciiTheme="minorHAnsi" w:hAnsiTheme="minorHAnsi" w:cstheme="minorHAnsi"/>
        </w:rPr>
        <w:fldChar w:fldCharType="separate"/>
      </w:r>
      <w:hyperlink w:anchor="_Toc321827186" w:history="1">
        <w:r w:rsidR="004A33A2" w:rsidRPr="008D7550">
          <w:rPr>
            <w:rStyle w:val="Hyperlink"/>
            <w:rFonts w:asciiTheme="minorHAnsi" w:hAnsiTheme="minorHAnsi" w:cstheme="minorHAnsi"/>
            <w:noProof/>
          </w:rPr>
          <w:t>Table 1</w:t>
        </w:r>
        <w:r w:rsidR="004A33A2" w:rsidRPr="008D7550">
          <w:rPr>
            <w:rFonts w:asciiTheme="minorHAnsi" w:eastAsiaTheme="minorEastAsia" w:hAnsiTheme="minorHAnsi" w:cstheme="minorHAnsi"/>
            <w:noProof/>
            <w:lang w:eastAsia="en-US"/>
          </w:rPr>
          <w:tab/>
        </w:r>
        <w:r w:rsidR="004A33A2" w:rsidRPr="008D7550">
          <w:rPr>
            <w:rStyle w:val="Hyperlink"/>
            <w:rFonts w:asciiTheme="minorHAnsi" w:hAnsiTheme="minorHAnsi" w:cstheme="minorHAnsi"/>
            <w:noProof/>
          </w:rPr>
          <w:t>ERP Elements and Example Reference Materials</w:t>
        </w:r>
        <w:r w:rsidR="004A33A2" w:rsidRPr="008D7550">
          <w:rPr>
            <w:rFonts w:asciiTheme="minorHAnsi" w:hAnsiTheme="minorHAnsi" w:cstheme="minorHAnsi"/>
            <w:noProof/>
            <w:webHidden/>
          </w:rPr>
          <w:tab/>
        </w:r>
        <w:r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_Toc321827186 \h </w:instrText>
        </w:r>
        <w:r w:rsidRPr="008D7550">
          <w:rPr>
            <w:rFonts w:asciiTheme="minorHAnsi" w:hAnsiTheme="minorHAnsi" w:cstheme="minorHAnsi"/>
            <w:noProof/>
            <w:webHidden/>
          </w:rPr>
        </w:r>
        <w:r w:rsidRPr="008D7550">
          <w:rPr>
            <w:rFonts w:asciiTheme="minorHAnsi" w:hAnsiTheme="minorHAnsi" w:cstheme="minorHAnsi"/>
            <w:noProof/>
            <w:webHidden/>
          </w:rPr>
          <w:fldChar w:fldCharType="separate"/>
        </w:r>
        <w:r w:rsidR="004C4A22">
          <w:rPr>
            <w:rFonts w:asciiTheme="minorHAnsi" w:hAnsiTheme="minorHAnsi" w:cstheme="minorHAnsi"/>
            <w:noProof/>
            <w:webHidden/>
          </w:rPr>
          <w:t>4</w:t>
        </w:r>
        <w:r w:rsidRPr="008D7550">
          <w:rPr>
            <w:rFonts w:asciiTheme="minorHAnsi" w:hAnsiTheme="minorHAnsi" w:cstheme="minorHAnsi"/>
            <w:noProof/>
            <w:webHidden/>
          </w:rPr>
          <w:fldChar w:fldCharType="end"/>
        </w:r>
      </w:hyperlink>
    </w:p>
    <w:p w14:paraId="58CA3CF5" w14:textId="6AE7B25C" w:rsidR="004A33A2" w:rsidRPr="008D7550" w:rsidRDefault="00D126D1" w:rsidP="00BC1097">
      <w:pPr>
        <w:pStyle w:val="TableofFigures"/>
        <w:rPr>
          <w:rFonts w:asciiTheme="minorHAnsi" w:eastAsiaTheme="minorEastAsia" w:hAnsiTheme="minorHAnsi" w:cstheme="minorHAnsi"/>
          <w:noProof/>
          <w:lang w:eastAsia="en-US"/>
        </w:rPr>
      </w:pPr>
      <w:hyperlink w:anchor="_Toc321827187" w:history="1">
        <w:r w:rsidR="004A33A2" w:rsidRPr="008D7550">
          <w:rPr>
            <w:rStyle w:val="Hyperlink"/>
            <w:rFonts w:asciiTheme="minorHAnsi" w:hAnsiTheme="minorHAnsi" w:cstheme="minorHAnsi"/>
            <w:noProof/>
          </w:rPr>
          <w:t>Table 2</w:t>
        </w:r>
        <w:r w:rsidR="004A33A2" w:rsidRPr="008D7550">
          <w:rPr>
            <w:rFonts w:asciiTheme="minorHAnsi" w:eastAsiaTheme="minorEastAsia" w:hAnsiTheme="minorHAnsi" w:cstheme="minorHAnsi"/>
            <w:noProof/>
            <w:lang w:eastAsia="en-US"/>
          </w:rPr>
          <w:tab/>
        </w:r>
        <w:r w:rsidR="004A33A2" w:rsidRPr="008D7550">
          <w:rPr>
            <w:rStyle w:val="Hyperlink"/>
            <w:rFonts w:asciiTheme="minorHAnsi" w:hAnsiTheme="minorHAnsi" w:cstheme="minorHAnsi"/>
            <w:noProof/>
          </w:rPr>
          <w:t>Types of Direct-Reading Instruments</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_Toc321827187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8</w:t>
        </w:r>
        <w:r w:rsidR="00E36DE5" w:rsidRPr="008D7550">
          <w:rPr>
            <w:rFonts w:asciiTheme="minorHAnsi" w:hAnsiTheme="minorHAnsi" w:cstheme="minorHAnsi"/>
            <w:noProof/>
            <w:webHidden/>
          </w:rPr>
          <w:fldChar w:fldCharType="end"/>
        </w:r>
      </w:hyperlink>
    </w:p>
    <w:p w14:paraId="58CA3CF6" w14:textId="34F46D88" w:rsidR="004A33A2" w:rsidRPr="008D7550" w:rsidRDefault="00D126D1" w:rsidP="00BC1097">
      <w:pPr>
        <w:pStyle w:val="TableofFigures"/>
        <w:rPr>
          <w:rFonts w:asciiTheme="minorHAnsi" w:eastAsiaTheme="minorEastAsia" w:hAnsiTheme="minorHAnsi" w:cstheme="minorHAnsi"/>
          <w:noProof/>
          <w:lang w:eastAsia="en-US"/>
        </w:rPr>
      </w:pPr>
      <w:hyperlink w:anchor="_Toc321827188" w:history="1">
        <w:r w:rsidR="004A33A2" w:rsidRPr="008D7550">
          <w:rPr>
            <w:rStyle w:val="Hyperlink"/>
            <w:rFonts w:asciiTheme="minorHAnsi" w:hAnsiTheme="minorHAnsi" w:cstheme="minorHAnsi"/>
            <w:noProof/>
          </w:rPr>
          <w:t>Table 3</w:t>
        </w:r>
        <w:r w:rsidR="004A33A2" w:rsidRPr="008D7550">
          <w:rPr>
            <w:rFonts w:asciiTheme="minorHAnsi" w:eastAsiaTheme="minorEastAsia" w:hAnsiTheme="minorHAnsi" w:cstheme="minorHAnsi"/>
            <w:noProof/>
            <w:lang w:eastAsia="en-US"/>
          </w:rPr>
          <w:tab/>
        </w:r>
        <w:r w:rsidR="004A33A2" w:rsidRPr="008D7550">
          <w:rPr>
            <w:rStyle w:val="Hyperlink"/>
            <w:rFonts w:asciiTheme="minorHAnsi" w:hAnsiTheme="minorHAnsi" w:cstheme="minorHAnsi"/>
            <w:noProof/>
          </w:rPr>
          <w:t>General Action Levels</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_Toc321827188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8</w:t>
        </w:r>
        <w:r w:rsidR="00E36DE5" w:rsidRPr="008D7550">
          <w:rPr>
            <w:rFonts w:asciiTheme="minorHAnsi" w:hAnsiTheme="minorHAnsi" w:cstheme="minorHAnsi"/>
            <w:noProof/>
            <w:webHidden/>
          </w:rPr>
          <w:fldChar w:fldCharType="end"/>
        </w:r>
      </w:hyperlink>
    </w:p>
    <w:p w14:paraId="58CA3CF7" w14:textId="406165A7" w:rsidR="004A33A2" w:rsidRPr="008D7550" w:rsidRDefault="00D126D1" w:rsidP="00BC1097">
      <w:pPr>
        <w:pStyle w:val="TableofFigures"/>
        <w:rPr>
          <w:rFonts w:asciiTheme="minorHAnsi" w:eastAsiaTheme="minorEastAsia" w:hAnsiTheme="minorHAnsi" w:cstheme="minorHAnsi"/>
          <w:noProof/>
          <w:lang w:eastAsia="en-US"/>
        </w:rPr>
      </w:pPr>
      <w:hyperlink w:anchor="_Toc321827189" w:history="1">
        <w:r w:rsidR="004A33A2" w:rsidRPr="008D7550">
          <w:rPr>
            <w:rStyle w:val="Hyperlink"/>
            <w:rFonts w:asciiTheme="minorHAnsi" w:hAnsiTheme="minorHAnsi" w:cstheme="minorHAnsi"/>
            <w:noProof/>
          </w:rPr>
          <w:t>Table 4</w:t>
        </w:r>
        <w:r w:rsidR="004A33A2" w:rsidRPr="008D7550">
          <w:rPr>
            <w:rFonts w:asciiTheme="minorHAnsi" w:eastAsiaTheme="minorEastAsia" w:hAnsiTheme="minorHAnsi" w:cstheme="minorHAnsi"/>
            <w:noProof/>
            <w:lang w:eastAsia="en-US"/>
          </w:rPr>
          <w:tab/>
        </w:r>
        <w:r w:rsidR="004A33A2" w:rsidRPr="008D7550">
          <w:rPr>
            <w:rStyle w:val="Hyperlink"/>
            <w:rFonts w:asciiTheme="minorHAnsi" w:hAnsiTheme="minorHAnsi" w:cstheme="minorHAnsi"/>
            <w:noProof/>
          </w:rPr>
          <w:t>Decontamination Equipment</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_Toc321827189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11</w:t>
        </w:r>
        <w:r w:rsidR="00E36DE5" w:rsidRPr="008D7550">
          <w:rPr>
            <w:rFonts w:asciiTheme="minorHAnsi" w:hAnsiTheme="minorHAnsi" w:cstheme="minorHAnsi"/>
            <w:noProof/>
            <w:webHidden/>
          </w:rPr>
          <w:fldChar w:fldCharType="end"/>
        </w:r>
      </w:hyperlink>
    </w:p>
    <w:p w14:paraId="58CA3CF8" w14:textId="6787CA3F" w:rsidR="004A33A2" w:rsidRPr="008D7550" w:rsidRDefault="00D126D1" w:rsidP="00BC1097">
      <w:pPr>
        <w:pStyle w:val="TableofFigures"/>
        <w:rPr>
          <w:rFonts w:asciiTheme="minorHAnsi" w:eastAsiaTheme="minorEastAsia" w:hAnsiTheme="minorHAnsi" w:cstheme="minorHAnsi"/>
          <w:noProof/>
          <w:lang w:eastAsia="en-US"/>
        </w:rPr>
      </w:pPr>
      <w:hyperlink w:anchor="_Toc321827190" w:history="1">
        <w:r w:rsidR="004A33A2" w:rsidRPr="008D7550">
          <w:rPr>
            <w:rStyle w:val="Hyperlink"/>
            <w:rFonts w:asciiTheme="minorHAnsi" w:hAnsiTheme="minorHAnsi" w:cstheme="minorHAnsi"/>
            <w:noProof/>
          </w:rPr>
          <w:t xml:space="preserve">Table 5 </w:t>
        </w:r>
        <w:r w:rsidR="004A33A2" w:rsidRPr="008D7550">
          <w:rPr>
            <w:rStyle w:val="Hyperlink"/>
            <w:rFonts w:asciiTheme="minorHAnsi" w:hAnsiTheme="minorHAnsi" w:cstheme="minorHAnsi"/>
            <w:noProof/>
          </w:rPr>
          <w:tab/>
          <w:t>Emergency Equipment and Contact Information</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_Toc321827190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12</w:t>
        </w:r>
        <w:r w:rsidR="00E36DE5" w:rsidRPr="008D7550">
          <w:rPr>
            <w:rFonts w:asciiTheme="minorHAnsi" w:hAnsiTheme="minorHAnsi" w:cstheme="minorHAnsi"/>
            <w:noProof/>
            <w:webHidden/>
          </w:rPr>
          <w:fldChar w:fldCharType="end"/>
        </w:r>
      </w:hyperlink>
    </w:p>
    <w:p w14:paraId="58CA3CF9" w14:textId="06B16B8C" w:rsidR="004A33A2" w:rsidRPr="008D7550" w:rsidRDefault="00D126D1" w:rsidP="00BC1097">
      <w:pPr>
        <w:pStyle w:val="TableofFigures"/>
        <w:rPr>
          <w:rFonts w:asciiTheme="minorHAnsi" w:eastAsiaTheme="minorEastAsia" w:hAnsiTheme="minorHAnsi" w:cstheme="minorHAnsi"/>
          <w:noProof/>
          <w:lang w:eastAsia="en-US"/>
        </w:rPr>
      </w:pPr>
      <w:hyperlink w:anchor="_Toc321827191" w:history="1">
        <w:r w:rsidR="004A33A2" w:rsidRPr="008D7550">
          <w:rPr>
            <w:rStyle w:val="Hyperlink"/>
            <w:rFonts w:asciiTheme="minorHAnsi" w:hAnsiTheme="minorHAnsi" w:cstheme="minorHAnsi"/>
            <w:noProof/>
          </w:rPr>
          <w:t xml:space="preserve">Table 6 </w:t>
        </w:r>
        <w:r w:rsidR="004A33A2" w:rsidRPr="008D7550">
          <w:rPr>
            <w:rStyle w:val="Hyperlink"/>
            <w:rFonts w:asciiTheme="minorHAnsi" w:hAnsiTheme="minorHAnsi" w:cstheme="minorHAnsi"/>
            <w:noProof/>
          </w:rPr>
          <w:tab/>
          <w:t>Common HASP Elements</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_Toc321827191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14</w:t>
        </w:r>
        <w:r w:rsidR="00E36DE5" w:rsidRPr="008D7550">
          <w:rPr>
            <w:rFonts w:asciiTheme="minorHAnsi" w:hAnsiTheme="minorHAnsi" w:cstheme="minorHAnsi"/>
            <w:noProof/>
            <w:webHidden/>
          </w:rPr>
          <w:fldChar w:fldCharType="end"/>
        </w:r>
      </w:hyperlink>
    </w:p>
    <w:p w14:paraId="58CA3CFA" w14:textId="0ADD123E" w:rsidR="004A33A2" w:rsidRPr="008D7550" w:rsidRDefault="00D126D1" w:rsidP="00BC1097">
      <w:pPr>
        <w:pStyle w:val="TableofFigures"/>
        <w:rPr>
          <w:rFonts w:asciiTheme="minorHAnsi" w:eastAsiaTheme="minorEastAsia" w:hAnsiTheme="minorHAnsi" w:cstheme="minorHAnsi"/>
          <w:noProof/>
          <w:lang w:eastAsia="en-US"/>
        </w:rPr>
      </w:pPr>
      <w:hyperlink w:anchor="_Toc321827192" w:history="1">
        <w:r w:rsidR="004A33A2" w:rsidRPr="008D7550">
          <w:rPr>
            <w:rStyle w:val="Hyperlink"/>
            <w:rFonts w:asciiTheme="minorHAnsi" w:hAnsiTheme="minorHAnsi" w:cstheme="minorHAnsi"/>
            <w:noProof/>
          </w:rPr>
          <w:t xml:space="preserve">Table 7 </w:t>
        </w:r>
        <w:r w:rsidR="004A33A2" w:rsidRPr="008D7550">
          <w:rPr>
            <w:rStyle w:val="Hyperlink"/>
            <w:rFonts w:asciiTheme="minorHAnsi" w:hAnsiTheme="minorHAnsi" w:cstheme="minorHAnsi"/>
            <w:noProof/>
          </w:rPr>
          <w:tab/>
          <w:t>Employer-Specific HASP Elements</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_Toc321827192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15</w:t>
        </w:r>
        <w:r w:rsidR="00E36DE5" w:rsidRPr="008D7550">
          <w:rPr>
            <w:rFonts w:asciiTheme="minorHAnsi" w:hAnsiTheme="minorHAnsi" w:cstheme="minorHAnsi"/>
            <w:noProof/>
            <w:webHidden/>
          </w:rPr>
          <w:fldChar w:fldCharType="end"/>
        </w:r>
      </w:hyperlink>
    </w:p>
    <w:p w14:paraId="58CA3CFB" w14:textId="619B39AC" w:rsidR="004A33A2" w:rsidRPr="008D7550" w:rsidRDefault="00D126D1" w:rsidP="00BC1097">
      <w:pPr>
        <w:pStyle w:val="TableofFigures"/>
        <w:rPr>
          <w:rFonts w:asciiTheme="minorHAnsi" w:eastAsiaTheme="minorEastAsia" w:hAnsiTheme="minorHAnsi" w:cstheme="minorHAnsi"/>
          <w:noProof/>
          <w:lang w:eastAsia="en-US"/>
        </w:rPr>
      </w:pPr>
      <w:hyperlink w:anchor="_Toc321827193" w:history="1">
        <w:r w:rsidR="004A33A2" w:rsidRPr="008D7550">
          <w:rPr>
            <w:rStyle w:val="Hyperlink"/>
            <w:rFonts w:asciiTheme="minorHAnsi" w:hAnsiTheme="minorHAnsi" w:cstheme="minorHAnsi"/>
            <w:noProof/>
          </w:rPr>
          <w:t>Table 8</w:t>
        </w:r>
        <w:r w:rsidR="004A33A2" w:rsidRPr="008D7550">
          <w:rPr>
            <w:rFonts w:asciiTheme="minorHAnsi" w:eastAsiaTheme="minorEastAsia" w:hAnsiTheme="minorHAnsi" w:cstheme="minorHAnsi"/>
            <w:noProof/>
            <w:lang w:eastAsia="en-US"/>
          </w:rPr>
          <w:tab/>
        </w:r>
        <w:r w:rsidR="004A33A2" w:rsidRPr="008D7550">
          <w:rPr>
            <w:rStyle w:val="Hyperlink"/>
            <w:rFonts w:asciiTheme="minorHAnsi" w:hAnsiTheme="minorHAnsi" w:cstheme="minorHAnsi"/>
            <w:noProof/>
          </w:rPr>
          <w:t>ICS Forms That Cover Elements of a HASP Specified in HAZWOPER</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_Toc321827193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16</w:t>
        </w:r>
        <w:r w:rsidR="00E36DE5" w:rsidRPr="008D7550">
          <w:rPr>
            <w:rFonts w:asciiTheme="minorHAnsi" w:hAnsiTheme="minorHAnsi" w:cstheme="minorHAnsi"/>
            <w:noProof/>
            <w:webHidden/>
          </w:rPr>
          <w:fldChar w:fldCharType="end"/>
        </w:r>
      </w:hyperlink>
    </w:p>
    <w:p w14:paraId="58CA3CFC" w14:textId="76C4E399" w:rsidR="004A33A2" w:rsidRPr="008D7550" w:rsidRDefault="00D126D1" w:rsidP="00BC1097">
      <w:pPr>
        <w:pStyle w:val="TableofFigures"/>
        <w:rPr>
          <w:rFonts w:asciiTheme="minorHAnsi" w:eastAsiaTheme="minorEastAsia" w:hAnsiTheme="minorHAnsi" w:cstheme="minorHAnsi"/>
          <w:noProof/>
          <w:lang w:eastAsia="en-US"/>
        </w:rPr>
      </w:pPr>
      <w:hyperlink w:anchor="_Toc321827194" w:history="1">
        <w:r w:rsidR="004A33A2" w:rsidRPr="008D7550">
          <w:rPr>
            <w:rStyle w:val="Hyperlink"/>
            <w:rFonts w:asciiTheme="minorHAnsi" w:hAnsiTheme="minorHAnsi" w:cstheme="minorHAnsi"/>
            <w:noProof/>
          </w:rPr>
          <w:t>Table 9</w:t>
        </w:r>
        <w:r w:rsidR="004A33A2" w:rsidRPr="008D7550">
          <w:rPr>
            <w:rFonts w:asciiTheme="minorHAnsi" w:eastAsiaTheme="minorEastAsia" w:hAnsiTheme="minorHAnsi" w:cstheme="minorHAnsi"/>
            <w:noProof/>
            <w:lang w:eastAsia="en-US"/>
          </w:rPr>
          <w:tab/>
        </w:r>
        <w:r w:rsidR="004A33A2" w:rsidRPr="008D7550">
          <w:rPr>
            <w:rStyle w:val="Hyperlink"/>
            <w:rFonts w:asciiTheme="minorHAnsi" w:hAnsiTheme="minorHAnsi" w:cstheme="minorHAnsi"/>
            <w:noProof/>
          </w:rPr>
          <w:t>HASP Elements and Relevant ICS Forms</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_Toc321827194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17</w:t>
        </w:r>
        <w:r w:rsidR="00E36DE5" w:rsidRPr="008D7550">
          <w:rPr>
            <w:rFonts w:asciiTheme="minorHAnsi" w:hAnsiTheme="minorHAnsi" w:cstheme="minorHAnsi"/>
            <w:noProof/>
            <w:webHidden/>
          </w:rPr>
          <w:fldChar w:fldCharType="end"/>
        </w:r>
      </w:hyperlink>
    </w:p>
    <w:p w14:paraId="58CA3CFD" w14:textId="4376DD14" w:rsidR="004A33A2" w:rsidRPr="008D7550" w:rsidRDefault="00D126D1" w:rsidP="00BC1097">
      <w:pPr>
        <w:pStyle w:val="TableofFigures"/>
        <w:rPr>
          <w:rFonts w:asciiTheme="minorHAnsi" w:eastAsiaTheme="minorEastAsia" w:hAnsiTheme="minorHAnsi" w:cstheme="minorHAnsi"/>
          <w:noProof/>
          <w:lang w:eastAsia="en-US"/>
        </w:rPr>
      </w:pPr>
      <w:hyperlink w:anchor="_Toc321827195" w:history="1">
        <w:r w:rsidR="004A33A2" w:rsidRPr="008D7550">
          <w:rPr>
            <w:rStyle w:val="Hyperlink"/>
            <w:rFonts w:asciiTheme="minorHAnsi" w:hAnsiTheme="minorHAnsi" w:cstheme="minorHAnsi"/>
            <w:noProof/>
          </w:rPr>
          <w:t xml:space="preserve">Table 10 </w:t>
        </w:r>
        <w:r w:rsidR="004A33A2" w:rsidRPr="008D7550">
          <w:rPr>
            <w:rStyle w:val="Hyperlink"/>
            <w:rFonts w:asciiTheme="minorHAnsi" w:hAnsiTheme="minorHAnsi" w:cstheme="minorHAnsi"/>
            <w:noProof/>
          </w:rPr>
          <w:tab/>
          <w:t>Recordkeeping Requirements Associated With the HASP Chapter</w:t>
        </w:r>
        <w:r w:rsidR="004A33A2" w:rsidRPr="008D7550">
          <w:rPr>
            <w:rFonts w:asciiTheme="minorHAnsi" w:hAnsiTheme="minorHAnsi" w:cstheme="minorHAnsi"/>
            <w:noProof/>
            <w:webHidden/>
          </w:rPr>
          <w:tab/>
        </w:r>
        <w:r w:rsidR="00E36DE5" w:rsidRPr="008D7550">
          <w:rPr>
            <w:rFonts w:asciiTheme="minorHAnsi" w:hAnsiTheme="minorHAnsi" w:cstheme="minorHAnsi"/>
            <w:noProof/>
            <w:webHidden/>
          </w:rPr>
          <w:fldChar w:fldCharType="begin"/>
        </w:r>
        <w:r w:rsidR="004A33A2" w:rsidRPr="008D7550">
          <w:rPr>
            <w:rFonts w:asciiTheme="minorHAnsi" w:hAnsiTheme="minorHAnsi" w:cstheme="minorHAnsi"/>
            <w:noProof/>
            <w:webHidden/>
          </w:rPr>
          <w:instrText xml:space="preserve"> PAGEREF _Toc321827195 \h </w:instrText>
        </w:r>
        <w:r w:rsidR="00E36DE5" w:rsidRPr="008D7550">
          <w:rPr>
            <w:rFonts w:asciiTheme="minorHAnsi" w:hAnsiTheme="minorHAnsi" w:cstheme="minorHAnsi"/>
            <w:noProof/>
            <w:webHidden/>
          </w:rPr>
        </w:r>
        <w:r w:rsidR="00E36DE5" w:rsidRPr="008D7550">
          <w:rPr>
            <w:rFonts w:asciiTheme="minorHAnsi" w:hAnsiTheme="minorHAnsi" w:cstheme="minorHAnsi"/>
            <w:noProof/>
            <w:webHidden/>
          </w:rPr>
          <w:fldChar w:fldCharType="separate"/>
        </w:r>
        <w:r w:rsidR="004C4A22">
          <w:rPr>
            <w:rFonts w:asciiTheme="minorHAnsi" w:hAnsiTheme="minorHAnsi" w:cstheme="minorHAnsi"/>
            <w:noProof/>
            <w:webHidden/>
          </w:rPr>
          <w:t>18</w:t>
        </w:r>
        <w:r w:rsidR="00E36DE5" w:rsidRPr="008D7550">
          <w:rPr>
            <w:rFonts w:asciiTheme="minorHAnsi" w:hAnsiTheme="minorHAnsi" w:cstheme="minorHAnsi"/>
            <w:noProof/>
            <w:webHidden/>
          </w:rPr>
          <w:fldChar w:fldCharType="end"/>
        </w:r>
      </w:hyperlink>
    </w:p>
    <w:p w14:paraId="58CA3CFE" w14:textId="77777777" w:rsidR="00FC33C8" w:rsidRPr="008D7550" w:rsidRDefault="00E36DE5" w:rsidP="00BC1097">
      <w:pPr>
        <w:keepNext/>
        <w:keepLines/>
        <w:widowControl/>
        <w:tabs>
          <w:tab w:val="left" w:pos="1620"/>
          <w:tab w:val="right" w:leader="dot" w:pos="9360"/>
        </w:tabs>
        <w:ind w:left="1260" w:hanging="1260"/>
        <w:rPr>
          <w:rFonts w:asciiTheme="minorHAnsi" w:hAnsiTheme="minorHAnsi" w:cstheme="minorHAnsi"/>
        </w:rPr>
      </w:pPr>
      <w:r w:rsidRPr="008D7550">
        <w:rPr>
          <w:rFonts w:asciiTheme="minorHAnsi" w:hAnsiTheme="minorHAnsi" w:cstheme="minorHAnsi"/>
        </w:rPr>
        <w:fldChar w:fldCharType="end"/>
      </w:r>
    </w:p>
    <w:p w14:paraId="58CA3CFF" w14:textId="77777777" w:rsidR="000818C1" w:rsidRPr="008D7550" w:rsidRDefault="000818C1" w:rsidP="00BC1097">
      <w:pPr>
        <w:tabs>
          <w:tab w:val="left" w:pos="1620"/>
          <w:tab w:val="right" w:leader="dot" w:pos="9360"/>
        </w:tabs>
        <w:rPr>
          <w:rFonts w:asciiTheme="minorHAnsi" w:hAnsiTheme="minorHAnsi" w:cstheme="minorHAnsi"/>
          <w:b/>
          <w:i/>
          <w:sz w:val="18"/>
          <w:szCs w:val="18"/>
        </w:rPr>
      </w:pPr>
    </w:p>
    <w:p w14:paraId="58CA3D00" w14:textId="77777777" w:rsidR="00163CE8" w:rsidRPr="008D7550" w:rsidRDefault="00163CE8" w:rsidP="00BC1097">
      <w:pPr>
        <w:tabs>
          <w:tab w:val="left" w:pos="1620"/>
          <w:tab w:val="right" w:leader="dot" w:pos="9360"/>
        </w:tabs>
        <w:rPr>
          <w:rFonts w:asciiTheme="minorHAnsi" w:hAnsiTheme="minorHAnsi" w:cstheme="minorHAnsi"/>
          <w:sz w:val="18"/>
          <w:szCs w:val="18"/>
        </w:rPr>
      </w:pPr>
    </w:p>
    <w:p w14:paraId="58CA3D01" w14:textId="77777777" w:rsidR="00912C82" w:rsidRPr="008D7550" w:rsidRDefault="00BC1097" w:rsidP="006F314E">
      <w:pPr>
        <w:jc w:val="center"/>
        <w:rPr>
          <w:rFonts w:asciiTheme="minorHAnsi" w:hAnsiTheme="minorHAnsi" w:cstheme="minorHAnsi"/>
          <w:b/>
        </w:rPr>
      </w:pPr>
      <w:r w:rsidRPr="008D7550">
        <w:rPr>
          <w:rFonts w:asciiTheme="minorHAnsi" w:hAnsiTheme="minorHAnsi" w:cstheme="minorHAnsi"/>
          <w:b/>
        </w:rPr>
        <w:t>LIST of FIGURES</w:t>
      </w:r>
    </w:p>
    <w:p w14:paraId="58CA3D02" w14:textId="77777777" w:rsidR="00BC1097" w:rsidRPr="008D7550" w:rsidRDefault="00BC1097" w:rsidP="00BC1097">
      <w:pPr>
        <w:tabs>
          <w:tab w:val="left" w:pos="1620"/>
          <w:tab w:val="right" w:leader="dot" w:pos="9360"/>
        </w:tabs>
        <w:rPr>
          <w:rFonts w:asciiTheme="minorHAnsi" w:hAnsiTheme="minorHAnsi" w:cstheme="minorHAnsi"/>
        </w:rPr>
      </w:pPr>
    </w:p>
    <w:p w14:paraId="58CA3D03" w14:textId="77777777" w:rsidR="00BC1097" w:rsidRPr="008D7550" w:rsidRDefault="00BC1097" w:rsidP="00BC1097">
      <w:pPr>
        <w:tabs>
          <w:tab w:val="left" w:pos="1620"/>
          <w:tab w:val="right" w:leader="dot" w:pos="9360"/>
        </w:tabs>
        <w:rPr>
          <w:rFonts w:asciiTheme="minorHAnsi" w:hAnsiTheme="minorHAnsi" w:cstheme="minorHAnsi"/>
        </w:rPr>
      </w:pPr>
    </w:p>
    <w:p w14:paraId="045443F2" w14:textId="114B1D02" w:rsidR="004C4A22" w:rsidRDefault="00D126D1" w:rsidP="00BC1097">
      <w:pPr>
        <w:tabs>
          <w:tab w:val="left" w:pos="900"/>
          <w:tab w:val="right" w:leader="dot" w:pos="9360"/>
        </w:tabs>
        <w:rPr>
          <w:rStyle w:val="Hyperlink"/>
          <w:rFonts w:asciiTheme="minorHAnsi" w:hAnsiTheme="minorHAnsi" w:cstheme="minorHAnsi"/>
          <w:color w:val="auto"/>
          <w:u w:val="none"/>
        </w:rPr>
      </w:pPr>
      <w:hyperlink w:anchor="Fig_1" w:history="1">
        <w:r w:rsidR="00BC1097" w:rsidRPr="008D7550">
          <w:rPr>
            <w:rStyle w:val="Hyperlink"/>
            <w:rFonts w:asciiTheme="minorHAnsi" w:hAnsiTheme="minorHAnsi" w:cstheme="minorHAnsi"/>
            <w:color w:val="auto"/>
            <w:u w:val="none"/>
          </w:rPr>
          <w:t>Figure 1</w:t>
        </w:r>
        <w:r w:rsidR="00BC1097" w:rsidRPr="008D7550">
          <w:rPr>
            <w:rStyle w:val="Hyperlink"/>
            <w:rFonts w:asciiTheme="minorHAnsi" w:hAnsiTheme="minorHAnsi" w:cstheme="minorHAnsi"/>
            <w:color w:val="auto"/>
            <w:u w:val="none"/>
          </w:rPr>
          <w:tab/>
        </w:r>
        <w:r w:rsidR="00D943D8">
          <w:rPr>
            <w:rStyle w:val="Hyperlink"/>
            <w:rFonts w:asciiTheme="minorHAnsi" w:hAnsiTheme="minorHAnsi" w:cstheme="minorHAnsi"/>
            <w:color w:val="auto"/>
            <w:u w:val="none"/>
          </w:rPr>
          <w:t>HASP Development Process</w:t>
        </w:r>
        <w:r w:rsidR="00BC1097" w:rsidRPr="008D7550">
          <w:rPr>
            <w:rStyle w:val="Hyperlink"/>
            <w:rFonts w:asciiTheme="minorHAnsi" w:hAnsiTheme="minorHAnsi" w:cstheme="minorHAnsi"/>
            <w:color w:val="auto"/>
            <w:u w:val="none"/>
          </w:rPr>
          <w:tab/>
          <w:t>4</w:t>
        </w:r>
      </w:hyperlink>
    </w:p>
    <w:p w14:paraId="58CA3D06" w14:textId="51D3E642" w:rsidR="004C4A22" w:rsidRPr="008D7550" w:rsidRDefault="004C4A22" w:rsidP="00BC1097">
      <w:pPr>
        <w:tabs>
          <w:tab w:val="left" w:pos="900"/>
          <w:tab w:val="right" w:leader="dot" w:pos="9360"/>
        </w:tabs>
        <w:rPr>
          <w:rFonts w:asciiTheme="minorHAnsi" w:hAnsiTheme="minorHAnsi" w:cstheme="minorHAnsi"/>
        </w:rPr>
        <w:sectPr w:rsidR="004C4A22" w:rsidRPr="008D7550" w:rsidSect="004F00CC">
          <w:headerReference w:type="even" r:id="rId15"/>
          <w:headerReference w:type="default" r:id="rId16"/>
          <w:footerReference w:type="default" r:id="rId17"/>
          <w:headerReference w:type="first" r:id="rId18"/>
          <w:pgSz w:w="12240" w:h="15840" w:code="1"/>
          <w:pgMar w:top="1080" w:right="1080" w:bottom="1080" w:left="1080" w:header="720" w:footer="720" w:gutter="0"/>
          <w:pgNumType w:fmt="lowerRoman" w:start="1"/>
          <w:cols w:space="720"/>
          <w:noEndnote/>
        </w:sectPr>
      </w:pPr>
      <w:r>
        <w:rPr>
          <w:rStyle w:val="Hyperlink"/>
          <w:rFonts w:asciiTheme="minorHAnsi" w:hAnsiTheme="minorHAnsi" w:cstheme="minorHAnsi"/>
          <w:color w:val="auto"/>
          <w:u w:val="none"/>
        </w:rPr>
        <w:t>F</w:t>
      </w:r>
      <w:r w:rsidRPr="004C4A22">
        <w:rPr>
          <w:rStyle w:val="Hyperlink"/>
          <w:rFonts w:asciiTheme="minorHAnsi" w:hAnsiTheme="minorHAnsi" w:cstheme="minorHAnsi"/>
          <w:color w:val="auto"/>
          <w:u w:val="none"/>
        </w:rPr>
        <w:t xml:space="preserve">igure </w:t>
      </w:r>
      <w:r>
        <w:rPr>
          <w:rStyle w:val="Hyperlink"/>
          <w:rFonts w:asciiTheme="minorHAnsi" w:hAnsiTheme="minorHAnsi" w:cstheme="minorHAnsi"/>
          <w:color w:val="auto"/>
          <w:u w:val="none"/>
        </w:rPr>
        <w:t>2</w:t>
      </w:r>
      <w:r w:rsidRPr="004C4A22">
        <w:rPr>
          <w:rStyle w:val="Hyperlink"/>
          <w:rFonts w:asciiTheme="minorHAnsi" w:hAnsiTheme="minorHAnsi" w:cstheme="minorHAnsi"/>
          <w:color w:val="auto"/>
          <w:u w:val="none"/>
        </w:rPr>
        <w:tab/>
      </w:r>
      <w:r>
        <w:rPr>
          <w:rStyle w:val="Hyperlink"/>
          <w:rFonts w:asciiTheme="minorHAnsi" w:hAnsiTheme="minorHAnsi" w:cstheme="minorHAnsi"/>
          <w:color w:val="auto"/>
          <w:u w:val="none"/>
        </w:rPr>
        <w:t>Example Site Map</w:t>
      </w:r>
      <w:r w:rsidRPr="004C4A22">
        <w:rPr>
          <w:rStyle w:val="Hyperlink"/>
          <w:rFonts w:asciiTheme="minorHAnsi" w:hAnsiTheme="minorHAnsi" w:cstheme="minorHAnsi"/>
          <w:color w:val="auto"/>
          <w:u w:val="none"/>
        </w:rPr>
        <w:tab/>
      </w:r>
      <w:r>
        <w:rPr>
          <w:rStyle w:val="Hyperlink"/>
          <w:rFonts w:asciiTheme="minorHAnsi" w:hAnsiTheme="minorHAnsi" w:cstheme="minorHAnsi"/>
          <w:color w:val="auto"/>
          <w:u w:val="none"/>
        </w:rPr>
        <w:t>9</w:t>
      </w:r>
    </w:p>
    <w:p w14:paraId="58CA3D07" w14:textId="77777777" w:rsidR="0065400E" w:rsidRPr="008D7550" w:rsidRDefault="0065400E" w:rsidP="00AE6D2F">
      <w:pPr>
        <w:pStyle w:val="Heading2"/>
        <w:rPr>
          <w:rFonts w:asciiTheme="minorHAnsi" w:hAnsiTheme="minorHAnsi" w:cstheme="minorHAnsi"/>
        </w:rPr>
      </w:pPr>
      <w:bookmarkStart w:id="3" w:name="_Toc197420194"/>
      <w:bookmarkStart w:id="4" w:name="_Toc378259769"/>
      <w:r w:rsidRPr="008D7550">
        <w:rPr>
          <w:rFonts w:asciiTheme="minorHAnsi" w:hAnsiTheme="minorHAnsi" w:cstheme="minorHAnsi"/>
        </w:rPr>
        <w:lastRenderedPageBreak/>
        <w:t>LIST OF ACRONYMS</w:t>
      </w:r>
      <w:bookmarkEnd w:id="0"/>
      <w:bookmarkEnd w:id="1"/>
      <w:bookmarkEnd w:id="2"/>
      <w:bookmarkEnd w:id="3"/>
      <w:bookmarkEnd w:id="4"/>
    </w:p>
    <w:p w14:paraId="58CA3D08" w14:textId="77777777" w:rsidR="0065400E" w:rsidRPr="008D7550" w:rsidRDefault="0065400E" w:rsidP="009E6D77">
      <w:pPr>
        <w:widowControl/>
        <w:rPr>
          <w:rFonts w:asciiTheme="minorHAnsi" w:hAnsiTheme="minorHAnsi" w:cstheme="minorHAnsi"/>
        </w:rPr>
      </w:pPr>
    </w:p>
    <w:p w14:paraId="58CA3D09" w14:textId="77777777" w:rsidR="00083D04" w:rsidRPr="008D7550" w:rsidRDefault="00083D04" w:rsidP="00083D04">
      <w:pPr>
        <w:widowControl/>
        <w:tabs>
          <w:tab w:val="left" w:pos="2160"/>
        </w:tabs>
        <w:spacing w:line="276" w:lineRule="auto"/>
        <w:rPr>
          <w:rFonts w:asciiTheme="minorHAnsi" w:hAnsiTheme="minorHAnsi" w:cstheme="minorHAnsi"/>
          <w:color w:val="000000" w:themeColor="text1"/>
        </w:rPr>
      </w:pPr>
      <w:r w:rsidRPr="008D7550">
        <w:rPr>
          <w:rFonts w:asciiTheme="minorHAnsi" w:hAnsiTheme="minorHAnsi" w:cstheme="minorHAnsi"/>
          <w:color w:val="000000" w:themeColor="text1"/>
        </w:rPr>
        <w:t>ANSI</w:t>
      </w:r>
      <w:r w:rsidRPr="008D7550">
        <w:rPr>
          <w:rFonts w:asciiTheme="minorHAnsi" w:hAnsiTheme="minorHAnsi" w:cstheme="minorHAnsi"/>
          <w:color w:val="000000" w:themeColor="text1"/>
        </w:rPr>
        <w:tab/>
        <w:t>American National Standards Institute</w:t>
      </w:r>
    </w:p>
    <w:p w14:paraId="58CA3D0A" w14:textId="77777777" w:rsidR="00A44195" w:rsidRPr="008D7550" w:rsidRDefault="00A44195" w:rsidP="00083D04">
      <w:pPr>
        <w:widowControl/>
        <w:tabs>
          <w:tab w:val="left" w:pos="2160"/>
        </w:tabs>
        <w:spacing w:line="276" w:lineRule="auto"/>
        <w:rPr>
          <w:rFonts w:asciiTheme="minorHAnsi" w:hAnsiTheme="minorHAnsi" w:cstheme="minorHAnsi"/>
          <w:color w:val="000000" w:themeColor="text1"/>
        </w:rPr>
      </w:pPr>
      <w:r w:rsidRPr="008D7550">
        <w:rPr>
          <w:rFonts w:asciiTheme="minorHAnsi" w:hAnsiTheme="minorHAnsi" w:cstheme="minorHAnsi"/>
          <w:color w:val="000000" w:themeColor="text1"/>
        </w:rPr>
        <w:t>CERCLA</w:t>
      </w:r>
      <w:r w:rsidRPr="008D7550">
        <w:rPr>
          <w:rFonts w:asciiTheme="minorHAnsi" w:hAnsiTheme="minorHAnsi" w:cstheme="minorHAnsi"/>
          <w:color w:val="000000" w:themeColor="text1"/>
        </w:rPr>
        <w:tab/>
      </w:r>
      <w:r w:rsidRPr="008D7550">
        <w:rPr>
          <w:rFonts w:asciiTheme="minorHAnsi" w:hAnsiTheme="minorHAnsi" w:cstheme="minorHAnsi"/>
          <w:bCs/>
          <w:color w:val="000000" w:themeColor="text1"/>
        </w:rPr>
        <w:t>Comprehensive Environmental Response, Compensation, and Liability Act</w:t>
      </w:r>
    </w:p>
    <w:p w14:paraId="58CA3D0B"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CFR</w:t>
      </w:r>
      <w:r w:rsidRPr="008D7550">
        <w:rPr>
          <w:rFonts w:asciiTheme="minorHAnsi" w:hAnsiTheme="minorHAnsi" w:cstheme="minorHAnsi"/>
        </w:rPr>
        <w:tab/>
        <w:t>Code of Federal Regulations</w:t>
      </w:r>
    </w:p>
    <w:p w14:paraId="58CA3D0C" w14:textId="77777777" w:rsidR="00BB5587" w:rsidRPr="008D7550" w:rsidRDefault="00BB5587"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CRZ</w:t>
      </w:r>
      <w:r w:rsidRPr="008D7550">
        <w:rPr>
          <w:rFonts w:asciiTheme="minorHAnsi" w:hAnsiTheme="minorHAnsi" w:cstheme="minorHAnsi"/>
        </w:rPr>
        <w:tab/>
      </w:r>
      <w:r w:rsidR="00261C80" w:rsidRPr="008D7550">
        <w:rPr>
          <w:rFonts w:asciiTheme="minorHAnsi" w:hAnsiTheme="minorHAnsi" w:cstheme="minorHAnsi"/>
          <w:bCs/>
          <w:color w:val="000000"/>
        </w:rPr>
        <w:t>C</w:t>
      </w:r>
      <w:r w:rsidRPr="008D7550">
        <w:rPr>
          <w:rFonts w:asciiTheme="minorHAnsi" w:hAnsiTheme="minorHAnsi" w:cstheme="minorHAnsi"/>
          <w:bCs/>
          <w:color w:val="000000"/>
        </w:rPr>
        <w:t>ontamination reduction zone</w:t>
      </w:r>
    </w:p>
    <w:p w14:paraId="58CA3D0D"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EPA</w:t>
      </w:r>
      <w:r w:rsidRPr="008D7550">
        <w:rPr>
          <w:rFonts w:asciiTheme="minorHAnsi" w:hAnsiTheme="minorHAnsi" w:cstheme="minorHAnsi"/>
        </w:rPr>
        <w:tab/>
        <w:t>U.S. Environmental Protection Agency</w:t>
      </w:r>
    </w:p>
    <w:p w14:paraId="58CA3D0E"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ERP</w:t>
      </w:r>
      <w:r w:rsidRPr="008D7550">
        <w:rPr>
          <w:rFonts w:asciiTheme="minorHAnsi" w:hAnsiTheme="minorHAnsi" w:cstheme="minorHAnsi"/>
        </w:rPr>
        <w:tab/>
      </w:r>
      <w:r w:rsidR="00261C80" w:rsidRPr="008D7550">
        <w:rPr>
          <w:rFonts w:asciiTheme="minorHAnsi" w:hAnsiTheme="minorHAnsi" w:cstheme="minorHAnsi"/>
        </w:rPr>
        <w:t>E</w:t>
      </w:r>
      <w:r w:rsidRPr="008D7550">
        <w:rPr>
          <w:rFonts w:asciiTheme="minorHAnsi" w:hAnsiTheme="minorHAnsi" w:cstheme="minorHAnsi"/>
        </w:rPr>
        <w:t>mergency response plan</w:t>
      </w:r>
    </w:p>
    <w:p w14:paraId="58CA3D0F" w14:textId="77777777" w:rsidR="00BB5587" w:rsidRPr="008D7550" w:rsidRDefault="00BB5587"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EZ</w:t>
      </w:r>
      <w:r w:rsidRPr="008D7550">
        <w:rPr>
          <w:rFonts w:asciiTheme="minorHAnsi" w:hAnsiTheme="minorHAnsi" w:cstheme="minorHAnsi"/>
        </w:rPr>
        <w:tab/>
      </w:r>
      <w:r w:rsidR="00261C80" w:rsidRPr="008D7550">
        <w:rPr>
          <w:rFonts w:asciiTheme="minorHAnsi" w:hAnsiTheme="minorHAnsi" w:cstheme="minorHAnsi"/>
        </w:rPr>
        <w:t>E</w:t>
      </w:r>
      <w:r w:rsidRPr="008D7550">
        <w:rPr>
          <w:rFonts w:asciiTheme="minorHAnsi" w:hAnsiTheme="minorHAnsi" w:cstheme="minorHAnsi"/>
        </w:rPr>
        <w:t>xclusion zone</w:t>
      </w:r>
    </w:p>
    <w:p w14:paraId="58CA3D10"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HASP</w:t>
      </w:r>
      <w:r w:rsidRPr="008D7550">
        <w:rPr>
          <w:rFonts w:asciiTheme="minorHAnsi" w:hAnsiTheme="minorHAnsi" w:cstheme="minorHAnsi"/>
        </w:rPr>
        <w:tab/>
      </w:r>
      <w:r w:rsidR="00261C80" w:rsidRPr="008D7550">
        <w:rPr>
          <w:rFonts w:asciiTheme="minorHAnsi" w:hAnsiTheme="minorHAnsi" w:cstheme="minorHAnsi"/>
        </w:rPr>
        <w:t>S</w:t>
      </w:r>
      <w:r w:rsidRPr="008D7550">
        <w:rPr>
          <w:rFonts w:asciiTheme="minorHAnsi" w:hAnsiTheme="minorHAnsi" w:cstheme="minorHAnsi"/>
        </w:rPr>
        <w:t xml:space="preserve">ite-specific health and safety </w:t>
      </w:r>
      <w:proofErr w:type="gramStart"/>
      <w:r w:rsidRPr="008D7550">
        <w:rPr>
          <w:rFonts w:asciiTheme="minorHAnsi" w:hAnsiTheme="minorHAnsi" w:cstheme="minorHAnsi"/>
        </w:rPr>
        <w:t>plan</w:t>
      </w:r>
      <w:proofErr w:type="gramEnd"/>
    </w:p>
    <w:p w14:paraId="58CA3D11"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HAZWOPER</w:t>
      </w:r>
      <w:r w:rsidRPr="008D7550">
        <w:rPr>
          <w:rFonts w:asciiTheme="minorHAnsi" w:hAnsiTheme="minorHAnsi" w:cstheme="minorHAnsi"/>
        </w:rPr>
        <w:tab/>
        <w:t>Hazardous Waste Operations and Emergency Response</w:t>
      </w:r>
    </w:p>
    <w:p w14:paraId="58CA3D12"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HSPC</w:t>
      </w:r>
      <w:r w:rsidRPr="008D7550">
        <w:rPr>
          <w:rFonts w:asciiTheme="minorHAnsi" w:hAnsiTheme="minorHAnsi" w:cstheme="minorHAnsi"/>
        </w:rPr>
        <w:tab/>
        <w:t>Health and Safety Program Contact</w:t>
      </w:r>
    </w:p>
    <w:p w14:paraId="58CA3D13"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IAP</w:t>
      </w:r>
      <w:r w:rsidRPr="008D7550">
        <w:rPr>
          <w:rFonts w:asciiTheme="minorHAnsi" w:hAnsiTheme="minorHAnsi" w:cstheme="minorHAnsi"/>
        </w:rPr>
        <w:tab/>
        <w:t>Incident Action Plan</w:t>
      </w:r>
    </w:p>
    <w:p w14:paraId="58CA3D14"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ICS</w:t>
      </w:r>
      <w:r w:rsidRPr="008D7550">
        <w:rPr>
          <w:rFonts w:asciiTheme="minorHAnsi" w:hAnsiTheme="minorHAnsi" w:cstheme="minorHAnsi"/>
        </w:rPr>
        <w:tab/>
        <w:t>Incident Command System</w:t>
      </w:r>
    </w:p>
    <w:p w14:paraId="58CA3D15"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JHA</w:t>
      </w:r>
      <w:r w:rsidRPr="008D7550">
        <w:rPr>
          <w:rFonts w:asciiTheme="minorHAnsi" w:hAnsiTheme="minorHAnsi" w:cstheme="minorHAnsi"/>
        </w:rPr>
        <w:tab/>
      </w:r>
      <w:r w:rsidR="00261C80" w:rsidRPr="008D7550">
        <w:rPr>
          <w:rFonts w:asciiTheme="minorHAnsi" w:hAnsiTheme="minorHAnsi" w:cstheme="minorHAnsi"/>
        </w:rPr>
        <w:t>J</w:t>
      </w:r>
      <w:r w:rsidRPr="008D7550">
        <w:rPr>
          <w:rFonts w:asciiTheme="minorHAnsi" w:hAnsiTheme="minorHAnsi" w:cstheme="minorHAnsi"/>
        </w:rPr>
        <w:t>ob hazard analysis</w:t>
      </w:r>
    </w:p>
    <w:p w14:paraId="58CA3D16"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NAR</w:t>
      </w:r>
      <w:r w:rsidRPr="008D7550">
        <w:rPr>
          <w:rFonts w:asciiTheme="minorHAnsi" w:hAnsiTheme="minorHAnsi" w:cstheme="minorHAnsi"/>
        </w:rPr>
        <w:tab/>
        <w:t>National Approach to Response</w:t>
      </w:r>
    </w:p>
    <w:p w14:paraId="58CA3D17" w14:textId="3E11FA3D"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NCP</w:t>
      </w:r>
      <w:r w:rsidRPr="008D7550">
        <w:rPr>
          <w:rFonts w:asciiTheme="minorHAnsi" w:hAnsiTheme="minorHAnsi" w:cstheme="minorHAnsi"/>
        </w:rPr>
        <w:tab/>
        <w:t xml:space="preserve">National </w:t>
      </w:r>
      <w:r w:rsidR="008F52DC" w:rsidRPr="008D7550">
        <w:rPr>
          <w:rFonts w:asciiTheme="minorHAnsi" w:hAnsiTheme="minorHAnsi" w:cstheme="minorHAnsi"/>
        </w:rPr>
        <w:t xml:space="preserve">Oil and Hazardous Substances Pollution </w:t>
      </w:r>
      <w:r w:rsidRPr="008D7550">
        <w:rPr>
          <w:rFonts w:asciiTheme="minorHAnsi" w:hAnsiTheme="minorHAnsi" w:cstheme="minorHAnsi"/>
        </w:rPr>
        <w:t>Contingency Plan</w:t>
      </w:r>
    </w:p>
    <w:p w14:paraId="58CA3D18"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NIMS</w:t>
      </w:r>
      <w:r w:rsidRPr="008D7550">
        <w:rPr>
          <w:rFonts w:asciiTheme="minorHAnsi" w:hAnsiTheme="minorHAnsi" w:cstheme="minorHAnsi"/>
        </w:rPr>
        <w:tab/>
        <w:t>National Incident Management System</w:t>
      </w:r>
    </w:p>
    <w:p w14:paraId="58CA3D19"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NPL</w:t>
      </w:r>
      <w:r w:rsidRPr="008D7550">
        <w:rPr>
          <w:rFonts w:asciiTheme="minorHAnsi" w:hAnsiTheme="minorHAnsi" w:cstheme="minorHAnsi"/>
        </w:rPr>
        <w:tab/>
        <w:t>National Priorities List</w:t>
      </w:r>
    </w:p>
    <w:p w14:paraId="58CA3D1A" w14:textId="77777777" w:rsidR="00B60CF8" w:rsidRPr="008D7550" w:rsidRDefault="00B60CF8"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NRF</w:t>
      </w:r>
      <w:r w:rsidRPr="008D7550">
        <w:rPr>
          <w:rFonts w:asciiTheme="minorHAnsi" w:hAnsiTheme="minorHAnsi" w:cstheme="minorHAnsi"/>
        </w:rPr>
        <w:tab/>
        <w:t>National Response Framework</w:t>
      </w:r>
    </w:p>
    <w:p w14:paraId="1B8B92A6" w14:textId="3CF30042" w:rsidR="001060CA" w:rsidRPr="008D7550" w:rsidRDefault="001060CA" w:rsidP="004247B4">
      <w:pPr>
        <w:ind w:left="2160" w:hanging="2160"/>
        <w:rPr>
          <w:rFonts w:asciiTheme="minorHAnsi" w:hAnsiTheme="minorHAnsi" w:cstheme="minorHAnsi"/>
        </w:rPr>
      </w:pPr>
      <w:r w:rsidRPr="008D7550">
        <w:rPr>
          <w:rFonts w:asciiTheme="minorHAnsi" w:hAnsiTheme="minorHAnsi" w:cstheme="minorHAnsi"/>
        </w:rPr>
        <w:t>OLEM</w:t>
      </w:r>
      <w:r w:rsidRPr="008D7550">
        <w:rPr>
          <w:rFonts w:asciiTheme="minorHAnsi" w:hAnsiTheme="minorHAnsi" w:cstheme="minorHAnsi"/>
        </w:rPr>
        <w:tab/>
        <w:t xml:space="preserve">Office of Land and Emergency Management (formerly called Office of Solid Waste and Emergency Response </w:t>
      </w:r>
      <w:r w:rsidR="00BF56C0" w:rsidRPr="008D7550">
        <w:rPr>
          <w:rFonts w:asciiTheme="minorHAnsi" w:hAnsiTheme="minorHAnsi" w:cstheme="minorHAnsi"/>
        </w:rPr>
        <w:t>[</w:t>
      </w:r>
      <w:r w:rsidRPr="008D7550">
        <w:rPr>
          <w:rFonts w:asciiTheme="minorHAnsi" w:hAnsiTheme="minorHAnsi" w:cstheme="minorHAnsi"/>
        </w:rPr>
        <w:t>OSWER</w:t>
      </w:r>
      <w:r w:rsidR="00BF56C0" w:rsidRPr="008D7550">
        <w:rPr>
          <w:rFonts w:asciiTheme="minorHAnsi" w:hAnsiTheme="minorHAnsi" w:cstheme="minorHAnsi"/>
        </w:rPr>
        <w:t>]</w:t>
      </w:r>
      <w:r w:rsidRPr="008D7550">
        <w:rPr>
          <w:rFonts w:asciiTheme="minorHAnsi" w:hAnsiTheme="minorHAnsi" w:cstheme="minorHAnsi"/>
        </w:rPr>
        <w:t>)</w:t>
      </w:r>
    </w:p>
    <w:p w14:paraId="58CA3D1B"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OSC</w:t>
      </w:r>
      <w:r w:rsidRPr="008D7550">
        <w:rPr>
          <w:rFonts w:asciiTheme="minorHAnsi" w:hAnsiTheme="minorHAnsi" w:cstheme="minorHAnsi"/>
        </w:rPr>
        <w:tab/>
        <w:t>On-Scene Coordinator</w:t>
      </w:r>
    </w:p>
    <w:p w14:paraId="58CA3D1C"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OSHA</w:t>
      </w:r>
      <w:r w:rsidRPr="008D7550">
        <w:rPr>
          <w:rFonts w:asciiTheme="minorHAnsi" w:hAnsiTheme="minorHAnsi" w:cstheme="minorHAnsi"/>
        </w:rPr>
        <w:tab/>
        <w:t>Occupational Safety and Health Administration (U.S. Department of Labor)</w:t>
      </w:r>
    </w:p>
    <w:p w14:paraId="58CA3D1E"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PPE</w:t>
      </w:r>
      <w:r w:rsidRPr="008D7550">
        <w:rPr>
          <w:rFonts w:asciiTheme="minorHAnsi" w:hAnsiTheme="minorHAnsi" w:cstheme="minorHAnsi"/>
        </w:rPr>
        <w:tab/>
      </w:r>
      <w:r w:rsidR="00261C80" w:rsidRPr="008D7550">
        <w:rPr>
          <w:rFonts w:asciiTheme="minorHAnsi" w:hAnsiTheme="minorHAnsi" w:cstheme="minorHAnsi"/>
        </w:rPr>
        <w:t>P</w:t>
      </w:r>
      <w:r w:rsidRPr="008D7550">
        <w:rPr>
          <w:rFonts w:asciiTheme="minorHAnsi" w:hAnsiTheme="minorHAnsi" w:cstheme="minorHAnsi"/>
        </w:rPr>
        <w:t>ersonal protective equipment</w:t>
      </w:r>
    </w:p>
    <w:p w14:paraId="58CA3D1F"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PRP</w:t>
      </w:r>
      <w:r w:rsidRPr="008D7550">
        <w:rPr>
          <w:rFonts w:asciiTheme="minorHAnsi" w:hAnsiTheme="minorHAnsi" w:cstheme="minorHAnsi"/>
        </w:rPr>
        <w:tab/>
      </w:r>
      <w:r w:rsidR="00261C80" w:rsidRPr="008D7550">
        <w:rPr>
          <w:rFonts w:asciiTheme="minorHAnsi" w:hAnsiTheme="minorHAnsi" w:cstheme="minorHAnsi"/>
        </w:rPr>
        <w:t>P</w:t>
      </w:r>
      <w:r w:rsidRPr="008D7550">
        <w:rPr>
          <w:rFonts w:asciiTheme="minorHAnsi" w:hAnsiTheme="minorHAnsi" w:cstheme="minorHAnsi"/>
        </w:rPr>
        <w:t>otentially responsible party</w:t>
      </w:r>
    </w:p>
    <w:p w14:paraId="58CA3D20"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RCRA</w:t>
      </w:r>
      <w:r w:rsidRPr="008D7550">
        <w:rPr>
          <w:rFonts w:asciiTheme="minorHAnsi" w:hAnsiTheme="minorHAnsi" w:cstheme="minorHAnsi"/>
        </w:rPr>
        <w:tab/>
        <w:t>Resource Conservation and Recovery Act</w:t>
      </w:r>
    </w:p>
    <w:p w14:paraId="58CA3D21"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RM</w:t>
      </w:r>
      <w:r w:rsidR="00C24195" w:rsidRPr="008D7550">
        <w:rPr>
          <w:rFonts w:asciiTheme="minorHAnsi" w:hAnsiTheme="minorHAnsi" w:cstheme="minorHAnsi"/>
        </w:rPr>
        <w:t>P</w:t>
      </w:r>
      <w:r w:rsidRPr="008D7550">
        <w:rPr>
          <w:rFonts w:asciiTheme="minorHAnsi" w:hAnsiTheme="minorHAnsi" w:cstheme="minorHAnsi"/>
        </w:rPr>
        <w:tab/>
        <w:t>R</w:t>
      </w:r>
      <w:r w:rsidR="00C24195" w:rsidRPr="008D7550">
        <w:rPr>
          <w:rFonts w:asciiTheme="minorHAnsi" w:hAnsiTheme="minorHAnsi" w:cstheme="minorHAnsi"/>
        </w:rPr>
        <w:t>isk Management Plan</w:t>
      </w:r>
    </w:p>
    <w:p w14:paraId="58CA3D22"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SARA</w:t>
      </w:r>
      <w:r w:rsidRPr="008D7550">
        <w:rPr>
          <w:rFonts w:asciiTheme="minorHAnsi" w:hAnsiTheme="minorHAnsi" w:cstheme="minorHAnsi"/>
        </w:rPr>
        <w:tab/>
        <w:t>Superfund Amendments and Reauthorization Act</w:t>
      </w:r>
    </w:p>
    <w:p w14:paraId="58CA3D23"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SCBA</w:t>
      </w:r>
      <w:r w:rsidRPr="008D7550">
        <w:rPr>
          <w:rFonts w:asciiTheme="minorHAnsi" w:hAnsiTheme="minorHAnsi" w:cstheme="minorHAnsi"/>
        </w:rPr>
        <w:tab/>
      </w:r>
      <w:r w:rsidR="00261C80" w:rsidRPr="008D7550">
        <w:rPr>
          <w:rFonts w:asciiTheme="minorHAnsi" w:hAnsiTheme="minorHAnsi" w:cstheme="minorHAnsi"/>
        </w:rPr>
        <w:t>S</w:t>
      </w:r>
      <w:r w:rsidRPr="008D7550">
        <w:rPr>
          <w:rFonts w:asciiTheme="minorHAnsi" w:hAnsiTheme="minorHAnsi" w:cstheme="minorHAnsi"/>
        </w:rPr>
        <w:t xml:space="preserve">elf-contained breathing apparatus </w:t>
      </w:r>
    </w:p>
    <w:p w14:paraId="58CA3D24" w14:textId="77777777" w:rsidR="004D04D3" w:rsidRPr="008D7550" w:rsidRDefault="004D04D3" w:rsidP="004D04D3">
      <w:pPr>
        <w:widowControl/>
        <w:tabs>
          <w:tab w:val="left" w:pos="2160"/>
        </w:tabs>
        <w:spacing w:line="276" w:lineRule="auto"/>
        <w:rPr>
          <w:rFonts w:asciiTheme="minorHAnsi" w:hAnsiTheme="minorHAnsi" w:cstheme="minorHAnsi"/>
        </w:rPr>
      </w:pPr>
      <w:r w:rsidRPr="008D7550">
        <w:rPr>
          <w:rFonts w:asciiTheme="minorHAnsi" w:hAnsiTheme="minorHAnsi" w:cstheme="minorHAnsi"/>
        </w:rPr>
        <w:t>SDS</w:t>
      </w:r>
      <w:r w:rsidRPr="008D7550">
        <w:rPr>
          <w:rFonts w:asciiTheme="minorHAnsi" w:hAnsiTheme="minorHAnsi" w:cstheme="minorHAnsi"/>
        </w:rPr>
        <w:tab/>
      </w:r>
      <w:r w:rsidR="00261C80" w:rsidRPr="008D7550">
        <w:rPr>
          <w:rFonts w:asciiTheme="minorHAnsi" w:hAnsiTheme="minorHAnsi" w:cstheme="minorHAnsi"/>
        </w:rPr>
        <w:t>S</w:t>
      </w:r>
      <w:r w:rsidRPr="008D7550">
        <w:rPr>
          <w:rFonts w:asciiTheme="minorHAnsi" w:hAnsiTheme="minorHAnsi" w:cstheme="minorHAnsi"/>
        </w:rPr>
        <w:t>afety data sheet</w:t>
      </w:r>
    </w:p>
    <w:p w14:paraId="58CA3D25"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SHEMP</w:t>
      </w:r>
      <w:r w:rsidRPr="008D7550">
        <w:rPr>
          <w:rFonts w:asciiTheme="minorHAnsi" w:hAnsiTheme="minorHAnsi" w:cstheme="minorHAnsi"/>
        </w:rPr>
        <w:tab/>
        <w:t>Safety, Health, and Environmental Management Program</w:t>
      </w:r>
    </w:p>
    <w:p w14:paraId="58CA3D26"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SOP</w:t>
      </w:r>
      <w:r w:rsidRPr="008D7550">
        <w:rPr>
          <w:rFonts w:asciiTheme="minorHAnsi" w:hAnsiTheme="minorHAnsi" w:cstheme="minorHAnsi"/>
        </w:rPr>
        <w:tab/>
      </w:r>
      <w:r w:rsidR="00261C80" w:rsidRPr="008D7550">
        <w:rPr>
          <w:rFonts w:asciiTheme="minorHAnsi" w:hAnsiTheme="minorHAnsi" w:cstheme="minorHAnsi"/>
        </w:rPr>
        <w:t>S</w:t>
      </w:r>
      <w:r w:rsidRPr="008D7550">
        <w:rPr>
          <w:rFonts w:asciiTheme="minorHAnsi" w:hAnsiTheme="minorHAnsi" w:cstheme="minorHAnsi"/>
        </w:rPr>
        <w:t xml:space="preserve">tandard operating </w:t>
      </w:r>
      <w:proofErr w:type="gramStart"/>
      <w:r w:rsidRPr="008D7550">
        <w:rPr>
          <w:rFonts w:asciiTheme="minorHAnsi" w:hAnsiTheme="minorHAnsi" w:cstheme="minorHAnsi"/>
        </w:rPr>
        <w:t>procedure</w:t>
      </w:r>
      <w:proofErr w:type="gramEnd"/>
    </w:p>
    <w:p w14:paraId="58CA3D27" w14:textId="06ED80E6"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SOSG</w:t>
      </w:r>
      <w:r w:rsidRPr="008D7550">
        <w:rPr>
          <w:rFonts w:asciiTheme="minorHAnsi" w:hAnsiTheme="minorHAnsi" w:cstheme="minorHAnsi"/>
        </w:rPr>
        <w:tab/>
        <w:t>Standard Operating Safety Guides</w:t>
      </w:r>
    </w:p>
    <w:p w14:paraId="60769C92" w14:textId="02D2DE64" w:rsidR="00F22287" w:rsidRPr="008D7550" w:rsidRDefault="00F22287" w:rsidP="00634621">
      <w:pPr>
        <w:widowControl/>
        <w:tabs>
          <w:tab w:val="left" w:pos="2160"/>
        </w:tabs>
        <w:spacing w:line="276" w:lineRule="auto"/>
        <w:ind w:left="2160" w:hanging="2160"/>
        <w:rPr>
          <w:rFonts w:asciiTheme="minorHAnsi" w:hAnsiTheme="minorHAnsi" w:cstheme="minorHAnsi"/>
        </w:rPr>
      </w:pPr>
      <w:r w:rsidRPr="008D7550">
        <w:rPr>
          <w:rFonts w:asciiTheme="minorHAnsi" w:hAnsiTheme="minorHAnsi" w:cstheme="minorHAnsi"/>
        </w:rPr>
        <w:t>S</w:t>
      </w:r>
      <w:r w:rsidR="002403F3" w:rsidRPr="008D7550">
        <w:rPr>
          <w:rFonts w:asciiTheme="minorHAnsi" w:hAnsiTheme="minorHAnsi" w:cstheme="minorHAnsi"/>
        </w:rPr>
        <w:t>OH</w:t>
      </w:r>
      <w:r w:rsidRPr="008D7550">
        <w:rPr>
          <w:rFonts w:asciiTheme="minorHAnsi" w:hAnsiTheme="minorHAnsi" w:cstheme="minorHAnsi"/>
        </w:rPr>
        <w:t>SD</w:t>
      </w:r>
      <w:r w:rsidRPr="008D7550">
        <w:rPr>
          <w:rFonts w:asciiTheme="minorHAnsi" w:hAnsiTheme="minorHAnsi" w:cstheme="minorHAnsi"/>
        </w:rPr>
        <w:tab/>
      </w:r>
      <w:r w:rsidR="002403F3" w:rsidRPr="008D7550">
        <w:rPr>
          <w:rFonts w:asciiTheme="minorHAnsi" w:eastAsia="Times New Roman" w:hAnsiTheme="minorHAnsi" w:cstheme="minorHAnsi"/>
        </w:rPr>
        <w:t xml:space="preserve">Safety, Occupational </w:t>
      </w:r>
      <w:proofErr w:type="gramStart"/>
      <w:r w:rsidR="002403F3" w:rsidRPr="008D7550">
        <w:rPr>
          <w:rFonts w:asciiTheme="minorHAnsi" w:eastAsia="Times New Roman" w:hAnsiTheme="minorHAnsi" w:cstheme="minorHAnsi"/>
        </w:rPr>
        <w:t>Health</w:t>
      </w:r>
      <w:proofErr w:type="gramEnd"/>
      <w:r w:rsidR="002403F3" w:rsidRPr="008D7550">
        <w:rPr>
          <w:rFonts w:asciiTheme="minorHAnsi" w:eastAsia="Times New Roman" w:hAnsiTheme="minorHAnsi" w:cstheme="minorHAnsi"/>
        </w:rPr>
        <w:t xml:space="preserve"> and Sustainability Division (formerly called</w:t>
      </w:r>
      <w:r w:rsidR="002403F3" w:rsidRPr="008D7550">
        <w:rPr>
          <w:rFonts w:asciiTheme="minorHAnsi" w:hAnsiTheme="minorHAnsi" w:cstheme="minorHAnsi"/>
        </w:rPr>
        <w:t xml:space="preserve"> </w:t>
      </w:r>
      <w:r w:rsidR="002403F3" w:rsidRPr="008D7550">
        <w:rPr>
          <w:rFonts w:asciiTheme="minorHAnsi" w:eastAsia="Times New Roman" w:hAnsiTheme="minorHAnsi" w:cstheme="minorHAnsi"/>
        </w:rPr>
        <w:t>Safety and Sustainability Division [SSD])</w:t>
      </w:r>
    </w:p>
    <w:p w14:paraId="58CA3D28" w14:textId="77777777" w:rsidR="00083D04" w:rsidRPr="008D7550" w:rsidRDefault="00083D04" w:rsidP="00083D04">
      <w:pPr>
        <w:widowControl/>
        <w:tabs>
          <w:tab w:val="left" w:pos="2160"/>
        </w:tabs>
        <w:spacing w:line="276" w:lineRule="auto"/>
        <w:rPr>
          <w:rFonts w:asciiTheme="minorHAnsi" w:hAnsiTheme="minorHAnsi" w:cstheme="minorHAnsi"/>
        </w:rPr>
      </w:pPr>
      <w:r w:rsidRPr="008D7550">
        <w:rPr>
          <w:rFonts w:asciiTheme="minorHAnsi" w:hAnsiTheme="minorHAnsi" w:cstheme="minorHAnsi"/>
        </w:rPr>
        <w:t>TSD</w:t>
      </w:r>
      <w:r w:rsidRPr="008D7550">
        <w:rPr>
          <w:rFonts w:asciiTheme="minorHAnsi" w:hAnsiTheme="minorHAnsi" w:cstheme="minorHAnsi"/>
        </w:rPr>
        <w:tab/>
      </w:r>
      <w:r w:rsidR="00261C80" w:rsidRPr="008D7550">
        <w:rPr>
          <w:rFonts w:asciiTheme="minorHAnsi" w:hAnsiTheme="minorHAnsi" w:cstheme="minorHAnsi"/>
        </w:rPr>
        <w:t>T</w:t>
      </w:r>
      <w:r w:rsidRPr="008D7550">
        <w:rPr>
          <w:rFonts w:asciiTheme="minorHAnsi" w:hAnsiTheme="minorHAnsi" w:cstheme="minorHAnsi"/>
        </w:rPr>
        <w:t>reatment, storage, and disposal</w:t>
      </w:r>
    </w:p>
    <w:p w14:paraId="58CA3D29" w14:textId="77777777" w:rsidR="0065400E" w:rsidRPr="008D7550"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p w14:paraId="58CA3D2A" w14:textId="77777777" w:rsidR="003459E2" w:rsidRPr="008D7550" w:rsidRDefault="003459E2" w:rsidP="00AE6D2F">
      <w:pPr>
        <w:pStyle w:val="Heading8"/>
        <w:rPr>
          <w:rFonts w:asciiTheme="minorHAnsi" w:hAnsiTheme="minorHAnsi" w:cstheme="minorHAnsi"/>
        </w:rPr>
        <w:sectPr w:rsidR="003459E2" w:rsidRPr="008D7550" w:rsidSect="004F00CC">
          <w:headerReference w:type="even" r:id="rId19"/>
          <w:headerReference w:type="default" r:id="rId20"/>
          <w:footerReference w:type="default" r:id="rId21"/>
          <w:headerReference w:type="first" r:id="rId22"/>
          <w:pgSz w:w="12240" w:h="15840" w:code="1"/>
          <w:pgMar w:top="1080" w:right="1080" w:bottom="1080" w:left="1080" w:header="720" w:footer="720" w:gutter="0"/>
          <w:pgNumType w:fmt="lowerRoman"/>
          <w:cols w:space="720"/>
          <w:noEndnote/>
        </w:sectPr>
      </w:pPr>
      <w:bookmarkStart w:id="5" w:name="_Toc197420195"/>
    </w:p>
    <w:p w14:paraId="58CA3D2B" w14:textId="77777777" w:rsidR="0065400E" w:rsidRPr="008D7550" w:rsidRDefault="0065400E" w:rsidP="00AE6D2F">
      <w:pPr>
        <w:pStyle w:val="Heading2"/>
        <w:rPr>
          <w:rFonts w:asciiTheme="minorHAnsi" w:hAnsiTheme="minorHAnsi" w:cstheme="minorHAnsi"/>
        </w:rPr>
      </w:pPr>
      <w:bookmarkStart w:id="6" w:name="_1.0__INTRODUCTION"/>
      <w:bookmarkStart w:id="7" w:name="_Toc378259770"/>
      <w:bookmarkEnd w:id="6"/>
      <w:r w:rsidRPr="008D7550">
        <w:rPr>
          <w:rFonts w:asciiTheme="minorHAnsi" w:hAnsiTheme="minorHAnsi" w:cstheme="minorHAnsi"/>
        </w:rPr>
        <w:lastRenderedPageBreak/>
        <w:t xml:space="preserve">1.0 </w:t>
      </w:r>
      <w:r w:rsidRPr="008D7550">
        <w:rPr>
          <w:rFonts w:asciiTheme="minorHAnsi" w:hAnsiTheme="minorHAnsi" w:cstheme="minorHAnsi"/>
        </w:rPr>
        <w:tab/>
        <w:t>INTRODUCTION</w:t>
      </w:r>
      <w:bookmarkEnd w:id="5"/>
      <w:bookmarkEnd w:id="7"/>
    </w:p>
    <w:p w14:paraId="58CA3D2C" w14:textId="77777777" w:rsidR="0065400E" w:rsidRPr="008D7550" w:rsidRDefault="0065400E" w:rsidP="009E6D77">
      <w:pPr>
        <w:widowControl/>
        <w:rPr>
          <w:rFonts w:asciiTheme="minorHAnsi" w:hAnsiTheme="minorHAnsi" w:cstheme="minorHAnsi"/>
        </w:rPr>
      </w:pPr>
    </w:p>
    <w:p w14:paraId="58CA3D2D" w14:textId="77777777" w:rsidR="0065400E" w:rsidRPr="008D7550" w:rsidRDefault="0065400E" w:rsidP="00AE6D2F">
      <w:pPr>
        <w:pStyle w:val="Heading3"/>
        <w:rPr>
          <w:rFonts w:asciiTheme="minorHAnsi" w:hAnsiTheme="minorHAnsi" w:cstheme="minorHAnsi"/>
        </w:rPr>
      </w:pPr>
      <w:bookmarkStart w:id="8" w:name="_Toc197420196"/>
      <w:bookmarkStart w:id="9" w:name="_Toc378259771"/>
      <w:r w:rsidRPr="008D7550">
        <w:rPr>
          <w:rFonts w:asciiTheme="minorHAnsi" w:hAnsiTheme="minorHAnsi" w:cstheme="minorHAnsi"/>
        </w:rPr>
        <w:t>1.1</w:t>
      </w:r>
      <w:r w:rsidRPr="008D7550">
        <w:rPr>
          <w:rFonts w:asciiTheme="minorHAnsi" w:hAnsiTheme="minorHAnsi" w:cstheme="minorHAnsi"/>
        </w:rPr>
        <w:tab/>
        <w:t>Background Information and Regulatory Basis</w:t>
      </w:r>
      <w:bookmarkEnd w:id="8"/>
      <w:bookmarkEnd w:id="9"/>
    </w:p>
    <w:p w14:paraId="58CA3D2E" w14:textId="77777777" w:rsidR="0065400E" w:rsidRPr="008D7550" w:rsidRDefault="0065400E" w:rsidP="009E6D77">
      <w:pPr>
        <w:widowControl/>
        <w:rPr>
          <w:rFonts w:asciiTheme="minorHAnsi" w:hAnsiTheme="minorHAnsi" w:cstheme="minorHAnsi"/>
        </w:rPr>
      </w:pPr>
    </w:p>
    <w:p w14:paraId="58CA3D2F" w14:textId="77777777" w:rsidR="004B5A9C" w:rsidRPr="008D7550" w:rsidRDefault="00CD1BE4" w:rsidP="009E6D77">
      <w:pPr>
        <w:widowControl/>
        <w:rPr>
          <w:rFonts w:asciiTheme="minorHAnsi" w:hAnsiTheme="minorHAnsi" w:cstheme="minorHAnsi"/>
        </w:rPr>
      </w:pPr>
      <w:r w:rsidRPr="008D7550">
        <w:rPr>
          <w:rFonts w:asciiTheme="minorHAnsi" w:hAnsiTheme="minorHAnsi" w:cstheme="minorHAnsi"/>
        </w:rPr>
        <w:t>T</w:t>
      </w:r>
      <w:r w:rsidR="00B96D20" w:rsidRPr="008D7550">
        <w:rPr>
          <w:rFonts w:asciiTheme="minorHAnsi" w:hAnsiTheme="minorHAnsi" w:cstheme="minorHAnsi"/>
        </w:rPr>
        <w:t>he Occupational Safety and Health Administration (</w:t>
      </w:r>
      <w:r w:rsidR="005653D6" w:rsidRPr="008D7550">
        <w:rPr>
          <w:rFonts w:asciiTheme="minorHAnsi" w:hAnsiTheme="minorHAnsi" w:cstheme="minorHAnsi"/>
        </w:rPr>
        <w:t>OSHA</w:t>
      </w:r>
      <w:r w:rsidR="00B96D20" w:rsidRPr="008D7550">
        <w:rPr>
          <w:rFonts w:asciiTheme="minorHAnsi" w:hAnsiTheme="minorHAnsi" w:cstheme="minorHAnsi"/>
        </w:rPr>
        <w:t xml:space="preserve">) </w:t>
      </w:r>
      <w:r w:rsidR="00213A0C" w:rsidRPr="008D7550">
        <w:rPr>
          <w:rFonts w:asciiTheme="minorHAnsi" w:hAnsiTheme="minorHAnsi" w:cstheme="minorHAnsi"/>
        </w:rPr>
        <w:t>requires</w:t>
      </w:r>
      <w:r w:rsidR="00583964" w:rsidRPr="008D7550">
        <w:rPr>
          <w:rFonts w:asciiTheme="minorHAnsi" w:hAnsiTheme="minorHAnsi" w:cstheme="minorHAnsi"/>
        </w:rPr>
        <w:t xml:space="preserve"> </w:t>
      </w:r>
      <w:r w:rsidR="00132543" w:rsidRPr="008D7550">
        <w:rPr>
          <w:rFonts w:asciiTheme="minorHAnsi" w:hAnsiTheme="minorHAnsi" w:cstheme="minorHAnsi"/>
        </w:rPr>
        <w:t xml:space="preserve">employers to </w:t>
      </w:r>
      <w:r w:rsidR="00213A0C" w:rsidRPr="008D7550">
        <w:rPr>
          <w:rFonts w:asciiTheme="minorHAnsi" w:hAnsiTheme="minorHAnsi" w:cstheme="minorHAnsi"/>
        </w:rPr>
        <w:t>prepar</w:t>
      </w:r>
      <w:r w:rsidR="00132543" w:rsidRPr="008D7550">
        <w:rPr>
          <w:rFonts w:asciiTheme="minorHAnsi" w:hAnsiTheme="minorHAnsi" w:cstheme="minorHAnsi"/>
        </w:rPr>
        <w:t>e</w:t>
      </w:r>
      <w:r w:rsidR="00213A0C" w:rsidRPr="008D7550">
        <w:rPr>
          <w:rFonts w:asciiTheme="minorHAnsi" w:hAnsiTheme="minorHAnsi" w:cstheme="minorHAnsi"/>
        </w:rPr>
        <w:t xml:space="preserve"> site-specific health and safety plan</w:t>
      </w:r>
      <w:r w:rsidR="00BF2C09" w:rsidRPr="008D7550">
        <w:rPr>
          <w:rFonts w:asciiTheme="minorHAnsi" w:hAnsiTheme="minorHAnsi" w:cstheme="minorHAnsi"/>
        </w:rPr>
        <w:t xml:space="preserve">s </w:t>
      </w:r>
      <w:r w:rsidR="00213A0C" w:rsidRPr="008D7550">
        <w:rPr>
          <w:rFonts w:asciiTheme="minorHAnsi" w:hAnsiTheme="minorHAnsi" w:cstheme="minorHAnsi"/>
        </w:rPr>
        <w:t xml:space="preserve">(HASPs) for response </w:t>
      </w:r>
      <w:r w:rsidR="003564A7" w:rsidRPr="008D7550">
        <w:rPr>
          <w:rFonts w:asciiTheme="minorHAnsi" w:hAnsiTheme="minorHAnsi" w:cstheme="minorHAnsi"/>
        </w:rPr>
        <w:t>operations</w:t>
      </w:r>
      <w:r w:rsidR="00213A0C" w:rsidRPr="008D7550">
        <w:rPr>
          <w:rFonts w:asciiTheme="minorHAnsi" w:hAnsiTheme="minorHAnsi" w:cstheme="minorHAnsi"/>
        </w:rPr>
        <w:t xml:space="preserve"> </w:t>
      </w:r>
      <w:r w:rsidR="003564A7" w:rsidRPr="008D7550">
        <w:rPr>
          <w:rFonts w:asciiTheme="minorHAnsi" w:hAnsiTheme="minorHAnsi" w:cstheme="minorHAnsi"/>
        </w:rPr>
        <w:t>under</w:t>
      </w:r>
      <w:r w:rsidR="00213A0C" w:rsidRPr="008D7550">
        <w:rPr>
          <w:rFonts w:asciiTheme="minorHAnsi" w:hAnsiTheme="minorHAnsi" w:cstheme="minorHAnsi"/>
        </w:rPr>
        <w:t xml:space="preserve"> the </w:t>
      </w:r>
      <w:r w:rsidR="00B96D20" w:rsidRPr="008D7550">
        <w:rPr>
          <w:rFonts w:asciiTheme="minorHAnsi" w:hAnsiTheme="minorHAnsi" w:cstheme="minorHAnsi"/>
        </w:rPr>
        <w:t>H</w:t>
      </w:r>
      <w:r w:rsidR="00E7638F" w:rsidRPr="008D7550">
        <w:rPr>
          <w:rFonts w:asciiTheme="minorHAnsi" w:hAnsiTheme="minorHAnsi" w:cstheme="minorHAnsi"/>
        </w:rPr>
        <w:t xml:space="preserve">azardous Waste Operations and Emergency Response (HAZWOPER) standard, </w:t>
      </w:r>
      <w:hyperlink r:id="rId23" w:history="1">
        <w:r w:rsidR="00E7638F" w:rsidRPr="008D7550">
          <w:rPr>
            <w:rStyle w:val="Hyperlink"/>
            <w:rFonts w:asciiTheme="minorHAnsi" w:hAnsiTheme="minorHAnsi" w:cstheme="minorHAnsi"/>
          </w:rPr>
          <w:t>29 CFR 1910.120</w:t>
        </w:r>
      </w:hyperlink>
      <w:r w:rsidR="00213A0C" w:rsidRPr="008D7550">
        <w:rPr>
          <w:rFonts w:asciiTheme="minorHAnsi" w:hAnsiTheme="minorHAnsi" w:cstheme="minorHAnsi"/>
        </w:rPr>
        <w:t>.</w:t>
      </w:r>
      <w:r w:rsidR="00FD4234" w:rsidRPr="008D7550">
        <w:rPr>
          <w:rFonts w:asciiTheme="minorHAnsi" w:hAnsiTheme="minorHAnsi" w:cstheme="minorHAnsi"/>
        </w:rPr>
        <w:t xml:space="preserve"> HAZWOPER requires each </w:t>
      </w:r>
      <w:r w:rsidR="00FB16E8" w:rsidRPr="008D7550">
        <w:rPr>
          <w:rFonts w:asciiTheme="minorHAnsi" w:hAnsiTheme="minorHAnsi" w:cstheme="minorHAnsi"/>
        </w:rPr>
        <w:t xml:space="preserve">employer on a site </w:t>
      </w:r>
      <w:r w:rsidR="000A5480" w:rsidRPr="008D7550">
        <w:rPr>
          <w:rFonts w:asciiTheme="minorHAnsi" w:hAnsiTheme="minorHAnsi" w:cstheme="minorHAnsi"/>
        </w:rPr>
        <w:t xml:space="preserve">to </w:t>
      </w:r>
      <w:r w:rsidR="00FB16E8" w:rsidRPr="008D7550">
        <w:rPr>
          <w:rFonts w:asciiTheme="minorHAnsi" w:hAnsiTheme="minorHAnsi" w:cstheme="minorHAnsi"/>
        </w:rPr>
        <w:t>protect</w:t>
      </w:r>
      <w:r w:rsidR="00FD4234" w:rsidRPr="008D7550">
        <w:rPr>
          <w:rFonts w:asciiTheme="minorHAnsi" w:hAnsiTheme="minorHAnsi" w:cstheme="minorHAnsi"/>
        </w:rPr>
        <w:t xml:space="preserve"> its employees</w:t>
      </w:r>
      <w:r w:rsidR="00FB16E8" w:rsidRPr="008D7550">
        <w:rPr>
          <w:rFonts w:asciiTheme="minorHAnsi" w:hAnsiTheme="minorHAnsi" w:cstheme="minorHAnsi"/>
        </w:rPr>
        <w:t xml:space="preserve"> under a HASP</w:t>
      </w:r>
      <w:r w:rsidR="001025D7" w:rsidRPr="008D7550">
        <w:rPr>
          <w:rFonts w:asciiTheme="minorHAnsi" w:hAnsiTheme="minorHAnsi" w:cstheme="minorHAnsi"/>
        </w:rPr>
        <w:t>.</w:t>
      </w:r>
      <w:r w:rsidR="00583964" w:rsidRPr="008D7550">
        <w:rPr>
          <w:rFonts w:asciiTheme="minorHAnsi" w:hAnsiTheme="minorHAnsi" w:cstheme="minorHAnsi"/>
        </w:rPr>
        <w:t xml:space="preserve"> </w:t>
      </w:r>
      <w:r w:rsidR="00F66580" w:rsidRPr="008D7550">
        <w:rPr>
          <w:rFonts w:asciiTheme="minorHAnsi" w:hAnsiTheme="minorHAnsi" w:cstheme="minorHAnsi"/>
        </w:rPr>
        <w:t>As an employer, EPA must also cite all other relevant OSHA standards (e.g., lead standard, fall protection</w:t>
      </w:r>
      <w:r w:rsidR="00841844" w:rsidRPr="008D7550">
        <w:rPr>
          <w:rFonts w:asciiTheme="minorHAnsi" w:hAnsiTheme="minorHAnsi" w:cstheme="minorHAnsi"/>
        </w:rPr>
        <w:t>, asbestos</w:t>
      </w:r>
      <w:r w:rsidR="00F66580" w:rsidRPr="008D7550">
        <w:rPr>
          <w:rFonts w:asciiTheme="minorHAnsi" w:hAnsiTheme="minorHAnsi" w:cstheme="minorHAnsi"/>
        </w:rPr>
        <w:t>) in the HASP that may be applicable to a particular response.</w:t>
      </w:r>
    </w:p>
    <w:p w14:paraId="58CA3D30" w14:textId="77777777" w:rsidR="004B5A9C" w:rsidRPr="008D7550" w:rsidRDefault="004B5A9C" w:rsidP="009E6D77">
      <w:pPr>
        <w:widowControl/>
        <w:rPr>
          <w:rFonts w:asciiTheme="minorHAnsi" w:hAnsiTheme="minorHAnsi" w:cstheme="minorHAnsi"/>
        </w:rPr>
      </w:pPr>
    </w:p>
    <w:p w14:paraId="58CA3D31" w14:textId="79CA5FE7" w:rsidR="00A22D4E" w:rsidRPr="008D7550" w:rsidRDefault="004B5A9C" w:rsidP="009E6D77">
      <w:pPr>
        <w:widowControl/>
        <w:rPr>
          <w:rFonts w:asciiTheme="minorHAnsi" w:hAnsiTheme="minorHAnsi" w:cstheme="minorHAnsi"/>
        </w:rPr>
      </w:pPr>
      <w:r w:rsidRPr="008D7550">
        <w:rPr>
          <w:rFonts w:asciiTheme="minorHAnsi" w:hAnsiTheme="minorHAnsi" w:cstheme="minorHAnsi"/>
        </w:rPr>
        <w:t xml:space="preserve">EPA Standard Operating Safety Guides (SOSG) are intended for </w:t>
      </w:r>
      <w:r w:rsidR="00F66580" w:rsidRPr="008D7550">
        <w:rPr>
          <w:rFonts w:asciiTheme="minorHAnsi" w:hAnsiTheme="minorHAnsi" w:cstheme="minorHAnsi"/>
        </w:rPr>
        <w:t>f</w:t>
      </w:r>
      <w:r w:rsidRPr="008D7550">
        <w:rPr>
          <w:rFonts w:asciiTheme="minorHAnsi" w:hAnsiTheme="minorHAnsi" w:cstheme="minorHAnsi"/>
        </w:rPr>
        <w:t xml:space="preserve">ederal, </w:t>
      </w:r>
      <w:r w:rsidR="00F66580" w:rsidRPr="008D7550">
        <w:rPr>
          <w:rFonts w:asciiTheme="minorHAnsi" w:hAnsiTheme="minorHAnsi" w:cstheme="minorHAnsi"/>
        </w:rPr>
        <w:t>s</w:t>
      </w:r>
      <w:r w:rsidRPr="008D7550">
        <w:rPr>
          <w:rFonts w:asciiTheme="minorHAnsi" w:hAnsiTheme="minorHAnsi" w:cstheme="minorHAnsi"/>
        </w:rPr>
        <w:t>tate, and local managers and for personnel at sites where hazardous materials are present.</w:t>
      </w:r>
      <w:r w:rsidR="00F071E5" w:rsidRPr="008D7550">
        <w:rPr>
          <w:rFonts w:asciiTheme="minorHAnsi" w:hAnsiTheme="minorHAnsi" w:cstheme="minorHAnsi"/>
        </w:rPr>
        <w:t xml:space="preserve"> </w:t>
      </w:r>
      <w:r w:rsidR="001025D7" w:rsidRPr="008D7550">
        <w:rPr>
          <w:rFonts w:asciiTheme="minorHAnsi" w:hAnsiTheme="minorHAnsi" w:cstheme="minorHAnsi"/>
        </w:rPr>
        <w:t>In a</w:t>
      </w:r>
      <w:r w:rsidR="00C83C98" w:rsidRPr="008D7550">
        <w:rPr>
          <w:rFonts w:asciiTheme="minorHAnsi" w:hAnsiTheme="minorHAnsi" w:cstheme="minorHAnsi"/>
        </w:rPr>
        <w:t>ccordance with</w:t>
      </w:r>
      <w:r w:rsidR="00C60804" w:rsidRPr="008D7550">
        <w:rPr>
          <w:rFonts w:asciiTheme="minorHAnsi" w:hAnsiTheme="minorHAnsi" w:cstheme="minorHAnsi"/>
        </w:rPr>
        <w:t xml:space="preserve"> </w:t>
      </w:r>
      <w:hyperlink r:id="rId24" w:history="1">
        <w:r w:rsidR="00710C0F" w:rsidRPr="008D7550">
          <w:rPr>
            <w:rStyle w:val="Hyperlink"/>
            <w:rFonts w:asciiTheme="minorHAnsi" w:hAnsiTheme="minorHAnsi" w:cstheme="minorHAnsi"/>
          </w:rPr>
          <w:t>EPA’s Standard Operating Safety Guides</w:t>
        </w:r>
      </w:hyperlink>
      <w:r w:rsidR="00C83C98" w:rsidRPr="008D7550">
        <w:rPr>
          <w:rFonts w:asciiTheme="minorHAnsi" w:hAnsiTheme="minorHAnsi" w:cstheme="minorHAnsi"/>
        </w:rPr>
        <w:t>, the rule is One Site, One</w:t>
      </w:r>
      <w:r w:rsidR="001025D7" w:rsidRPr="008D7550">
        <w:rPr>
          <w:rFonts w:asciiTheme="minorHAnsi" w:hAnsiTheme="minorHAnsi" w:cstheme="minorHAnsi"/>
        </w:rPr>
        <w:t xml:space="preserve"> HASP.</w:t>
      </w:r>
      <w:r w:rsidR="00583964" w:rsidRPr="008D7550">
        <w:rPr>
          <w:rFonts w:asciiTheme="minorHAnsi" w:hAnsiTheme="minorHAnsi" w:cstheme="minorHAnsi"/>
        </w:rPr>
        <w:t xml:space="preserve"> </w:t>
      </w:r>
      <w:r w:rsidR="00FB16E8" w:rsidRPr="008D7550">
        <w:rPr>
          <w:rFonts w:asciiTheme="minorHAnsi" w:hAnsiTheme="minorHAnsi" w:cstheme="minorHAnsi"/>
        </w:rPr>
        <w:t xml:space="preserve">There are several options for generating one HASP for </w:t>
      </w:r>
      <w:r w:rsidR="00F66580" w:rsidRPr="008D7550">
        <w:rPr>
          <w:rFonts w:asciiTheme="minorHAnsi" w:hAnsiTheme="minorHAnsi" w:cstheme="minorHAnsi"/>
        </w:rPr>
        <w:t xml:space="preserve">sites with </w:t>
      </w:r>
      <w:r w:rsidR="00FB16E8" w:rsidRPr="008D7550">
        <w:rPr>
          <w:rFonts w:asciiTheme="minorHAnsi" w:hAnsiTheme="minorHAnsi" w:cstheme="minorHAnsi"/>
        </w:rPr>
        <w:t>multi</w:t>
      </w:r>
      <w:r w:rsidR="00AB13F9" w:rsidRPr="008D7550">
        <w:rPr>
          <w:rFonts w:asciiTheme="minorHAnsi" w:hAnsiTheme="minorHAnsi" w:cstheme="minorHAnsi"/>
        </w:rPr>
        <w:t xml:space="preserve">ple </w:t>
      </w:r>
      <w:r w:rsidR="00FB16E8" w:rsidRPr="008D7550">
        <w:rPr>
          <w:rFonts w:asciiTheme="minorHAnsi" w:hAnsiTheme="minorHAnsi" w:cstheme="minorHAnsi"/>
        </w:rPr>
        <w:t>employer</w:t>
      </w:r>
      <w:r w:rsidR="00AB13F9" w:rsidRPr="008D7550">
        <w:rPr>
          <w:rFonts w:asciiTheme="minorHAnsi" w:hAnsiTheme="minorHAnsi" w:cstheme="minorHAnsi"/>
        </w:rPr>
        <w:t>s</w:t>
      </w:r>
      <w:r w:rsidR="00FB16E8" w:rsidRPr="008D7550">
        <w:rPr>
          <w:rFonts w:asciiTheme="minorHAnsi" w:hAnsiTheme="minorHAnsi" w:cstheme="minorHAnsi"/>
        </w:rPr>
        <w:t xml:space="preserve"> </w:t>
      </w:r>
      <w:r w:rsidR="00705971" w:rsidRPr="008D7550">
        <w:rPr>
          <w:rFonts w:asciiTheme="minorHAnsi" w:hAnsiTheme="minorHAnsi" w:cstheme="minorHAnsi"/>
        </w:rPr>
        <w:t>(</w:t>
      </w:r>
      <w:r w:rsidR="00FA7FC1" w:rsidRPr="008D7550">
        <w:rPr>
          <w:rFonts w:asciiTheme="minorHAnsi" w:hAnsiTheme="minorHAnsi" w:cstheme="minorHAnsi"/>
        </w:rPr>
        <w:t>s</w:t>
      </w:r>
      <w:r w:rsidR="00AD3157" w:rsidRPr="008D7550">
        <w:rPr>
          <w:rFonts w:asciiTheme="minorHAnsi" w:hAnsiTheme="minorHAnsi" w:cstheme="minorHAnsi"/>
        </w:rPr>
        <w:t xml:space="preserve">ee </w:t>
      </w:r>
      <w:hyperlink w:anchor="_5.0_ONE_HASP" w:history="1">
        <w:r w:rsidR="0054350E" w:rsidRPr="008D7550">
          <w:rPr>
            <w:rStyle w:val="Hyperlink"/>
            <w:rFonts w:asciiTheme="minorHAnsi" w:hAnsiTheme="minorHAnsi" w:cstheme="minorHAnsi"/>
          </w:rPr>
          <w:t>Section 5.0</w:t>
        </w:r>
      </w:hyperlink>
      <w:r w:rsidR="00705971" w:rsidRPr="008D7550">
        <w:rPr>
          <w:rFonts w:asciiTheme="minorHAnsi" w:hAnsiTheme="minorHAnsi" w:cstheme="minorHAnsi"/>
        </w:rPr>
        <w:t>)</w:t>
      </w:r>
      <w:r w:rsidR="00FB16E8" w:rsidRPr="008D7550">
        <w:rPr>
          <w:rFonts w:asciiTheme="minorHAnsi" w:hAnsiTheme="minorHAnsi" w:cstheme="minorHAnsi"/>
        </w:rPr>
        <w:t xml:space="preserve">. </w:t>
      </w:r>
    </w:p>
    <w:p w14:paraId="58CA3D32" w14:textId="77777777" w:rsidR="002C350F" w:rsidRPr="008D7550" w:rsidRDefault="002C350F" w:rsidP="00963299">
      <w:pPr>
        <w:rPr>
          <w:rFonts w:asciiTheme="minorHAnsi" w:hAnsiTheme="minorHAnsi" w:cstheme="minorHAnsi"/>
        </w:rPr>
      </w:pPr>
    </w:p>
    <w:p w14:paraId="58CA3D33" w14:textId="77777777" w:rsidR="005C09C2" w:rsidRPr="008D7550" w:rsidRDefault="00576097" w:rsidP="009E6D77">
      <w:pPr>
        <w:widowControl/>
        <w:rPr>
          <w:rFonts w:asciiTheme="minorHAnsi" w:hAnsiTheme="minorHAnsi" w:cstheme="minorHAnsi"/>
        </w:rPr>
      </w:pPr>
      <w:r w:rsidRPr="008D7550">
        <w:rPr>
          <w:rFonts w:asciiTheme="minorHAnsi" w:hAnsiTheme="minorHAnsi" w:cstheme="minorHAnsi"/>
        </w:rPr>
        <w:t>HAZWOPER generally covers three different types of work:</w:t>
      </w:r>
    </w:p>
    <w:p w14:paraId="58CA3D34" w14:textId="77777777" w:rsidR="005C09C2" w:rsidRPr="008D7550" w:rsidRDefault="00091A11" w:rsidP="00697024">
      <w:pPr>
        <w:widowControl/>
        <w:tabs>
          <w:tab w:val="left" w:pos="360"/>
        </w:tabs>
        <w:ind w:left="360"/>
        <w:rPr>
          <w:rFonts w:asciiTheme="minorHAnsi" w:hAnsiTheme="minorHAnsi" w:cstheme="minorHAnsi"/>
        </w:rPr>
      </w:pPr>
      <w:r w:rsidRPr="008D7550">
        <w:rPr>
          <w:rFonts w:asciiTheme="minorHAnsi" w:hAnsiTheme="minorHAnsi" w:cstheme="minorHAnsi"/>
        </w:rPr>
        <w:t>(</w:t>
      </w:r>
      <w:r w:rsidR="00576097" w:rsidRPr="008D7550">
        <w:rPr>
          <w:rFonts w:asciiTheme="minorHAnsi" w:hAnsiTheme="minorHAnsi" w:cstheme="minorHAnsi"/>
        </w:rPr>
        <w:t xml:space="preserve">1) clean-up operations at hazardous waste sites (paragraphs </w:t>
      </w:r>
      <w:r w:rsidR="003459E2" w:rsidRPr="008D7550">
        <w:rPr>
          <w:rFonts w:asciiTheme="minorHAnsi" w:hAnsiTheme="minorHAnsi" w:cstheme="minorHAnsi"/>
        </w:rPr>
        <w:t>[</w:t>
      </w:r>
      <w:r w:rsidR="00576097" w:rsidRPr="008D7550">
        <w:rPr>
          <w:rFonts w:asciiTheme="minorHAnsi" w:hAnsiTheme="minorHAnsi" w:cstheme="minorHAnsi"/>
        </w:rPr>
        <w:t>b</w:t>
      </w:r>
      <w:r w:rsidR="003459E2" w:rsidRPr="008D7550">
        <w:rPr>
          <w:rFonts w:asciiTheme="minorHAnsi" w:hAnsiTheme="minorHAnsi" w:cstheme="minorHAnsi"/>
        </w:rPr>
        <w:t>]</w:t>
      </w:r>
      <w:r w:rsidR="008E4A0A" w:rsidRPr="008D7550">
        <w:rPr>
          <w:rFonts w:asciiTheme="minorHAnsi" w:hAnsiTheme="minorHAnsi" w:cstheme="minorHAnsi"/>
        </w:rPr>
        <w:t xml:space="preserve"> through </w:t>
      </w:r>
      <w:r w:rsidR="003459E2" w:rsidRPr="008D7550">
        <w:rPr>
          <w:rFonts w:asciiTheme="minorHAnsi" w:hAnsiTheme="minorHAnsi" w:cstheme="minorHAnsi"/>
        </w:rPr>
        <w:t>[</w:t>
      </w:r>
      <w:r w:rsidR="00576097" w:rsidRPr="008D7550">
        <w:rPr>
          <w:rFonts w:asciiTheme="minorHAnsi" w:hAnsiTheme="minorHAnsi" w:cstheme="minorHAnsi"/>
        </w:rPr>
        <w:t>o</w:t>
      </w:r>
      <w:r w:rsidR="003459E2" w:rsidRPr="008D7550">
        <w:rPr>
          <w:rFonts w:asciiTheme="minorHAnsi" w:hAnsiTheme="minorHAnsi" w:cstheme="minorHAnsi"/>
        </w:rPr>
        <w:t>]</w:t>
      </w:r>
      <w:proofErr w:type="gramStart"/>
      <w:r w:rsidR="00576097" w:rsidRPr="008D7550">
        <w:rPr>
          <w:rFonts w:asciiTheme="minorHAnsi" w:hAnsiTheme="minorHAnsi" w:cstheme="minorHAnsi"/>
        </w:rPr>
        <w:t>)</w:t>
      </w:r>
      <w:r w:rsidR="003459E2" w:rsidRPr="008D7550">
        <w:rPr>
          <w:rFonts w:asciiTheme="minorHAnsi" w:hAnsiTheme="minorHAnsi" w:cstheme="minorHAnsi"/>
        </w:rPr>
        <w:t>;</w:t>
      </w:r>
      <w:proofErr w:type="gramEnd"/>
    </w:p>
    <w:p w14:paraId="58CA3D35" w14:textId="77777777" w:rsidR="005C09C2" w:rsidRPr="008D7550" w:rsidRDefault="00091A11" w:rsidP="00697024">
      <w:pPr>
        <w:widowControl/>
        <w:tabs>
          <w:tab w:val="left" w:pos="360"/>
        </w:tabs>
        <w:ind w:left="360"/>
        <w:rPr>
          <w:rFonts w:asciiTheme="minorHAnsi" w:hAnsiTheme="minorHAnsi" w:cstheme="minorHAnsi"/>
        </w:rPr>
      </w:pPr>
      <w:r w:rsidRPr="008D7550">
        <w:rPr>
          <w:rFonts w:asciiTheme="minorHAnsi" w:hAnsiTheme="minorHAnsi" w:cstheme="minorHAnsi"/>
        </w:rPr>
        <w:t>(</w:t>
      </w:r>
      <w:r w:rsidR="00576097" w:rsidRPr="008D7550">
        <w:rPr>
          <w:rFonts w:asciiTheme="minorHAnsi" w:hAnsiTheme="minorHAnsi" w:cstheme="minorHAnsi"/>
        </w:rPr>
        <w:t>2) operations at EPA-licensed treatment, storage</w:t>
      </w:r>
      <w:r w:rsidR="00AF25E5" w:rsidRPr="008D7550">
        <w:rPr>
          <w:rFonts w:asciiTheme="minorHAnsi" w:hAnsiTheme="minorHAnsi" w:cstheme="minorHAnsi"/>
        </w:rPr>
        <w:t>,</w:t>
      </w:r>
      <w:r w:rsidR="003459E2" w:rsidRPr="008D7550">
        <w:rPr>
          <w:rFonts w:asciiTheme="minorHAnsi" w:hAnsiTheme="minorHAnsi" w:cstheme="minorHAnsi"/>
        </w:rPr>
        <w:t xml:space="preserve"> </w:t>
      </w:r>
      <w:r w:rsidR="00576097" w:rsidRPr="008D7550">
        <w:rPr>
          <w:rFonts w:asciiTheme="minorHAnsi" w:hAnsiTheme="minorHAnsi" w:cstheme="minorHAnsi"/>
        </w:rPr>
        <w:t xml:space="preserve">and disposal (TSD) facilities (paragraph </w:t>
      </w:r>
      <w:r w:rsidR="003459E2" w:rsidRPr="008D7550">
        <w:rPr>
          <w:rFonts w:asciiTheme="minorHAnsi" w:hAnsiTheme="minorHAnsi" w:cstheme="minorHAnsi"/>
        </w:rPr>
        <w:t>[</w:t>
      </w:r>
      <w:r w:rsidR="00576097" w:rsidRPr="008D7550">
        <w:rPr>
          <w:rFonts w:asciiTheme="minorHAnsi" w:hAnsiTheme="minorHAnsi" w:cstheme="minorHAnsi"/>
        </w:rPr>
        <w:t>p</w:t>
      </w:r>
      <w:r w:rsidR="003459E2" w:rsidRPr="008D7550">
        <w:rPr>
          <w:rFonts w:asciiTheme="minorHAnsi" w:hAnsiTheme="minorHAnsi" w:cstheme="minorHAnsi"/>
        </w:rPr>
        <w:t>]</w:t>
      </w:r>
      <w:r w:rsidR="00576097" w:rsidRPr="008D7550">
        <w:rPr>
          <w:rFonts w:asciiTheme="minorHAnsi" w:hAnsiTheme="minorHAnsi" w:cstheme="minorHAnsi"/>
        </w:rPr>
        <w:t>)</w:t>
      </w:r>
      <w:r w:rsidR="003459E2" w:rsidRPr="008D7550">
        <w:rPr>
          <w:rFonts w:asciiTheme="minorHAnsi" w:hAnsiTheme="minorHAnsi" w:cstheme="minorHAnsi"/>
        </w:rPr>
        <w:t>;</w:t>
      </w:r>
      <w:r w:rsidR="00576097" w:rsidRPr="008D7550">
        <w:rPr>
          <w:rFonts w:asciiTheme="minorHAnsi" w:hAnsiTheme="minorHAnsi" w:cstheme="minorHAnsi"/>
        </w:rPr>
        <w:t xml:space="preserve"> and</w:t>
      </w:r>
    </w:p>
    <w:p w14:paraId="58CA3D38" w14:textId="136200DC" w:rsidR="00E44AE9" w:rsidRPr="008D7550" w:rsidRDefault="008D7550" w:rsidP="008D7550">
      <w:pPr>
        <w:widowControl/>
        <w:tabs>
          <w:tab w:val="left" w:pos="360"/>
        </w:tabs>
        <w:ind w:left="360"/>
        <w:rPr>
          <w:rFonts w:asciiTheme="minorHAnsi" w:hAnsiTheme="minorHAnsi" w:cstheme="minorHAnsi"/>
        </w:rPr>
      </w:pPr>
      <w:r w:rsidRPr="008D7550">
        <w:rPr>
          <w:rFonts w:asciiTheme="minorHAnsi" w:hAnsiTheme="minorHAnsi" w:cstheme="minorHAnsi"/>
          <w:noProof/>
          <w:lang w:eastAsia="en-US"/>
        </w:rPr>
        <mc:AlternateContent>
          <mc:Choice Requires="wps">
            <w:drawing>
              <wp:anchor distT="0" distB="0" distL="114300" distR="114300" simplePos="0" relativeHeight="251658241" behindDoc="1" locked="0" layoutInCell="1" allowOverlap="1" wp14:anchorId="58CA450F" wp14:editId="6A05CC15">
                <wp:simplePos x="0" y="0"/>
                <wp:positionH relativeFrom="column">
                  <wp:posOffset>120650</wp:posOffset>
                </wp:positionH>
                <wp:positionV relativeFrom="margin">
                  <wp:posOffset>3378200</wp:posOffset>
                </wp:positionV>
                <wp:extent cx="6238875" cy="3632200"/>
                <wp:effectExtent l="0" t="0" r="28575" b="25400"/>
                <wp:wrapTight wrapText="bothSides">
                  <wp:wrapPolygon edited="0">
                    <wp:start x="0" y="0"/>
                    <wp:lineTo x="0" y="21638"/>
                    <wp:lineTo x="21633" y="21638"/>
                    <wp:lineTo x="21633"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632200"/>
                        </a:xfrm>
                        <a:prstGeom prst="rect">
                          <a:avLst/>
                        </a:prstGeom>
                        <a:solidFill>
                          <a:srgbClr val="EAEAEA"/>
                        </a:solidFill>
                        <a:ln w="9525">
                          <a:solidFill>
                            <a:srgbClr val="000000"/>
                          </a:solidFill>
                          <a:miter lim="800000"/>
                          <a:headEnd/>
                          <a:tailEnd/>
                        </a:ln>
                      </wps:spPr>
                      <wps:txbx>
                        <w:txbxContent>
                          <w:p w14:paraId="58CA454E" w14:textId="77777777" w:rsidR="00A93467" w:rsidRPr="008D7550" w:rsidRDefault="00A93467" w:rsidP="00D66971">
                            <w:pPr>
                              <w:jc w:val="center"/>
                              <w:rPr>
                                <w:rFonts w:asciiTheme="minorHAnsi" w:hAnsiTheme="minorHAnsi" w:cstheme="minorHAnsi"/>
                                <w:b/>
                                <w:sz w:val="20"/>
                                <w:szCs w:val="20"/>
                              </w:rPr>
                            </w:pPr>
                            <w:bookmarkStart w:id="10" w:name="TextBox1"/>
                            <w:bookmarkEnd w:id="10"/>
                            <w:r w:rsidRPr="008D7550">
                              <w:rPr>
                                <w:rFonts w:asciiTheme="minorHAnsi" w:hAnsiTheme="minorHAnsi" w:cstheme="minorHAnsi"/>
                                <w:b/>
                                <w:sz w:val="20"/>
                                <w:szCs w:val="20"/>
                              </w:rPr>
                              <w:t>Text Box 1</w:t>
                            </w:r>
                            <w:r w:rsidRPr="008D7550">
                              <w:rPr>
                                <w:rFonts w:asciiTheme="minorHAnsi" w:hAnsiTheme="minorHAnsi" w:cstheme="minorHAnsi"/>
                                <w:sz w:val="20"/>
                                <w:szCs w:val="20"/>
                              </w:rPr>
                              <w:br/>
                            </w:r>
                            <w:r w:rsidRPr="008D7550">
                              <w:rPr>
                                <w:rFonts w:asciiTheme="minorHAnsi" w:hAnsiTheme="minorHAnsi" w:cstheme="minorHAnsi"/>
                                <w:b/>
                                <w:sz w:val="20"/>
                                <w:szCs w:val="20"/>
                              </w:rPr>
                              <w:t>Scope of HAZWOPER</w:t>
                            </w:r>
                          </w:p>
                          <w:p w14:paraId="58CA454F" w14:textId="77777777" w:rsidR="00A93467" w:rsidRPr="008D7550" w:rsidRDefault="00A93467" w:rsidP="00D66971">
                            <w:pPr>
                              <w:rPr>
                                <w:rFonts w:asciiTheme="minorHAnsi" w:hAnsiTheme="minorHAnsi" w:cstheme="minorHAnsi"/>
                                <w:sz w:val="20"/>
                                <w:szCs w:val="20"/>
                              </w:rPr>
                            </w:pPr>
                          </w:p>
                          <w:p w14:paraId="58CA4550" w14:textId="77777777" w:rsidR="00A93467" w:rsidRPr="008D7550" w:rsidRDefault="00D126D1" w:rsidP="00D66971">
                            <w:pPr>
                              <w:rPr>
                                <w:rFonts w:asciiTheme="minorHAnsi" w:hAnsiTheme="minorHAnsi" w:cstheme="minorHAnsi"/>
                                <w:sz w:val="20"/>
                                <w:szCs w:val="20"/>
                              </w:rPr>
                            </w:pPr>
                            <w:hyperlink r:id="rId25" w:history="1">
                              <w:r w:rsidR="00A93467" w:rsidRPr="008D7550">
                                <w:rPr>
                                  <w:rStyle w:val="Hyperlink"/>
                                  <w:rFonts w:asciiTheme="minorHAnsi" w:hAnsiTheme="minorHAnsi" w:cstheme="minorHAnsi"/>
                                  <w:sz w:val="20"/>
                                  <w:szCs w:val="20"/>
                                </w:rPr>
                                <w:t>Paragraph (a)(1)</w:t>
                              </w:r>
                            </w:hyperlink>
                            <w:r w:rsidR="00A93467" w:rsidRPr="008D7550">
                              <w:rPr>
                                <w:rFonts w:asciiTheme="minorHAnsi" w:hAnsiTheme="minorHAnsi" w:cstheme="minorHAnsi"/>
                                <w:sz w:val="20"/>
                                <w:szCs w:val="20"/>
                              </w:rPr>
                              <w:t xml:space="preserve"> of HAZWOPER</w:t>
                            </w:r>
                            <w:r w:rsidR="00A93467" w:rsidRPr="008D7550">
                              <w:rPr>
                                <w:rFonts w:asciiTheme="minorHAnsi" w:hAnsiTheme="minorHAnsi" w:cstheme="minorHAnsi"/>
                                <w:b/>
                                <w:sz w:val="20"/>
                                <w:szCs w:val="20"/>
                              </w:rPr>
                              <w:t xml:space="preserve"> </w:t>
                            </w:r>
                            <w:r w:rsidR="00A93467" w:rsidRPr="008D7550">
                              <w:rPr>
                                <w:rFonts w:asciiTheme="minorHAnsi" w:hAnsiTheme="minorHAnsi" w:cstheme="minorHAnsi"/>
                                <w:sz w:val="20"/>
                                <w:szCs w:val="20"/>
                              </w:rPr>
                              <w:t xml:space="preserve">provides the scope of the standard and covers three different categories of work, listed below. </w:t>
                            </w:r>
                          </w:p>
                          <w:p w14:paraId="58CA4551" w14:textId="77777777" w:rsidR="00A93467" w:rsidRPr="008D7550" w:rsidRDefault="00A93467" w:rsidP="00D66971">
                            <w:pPr>
                              <w:rPr>
                                <w:rFonts w:asciiTheme="minorHAnsi" w:hAnsiTheme="minorHAnsi" w:cstheme="minorHAnsi"/>
                                <w:sz w:val="20"/>
                                <w:szCs w:val="20"/>
                              </w:rPr>
                            </w:pPr>
                          </w:p>
                          <w:p w14:paraId="58CA4552" w14:textId="77777777" w:rsidR="00A93467" w:rsidRPr="008D7550" w:rsidRDefault="00A93467" w:rsidP="00D66971">
                            <w:pPr>
                              <w:rPr>
                                <w:rFonts w:asciiTheme="minorHAnsi" w:hAnsiTheme="minorHAnsi" w:cstheme="minorHAnsi"/>
                                <w:sz w:val="20"/>
                                <w:szCs w:val="20"/>
                              </w:rPr>
                            </w:pPr>
                            <w:r w:rsidRPr="008D7550">
                              <w:rPr>
                                <w:rFonts w:asciiTheme="minorHAnsi" w:hAnsiTheme="minorHAnsi" w:cstheme="minorHAnsi"/>
                                <w:sz w:val="20"/>
                                <w:szCs w:val="20"/>
                              </w:rPr>
                              <w:t xml:space="preserve">(1) </w:t>
                            </w:r>
                            <w:hyperlink r:id="rId26" w:history="1">
                              <w:r w:rsidRPr="008D7550">
                                <w:rPr>
                                  <w:rStyle w:val="Hyperlink"/>
                                  <w:rFonts w:asciiTheme="minorHAnsi" w:hAnsiTheme="minorHAnsi" w:cstheme="minorHAnsi"/>
                                  <w:sz w:val="20"/>
                                  <w:szCs w:val="20"/>
                                </w:rPr>
                                <w:t>Paragraphs (b)–(o)</w:t>
                              </w:r>
                            </w:hyperlink>
                            <w:r w:rsidRPr="008D7550">
                              <w:rPr>
                                <w:rFonts w:asciiTheme="minorHAnsi" w:hAnsiTheme="minorHAnsi" w:cstheme="minorHAnsi"/>
                                <w:sz w:val="20"/>
                                <w:szCs w:val="20"/>
                              </w:rPr>
                              <w:t>:</w:t>
                            </w:r>
                          </w:p>
                          <w:p w14:paraId="58CA4553" w14:textId="77777777" w:rsidR="00A93467" w:rsidRPr="008D7550" w:rsidRDefault="00A93467" w:rsidP="002F4BB4">
                            <w:pPr>
                              <w:numPr>
                                <w:ilvl w:val="0"/>
                                <w:numId w:val="12"/>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Clean-up operations required by a governmental body — whether federal, state, local, or other — involving hazardous substances that are conducted at uncontrolled hazardous waste sites (including, but not limited to, EPA’s National Priorities List [NPL], state priority site lists, sites recommended for the NPL, and initial investigations of government-identified sites that are conducted before the presence or absence of hazardous substances has been ascertained).</w:t>
                            </w:r>
                          </w:p>
                          <w:p w14:paraId="58CA4554" w14:textId="77777777" w:rsidR="00A93467" w:rsidRPr="008D7550" w:rsidRDefault="00A93467" w:rsidP="002F4BB4">
                            <w:pPr>
                              <w:numPr>
                                <w:ilvl w:val="0"/>
                                <w:numId w:val="12"/>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Corrective actions involving clean-up operations at sites covered by the Resource Conservation and Recovery Act of 1976 (RCRA) as amended (42 U.S.C. 6901 et seq.).</w:t>
                            </w:r>
                          </w:p>
                          <w:p w14:paraId="58CA4555" w14:textId="77777777" w:rsidR="00A93467" w:rsidRPr="008D7550" w:rsidRDefault="00A93467" w:rsidP="002F4BB4">
                            <w:pPr>
                              <w:numPr>
                                <w:ilvl w:val="0"/>
                                <w:numId w:val="12"/>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Voluntary clean-up operations at sites recognized by federal, state, local, or other governmental bodies as uncontrolled hazardous waste sites.</w:t>
                            </w:r>
                          </w:p>
                          <w:p w14:paraId="58CA4556" w14:textId="77777777" w:rsidR="00A93467" w:rsidRPr="008D7550" w:rsidRDefault="00A93467" w:rsidP="00DB7A9C">
                            <w:pPr>
                              <w:rPr>
                                <w:rFonts w:asciiTheme="minorHAnsi" w:hAnsiTheme="minorHAnsi" w:cstheme="minorHAnsi"/>
                                <w:sz w:val="20"/>
                                <w:szCs w:val="20"/>
                              </w:rPr>
                            </w:pPr>
                            <w:r w:rsidRPr="008D7550">
                              <w:rPr>
                                <w:rFonts w:asciiTheme="minorHAnsi" w:hAnsiTheme="minorHAnsi" w:cstheme="minorHAnsi"/>
                                <w:sz w:val="20"/>
                                <w:szCs w:val="20"/>
                              </w:rPr>
                              <w:t xml:space="preserve">(2) </w:t>
                            </w:r>
                            <w:hyperlink r:id="rId27" w:history="1">
                              <w:r w:rsidRPr="008D7550">
                                <w:rPr>
                                  <w:rStyle w:val="Hyperlink"/>
                                  <w:rFonts w:asciiTheme="minorHAnsi" w:hAnsiTheme="minorHAnsi" w:cstheme="minorHAnsi"/>
                                  <w:sz w:val="20"/>
                                  <w:szCs w:val="20"/>
                                </w:rPr>
                                <w:t>Paragraph (p)</w:t>
                              </w:r>
                            </w:hyperlink>
                            <w:r w:rsidRPr="008D7550">
                              <w:rPr>
                                <w:rFonts w:asciiTheme="minorHAnsi" w:hAnsiTheme="minorHAnsi" w:cstheme="minorHAnsi"/>
                                <w:sz w:val="20"/>
                                <w:szCs w:val="20"/>
                              </w:rPr>
                              <w:t>:</w:t>
                            </w:r>
                          </w:p>
                          <w:p w14:paraId="58CA4557" w14:textId="77777777" w:rsidR="00A93467" w:rsidRPr="008D7550" w:rsidRDefault="00A93467" w:rsidP="002F4BB4">
                            <w:pPr>
                              <w:numPr>
                                <w:ilvl w:val="0"/>
                                <w:numId w:val="13"/>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Operations involving hazardous waste that are conducted at TSD facilities regulated by 40 CFR Parts 264 and 265 pursuant to RCRA, or by agencies under agreement with EPA to implement RCRA regulations.</w:t>
                            </w:r>
                          </w:p>
                          <w:p w14:paraId="58CA4558" w14:textId="77777777" w:rsidR="00A93467" w:rsidRPr="008D7550" w:rsidRDefault="00A93467" w:rsidP="00DB7A9C">
                            <w:pPr>
                              <w:rPr>
                                <w:rFonts w:asciiTheme="minorHAnsi" w:hAnsiTheme="minorHAnsi" w:cstheme="minorHAnsi"/>
                                <w:sz w:val="20"/>
                                <w:szCs w:val="20"/>
                              </w:rPr>
                            </w:pPr>
                            <w:r w:rsidRPr="008D7550">
                              <w:rPr>
                                <w:rFonts w:asciiTheme="minorHAnsi" w:hAnsiTheme="minorHAnsi" w:cstheme="minorHAnsi"/>
                                <w:sz w:val="20"/>
                                <w:szCs w:val="20"/>
                              </w:rPr>
                              <w:t xml:space="preserve">(3) </w:t>
                            </w:r>
                            <w:hyperlink r:id="rId28" w:history="1">
                              <w:r w:rsidRPr="008D7550">
                                <w:rPr>
                                  <w:rStyle w:val="Hyperlink"/>
                                  <w:rFonts w:asciiTheme="minorHAnsi" w:hAnsiTheme="minorHAnsi" w:cstheme="minorHAnsi"/>
                                  <w:sz w:val="20"/>
                                  <w:szCs w:val="20"/>
                                </w:rPr>
                                <w:t>Paragraph (q)</w:t>
                              </w:r>
                            </w:hyperlink>
                            <w:r w:rsidRPr="008D7550">
                              <w:rPr>
                                <w:rFonts w:asciiTheme="minorHAnsi" w:hAnsiTheme="minorHAnsi" w:cstheme="minorHAnsi"/>
                                <w:sz w:val="20"/>
                                <w:szCs w:val="20"/>
                              </w:rPr>
                              <w:t>:</w:t>
                            </w:r>
                          </w:p>
                          <w:p w14:paraId="58CA4559" w14:textId="77777777" w:rsidR="00A93467" w:rsidRPr="008D7550" w:rsidRDefault="00A93467" w:rsidP="002F4BB4">
                            <w:pPr>
                              <w:numPr>
                                <w:ilvl w:val="0"/>
                                <w:numId w:val="13"/>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Emergency response operations for releases of, or substantial threats of releases of, hazardous substances without regard to the location of the hazard.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450F" id="Text Box 17" o:spid="_x0000_s1027" type="#_x0000_t202" style="position:absolute;left:0;text-align:left;margin-left:9.5pt;margin-top:266pt;width:491.25pt;height:28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" fillcolor="#eaeaea">
                <v:textbox>
                  <w:txbxContent>
                    <w:p w14:paraId="58CA454E" w14:textId="77777777" w:rsidR="00A93467" w:rsidRPr="008D7550" w:rsidRDefault="00A93467" w:rsidP="00D66971">
                      <w:pPr>
                        <w:jc w:val="center"/>
                        <w:rPr>
                          <w:rFonts w:asciiTheme="minorHAnsi" w:hAnsiTheme="minorHAnsi" w:cstheme="minorHAnsi"/>
                          <w:b/>
                          <w:sz w:val="20"/>
                          <w:szCs w:val="20"/>
                        </w:rPr>
                      </w:pPr>
                      <w:bookmarkStart w:id="11" w:name="TextBox1"/>
                      <w:bookmarkEnd w:id="11"/>
                      <w:r w:rsidRPr="008D7550">
                        <w:rPr>
                          <w:rFonts w:asciiTheme="minorHAnsi" w:hAnsiTheme="minorHAnsi" w:cstheme="minorHAnsi"/>
                          <w:b/>
                          <w:sz w:val="20"/>
                          <w:szCs w:val="20"/>
                        </w:rPr>
                        <w:t>Text Box 1</w:t>
                      </w:r>
                      <w:r w:rsidRPr="008D7550">
                        <w:rPr>
                          <w:rFonts w:asciiTheme="minorHAnsi" w:hAnsiTheme="minorHAnsi" w:cstheme="minorHAnsi"/>
                          <w:sz w:val="20"/>
                          <w:szCs w:val="20"/>
                        </w:rPr>
                        <w:br/>
                      </w:r>
                      <w:r w:rsidRPr="008D7550">
                        <w:rPr>
                          <w:rFonts w:asciiTheme="minorHAnsi" w:hAnsiTheme="minorHAnsi" w:cstheme="minorHAnsi"/>
                          <w:b/>
                          <w:sz w:val="20"/>
                          <w:szCs w:val="20"/>
                        </w:rPr>
                        <w:t>Scope of HAZWOPER</w:t>
                      </w:r>
                    </w:p>
                    <w:p w14:paraId="58CA454F" w14:textId="77777777" w:rsidR="00A93467" w:rsidRPr="008D7550" w:rsidRDefault="00A93467" w:rsidP="00D66971">
                      <w:pPr>
                        <w:rPr>
                          <w:rFonts w:asciiTheme="minorHAnsi" w:hAnsiTheme="minorHAnsi" w:cstheme="minorHAnsi"/>
                          <w:sz w:val="20"/>
                          <w:szCs w:val="20"/>
                        </w:rPr>
                      </w:pPr>
                    </w:p>
                    <w:p w14:paraId="58CA4550" w14:textId="77777777" w:rsidR="00A93467" w:rsidRPr="008D7550" w:rsidRDefault="00D126D1" w:rsidP="00D66971">
                      <w:pPr>
                        <w:rPr>
                          <w:rFonts w:asciiTheme="minorHAnsi" w:hAnsiTheme="minorHAnsi" w:cstheme="minorHAnsi"/>
                          <w:sz w:val="20"/>
                          <w:szCs w:val="20"/>
                        </w:rPr>
                      </w:pPr>
                      <w:hyperlink r:id="rId29" w:history="1">
                        <w:r w:rsidR="00A93467" w:rsidRPr="008D7550">
                          <w:rPr>
                            <w:rStyle w:val="Hyperlink"/>
                            <w:rFonts w:asciiTheme="minorHAnsi" w:hAnsiTheme="minorHAnsi" w:cstheme="minorHAnsi"/>
                            <w:sz w:val="20"/>
                            <w:szCs w:val="20"/>
                          </w:rPr>
                          <w:t>Paragraph (a)(1)</w:t>
                        </w:r>
                      </w:hyperlink>
                      <w:r w:rsidR="00A93467" w:rsidRPr="008D7550">
                        <w:rPr>
                          <w:rFonts w:asciiTheme="minorHAnsi" w:hAnsiTheme="minorHAnsi" w:cstheme="minorHAnsi"/>
                          <w:sz w:val="20"/>
                          <w:szCs w:val="20"/>
                        </w:rPr>
                        <w:t xml:space="preserve"> of HAZWOPER</w:t>
                      </w:r>
                      <w:r w:rsidR="00A93467" w:rsidRPr="008D7550">
                        <w:rPr>
                          <w:rFonts w:asciiTheme="minorHAnsi" w:hAnsiTheme="minorHAnsi" w:cstheme="minorHAnsi"/>
                          <w:b/>
                          <w:sz w:val="20"/>
                          <w:szCs w:val="20"/>
                        </w:rPr>
                        <w:t xml:space="preserve"> </w:t>
                      </w:r>
                      <w:r w:rsidR="00A93467" w:rsidRPr="008D7550">
                        <w:rPr>
                          <w:rFonts w:asciiTheme="minorHAnsi" w:hAnsiTheme="minorHAnsi" w:cstheme="minorHAnsi"/>
                          <w:sz w:val="20"/>
                          <w:szCs w:val="20"/>
                        </w:rPr>
                        <w:t xml:space="preserve">provides the scope of the standard and covers three different categories of work, listed below. </w:t>
                      </w:r>
                    </w:p>
                    <w:p w14:paraId="58CA4551" w14:textId="77777777" w:rsidR="00A93467" w:rsidRPr="008D7550" w:rsidRDefault="00A93467" w:rsidP="00D66971">
                      <w:pPr>
                        <w:rPr>
                          <w:rFonts w:asciiTheme="minorHAnsi" w:hAnsiTheme="minorHAnsi" w:cstheme="minorHAnsi"/>
                          <w:sz w:val="20"/>
                          <w:szCs w:val="20"/>
                        </w:rPr>
                      </w:pPr>
                    </w:p>
                    <w:p w14:paraId="58CA4552" w14:textId="77777777" w:rsidR="00A93467" w:rsidRPr="008D7550" w:rsidRDefault="00A93467" w:rsidP="00D66971">
                      <w:pPr>
                        <w:rPr>
                          <w:rFonts w:asciiTheme="minorHAnsi" w:hAnsiTheme="minorHAnsi" w:cstheme="minorHAnsi"/>
                          <w:sz w:val="20"/>
                          <w:szCs w:val="20"/>
                        </w:rPr>
                      </w:pPr>
                      <w:r w:rsidRPr="008D7550">
                        <w:rPr>
                          <w:rFonts w:asciiTheme="minorHAnsi" w:hAnsiTheme="minorHAnsi" w:cstheme="minorHAnsi"/>
                          <w:sz w:val="20"/>
                          <w:szCs w:val="20"/>
                        </w:rPr>
                        <w:t xml:space="preserve">(1) </w:t>
                      </w:r>
                      <w:hyperlink r:id="rId30" w:history="1">
                        <w:r w:rsidRPr="008D7550">
                          <w:rPr>
                            <w:rStyle w:val="Hyperlink"/>
                            <w:rFonts w:asciiTheme="minorHAnsi" w:hAnsiTheme="minorHAnsi" w:cstheme="minorHAnsi"/>
                            <w:sz w:val="20"/>
                            <w:szCs w:val="20"/>
                          </w:rPr>
                          <w:t>Paragraphs (b)–(o)</w:t>
                        </w:r>
                      </w:hyperlink>
                      <w:r w:rsidRPr="008D7550">
                        <w:rPr>
                          <w:rFonts w:asciiTheme="minorHAnsi" w:hAnsiTheme="minorHAnsi" w:cstheme="minorHAnsi"/>
                          <w:sz w:val="20"/>
                          <w:szCs w:val="20"/>
                        </w:rPr>
                        <w:t>:</w:t>
                      </w:r>
                    </w:p>
                    <w:p w14:paraId="58CA4553" w14:textId="77777777" w:rsidR="00A93467" w:rsidRPr="008D7550" w:rsidRDefault="00A93467" w:rsidP="002F4BB4">
                      <w:pPr>
                        <w:numPr>
                          <w:ilvl w:val="0"/>
                          <w:numId w:val="12"/>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Clean-up operations required by a governmental body — whether federal, state, local, or other — involving hazardous substances that are conducted at uncontrolled hazardous waste sites (including, but not limited to, EPA’s National Priorities List [NPL], state priority site lists, sites recommended for the NPL, and initial investigations of government-identified sites that are conducted before the presence or absence of hazardous substances has been ascertained).</w:t>
                      </w:r>
                    </w:p>
                    <w:p w14:paraId="58CA4554" w14:textId="77777777" w:rsidR="00A93467" w:rsidRPr="008D7550" w:rsidRDefault="00A93467" w:rsidP="002F4BB4">
                      <w:pPr>
                        <w:numPr>
                          <w:ilvl w:val="0"/>
                          <w:numId w:val="12"/>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Corrective actions involving clean-up operations at sites covered by the Resource Conservation and Recovery Act of 1976 (RCRA) as amended (42 U.S.C. 6901 et seq.).</w:t>
                      </w:r>
                    </w:p>
                    <w:p w14:paraId="58CA4555" w14:textId="77777777" w:rsidR="00A93467" w:rsidRPr="008D7550" w:rsidRDefault="00A93467" w:rsidP="002F4BB4">
                      <w:pPr>
                        <w:numPr>
                          <w:ilvl w:val="0"/>
                          <w:numId w:val="12"/>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Voluntary clean-up operations at sites recognized by federal, state, local, or other governmental bodies as uncontrolled hazardous waste sites.</w:t>
                      </w:r>
                    </w:p>
                    <w:p w14:paraId="58CA4556" w14:textId="77777777" w:rsidR="00A93467" w:rsidRPr="008D7550" w:rsidRDefault="00A93467" w:rsidP="00DB7A9C">
                      <w:pPr>
                        <w:rPr>
                          <w:rFonts w:asciiTheme="minorHAnsi" w:hAnsiTheme="minorHAnsi" w:cstheme="minorHAnsi"/>
                          <w:sz w:val="20"/>
                          <w:szCs w:val="20"/>
                        </w:rPr>
                      </w:pPr>
                      <w:r w:rsidRPr="008D7550">
                        <w:rPr>
                          <w:rFonts w:asciiTheme="minorHAnsi" w:hAnsiTheme="minorHAnsi" w:cstheme="minorHAnsi"/>
                          <w:sz w:val="20"/>
                          <w:szCs w:val="20"/>
                        </w:rPr>
                        <w:t xml:space="preserve">(2) </w:t>
                      </w:r>
                      <w:hyperlink r:id="rId31" w:history="1">
                        <w:r w:rsidRPr="008D7550">
                          <w:rPr>
                            <w:rStyle w:val="Hyperlink"/>
                            <w:rFonts w:asciiTheme="minorHAnsi" w:hAnsiTheme="minorHAnsi" w:cstheme="minorHAnsi"/>
                            <w:sz w:val="20"/>
                            <w:szCs w:val="20"/>
                          </w:rPr>
                          <w:t>Paragraph (p)</w:t>
                        </w:r>
                      </w:hyperlink>
                      <w:r w:rsidRPr="008D7550">
                        <w:rPr>
                          <w:rFonts w:asciiTheme="minorHAnsi" w:hAnsiTheme="minorHAnsi" w:cstheme="minorHAnsi"/>
                          <w:sz w:val="20"/>
                          <w:szCs w:val="20"/>
                        </w:rPr>
                        <w:t>:</w:t>
                      </w:r>
                    </w:p>
                    <w:p w14:paraId="58CA4557" w14:textId="77777777" w:rsidR="00A93467" w:rsidRPr="008D7550" w:rsidRDefault="00A93467" w:rsidP="002F4BB4">
                      <w:pPr>
                        <w:numPr>
                          <w:ilvl w:val="0"/>
                          <w:numId w:val="13"/>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Operations involving hazardous waste that are conducted at TSD facilities regulated by 40 CFR Parts 264 and 265 pursuant to RCRA, or by agencies under agreement with EPA to implement RCRA regulations.</w:t>
                      </w:r>
                    </w:p>
                    <w:p w14:paraId="58CA4558" w14:textId="77777777" w:rsidR="00A93467" w:rsidRPr="008D7550" w:rsidRDefault="00A93467" w:rsidP="00DB7A9C">
                      <w:pPr>
                        <w:rPr>
                          <w:rFonts w:asciiTheme="minorHAnsi" w:hAnsiTheme="minorHAnsi" w:cstheme="minorHAnsi"/>
                          <w:sz w:val="20"/>
                          <w:szCs w:val="20"/>
                        </w:rPr>
                      </w:pPr>
                      <w:r w:rsidRPr="008D7550">
                        <w:rPr>
                          <w:rFonts w:asciiTheme="minorHAnsi" w:hAnsiTheme="minorHAnsi" w:cstheme="minorHAnsi"/>
                          <w:sz w:val="20"/>
                          <w:szCs w:val="20"/>
                        </w:rPr>
                        <w:t xml:space="preserve">(3) </w:t>
                      </w:r>
                      <w:hyperlink r:id="rId32" w:history="1">
                        <w:r w:rsidRPr="008D7550">
                          <w:rPr>
                            <w:rStyle w:val="Hyperlink"/>
                            <w:rFonts w:asciiTheme="minorHAnsi" w:hAnsiTheme="minorHAnsi" w:cstheme="minorHAnsi"/>
                            <w:sz w:val="20"/>
                            <w:szCs w:val="20"/>
                          </w:rPr>
                          <w:t>Paragraph (q)</w:t>
                        </w:r>
                      </w:hyperlink>
                      <w:r w:rsidRPr="008D7550">
                        <w:rPr>
                          <w:rFonts w:asciiTheme="minorHAnsi" w:hAnsiTheme="minorHAnsi" w:cstheme="minorHAnsi"/>
                          <w:sz w:val="20"/>
                          <w:szCs w:val="20"/>
                        </w:rPr>
                        <w:t>:</w:t>
                      </w:r>
                    </w:p>
                    <w:p w14:paraId="58CA4559" w14:textId="77777777" w:rsidR="00A93467" w:rsidRPr="008D7550" w:rsidRDefault="00A93467" w:rsidP="002F4BB4">
                      <w:pPr>
                        <w:numPr>
                          <w:ilvl w:val="0"/>
                          <w:numId w:val="13"/>
                        </w:numPr>
                        <w:tabs>
                          <w:tab w:val="clear" w:pos="720"/>
                        </w:tabs>
                        <w:ind w:left="360"/>
                        <w:rPr>
                          <w:rFonts w:asciiTheme="minorHAnsi" w:hAnsiTheme="minorHAnsi" w:cstheme="minorHAnsi"/>
                          <w:sz w:val="20"/>
                          <w:szCs w:val="20"/>
                        </w:rPr>
                      </w:pPr>
                      <w:r w:rsidRPr="008D7550">
                        <w:rPr>
                          <w:rFonts w:asciiTheme="minorHAnsi" w:hAnsiTheme="minorHAnsi" w:cstheme="minorHAnsi"/>
                          <w:sz w:val="20"/>
                          <w:szCs w:val="20"/>
                        </w:rPr>
                        <w:t>Emergency response operations for releases of, or substantial threats of releases of, hazardous substances without regard to the location of the hazard.</w:t>
                      </w:r>
                    </w:p>
                  </w:txbxContent>
                </v:textbox>
                <w10:wrap type="tight" anchory="margin"/>
              </v:shape>
            </w:pict>
          </mc:Fallback>
        </mc:AlternateContent>
      </w:r>
      <w:r w:rsidR="00091A11" w:rsidRPr="008D7550">
        <w:rPr>
          <w:rFonts w:asciiTheme="minorHAnsi" w:hAnsiTheme="minorHAnsi" w:cstheme="minorHAnsi"/>
        </w:rPr>
        <w:t>(</w:t>
      </w:r>
      <w:r w:rsidR="00576097" w:rsidRPr="008D7550">
        <w:rPr>
          <w:rFonts w:asciiTheme="minorHAnsi" w:hAnsiTheme="minorHAnsi" w:cstheme="minorHAnsi"/>
        </w:rPr>
        <w:t xml:space="preserve">3) emergency response operations involving the release of hazardous substances (paragraph </w:t>
      </w:r>
      <w:r w:rsidR="003459E2" w:rsidRPr="008D7550">
        <w:rPr>
          <w:rFonts w:asciiTheme="minorHAnsi" w:hAnsiTheme="minorHAnsi" w:cstheme="minorHAnsi"/>
        </w:rPr>
        <w:t>[</w:t>
      </w:r>
      <w:r w:rsidR="00576097" w:rsidRPr="008D7550">
        <w:rPr>
          <w:rFonts w:asciiTheme="minorHAnsi" w:hAnsiTheme="minorHAnsi" w:cstheme="minorHAnsi"/>
        </w:rPr>
        <w:t>q</w:t>
      </w:r>
      <w:r w:rsidR="003459E2" w:rsidRPr="008D7550">
        <w:rPr>
          <w:rFonts w:asciiTheme="minorHAnsi" w:hAnsiTheme="minorHAnsi" w:cstheme="minorHAnsi"/>
        </w:rPr>
        <w:t>]</w:t>
      </w:r>
      <w:r w:rsidR="00576097" w:rsidRPr="008D7550">
        <w:rPr>
          <w:rFonts w:asciiTheme="minorHAnsi" w:hAnsiTheme="minorHAnsi" w:cstheme="minorHAnsi"/>
        </w:rPr>
        <w:t>).</w:t>
      </w:r>
      <w:r w:rsidR="00666583" w:rsidRPr="008D7550">
        <w:rPr>
          <w:rFonts w:asciiTheme="minorHAnsi" w:hAnsiTheme="minorHAnsi" w:cstheme="minorHAnsi"/>
        </w:rPr>
        <w:t xml:space="preserve"> </w:t>
      </w:r>
      <w:r w:rsidR="008E783D">
        <w:rPr>
          <w:rFonts w:asciiTheme="minorHAnsi" w:hAnsiTheme="minorHAnsi" w:cstheme="minorHAnsi"/>
        </w:rPr>
        <w:t xml:space="preserve"> </w:t>
      </w:r>
      <w:hyperlink w:anchor="TextBox1" w:history="1"/>
    </w:p>
    <w:p w14:paraId="58CA3D3A" w14:textId="677CC748" w:rsidR="00950A8B" w:rsidRPr="008D7550" w:rsidRDefault="00950A8B" w:rsidP="00950A8B">
      <w:pPr>
        <w:widowControl/>
        <w:tabs>
          <w:tab w:val="left" w:pos="360"/>
        </w:tabs>
        <w:rPr>
          <w:rFonts w:asciiTheme="minorHAnsi" w:hAnsiTheme="minorHAnsi" w:cstheme="minorHAnsi"/>
        </w:rPr>
      </w:pPr>
      <w:r w:rsidRPr="008D7550">
        <w:rPr>
          <w:rFonts w:asciiTheme="minorHAnsi" w:hAnsiTheme="minorHAnsi" w:cstheme="minorHAnsi"/>
        </w:rPr>
        <w:t>This chapter focuses on the generation of one HASP to address clean-up operations at hazardous waste sites in accordance with HAZWOPER paragraphs [b] through [o].</w:t>
      </w:r>
    </w:p>
    <w:p w14:paraId="48121FDA" w14:textId="77777777" w:rsidR="00FF159B" w:rsidRPr="008D7550" w:rsidRDefault="00FF159B" w:rsidP="000D6F67">
      <w:pPr>
        <w:widowControl/>
        <w:rPr>
          <w:rFonts w:asciiTheme="minorHAnsi" w:hAnsiTheme="minorHAnsi" w:cstheme="minorHAnsi"/>
        </w:rPr>
      </w:pPr>
    </w:p>
    <w:p w14:paraId="58CA3D3B" w14:textId="11821FFE" w:rsidR="00C83C98" w:rsidRPr="008D7550" w:rsidRDefault="00E67E54" w:rsidP="000D6F67">
      <w:pPr>
        <w:widowControl/>
        <w:rPr>
          <w:rFonts w:asciiTheme="minorHAnsi" w:hAnsiTheme="minorHAnsi" w:cstheme="minorHAnsi"/>
          <w:bCs/>
        </w:rPr>
      </w:pPr>
      <w:r w:rsidRPr="008D7550">
        <w:rPr>
          <w:rFonts w:asciiTheme="minorHAnsi" w:hAnsiTheme="minorHAnsi" w:cstheme="minorHAnsi"/>
        </w:rPr>
        <w:t xml:space="preserve">Emergency responders who perform response operations covered by HAZWOPER must comply with the standard. </w:t>
      </w:r>
      <w:r w:rsidR="00695EC4" w:rsidRPr="008D7550">
        <w:rPr>
          <w:rFonts w:asciiTheme="minorHAnsi" w:hAnsiTheme="minorHAnsi" w:cstheme="minorHAnsi"/>
        </w:rPr>
        <w:t xml:space="preserve">In addition, </w:t>
      </w:r>
      <w:r w:rsidRPr="008D7550">
        <w:rPr>
          <w:rFonts w:asciiTheme="minorHAnsi" w:hAnsiTheme="minorHAnsi" w:cstheme="minorHAnsi"/>
        </w:rPr>
        <w:t xml:space="preserve">Executive Order 12196 requires federal agencies to maintain an effective </w:t>
      </w:r>
      <w:r w:rsidR="007565AE" w:rsidRPr="008D7550">
        <w:rPr>
          <w:rFonts w:asciiTheme="minorHAnsi" w:hAnsiTheme="minorHAnsi" w:cstheme="minorHAnsi"/>
        </w:rPr>
        <w:t xml:space="preserve">health </w:t>
      </w:r>
      <w:r w:rsidRPr="008D7550">
        <w:rPr>
          <w:rFonts w:asciiTheme="minorHAnsi" w:hAnsiTheme="minorHAnsi" w:cstheme="minorHAnsi"/>
        </w:rPr>
        <w:t xml:space="preserve">and </w:t>
      </w:r>
      <w:r w:rsidR="007565AE" w:rsidRPr="008D7550">
        <w:rPr>
          <w:rFonts w:asciiTheme="minorHAnsi" w:hAnsiTheme="minorHAnsi" w:cstheme="minorHAnsi"/>
        </w:rPr>
        <w:t>safety</w:t>
      </w:r>
      <w:r w:rsidRPr="008D7550">
        <w:rPr>
          <w:rFonts w:asciiTheme="minorHAnsi" w:hAnsiTheme="minorHAnsi" w:cstheme="minorHAnsi"/>
        </w:rPr>
        <w:t xml:space="preserve"> program that meets the same standards that apply to private employers</w:t>
      </w:r>
      <w:r w:rsidR="00531CB8" w:rsidRPr="008D7550">
        <w:rPr>
          <w:rFonts w:asciiTheme="minorHAnsi" w:hAnsiTheme="minorHAnsi" w:cstheme="minorHAnsi"/>
        </w:rPr>
        <w:t xml:space="preserve">, and </w:t>
      </w:r>
      <w:r w:rsidRPr="008D7550">
        <w:rPr>
          <w:rFonts w:asciiTheme="minorHAnsi" w:hAnsiTheme="minorHAnsi" w:cstheme="minorHAnsi"/>
        </w:rPr>
        <w:t>29 CFR Part 1960 (Basic Program Elements for Federal Employees) requires agencies to comply with standards promulgated under the OSH</w:t>
      </w:r>
      <w:r w:rsidR="00926886" w:rsidRPr="008D7550">
        <w:rPr>
          <w:rFonts w:asciiTheme="minorHAnsi" w:hAnsiTheme="minorHAnsi" w:cstheme="minorHAnsi"/>
        </w:rPr>
        <w:t>A</w:t>
      </w:r>
      <w:r w:rsidRPr="008D7550">
        <w:rPr>
          <w:rFonts w:asciiTheme="minorHAnsi" w:hAnsiTheme="minorHAnsi" w:cstheme="minorHAnsi"/>
        </w:rPr>
        <w:t xml:space="preserve"> Act (</w:t>
      </w:r>
      <w:hyperlink r:id="rId33" w:history="1">
        <w:r w:rsidRPr="008D7550">
          <w:rPr>
            <w:rStyle w:val="Hyperlink"/>
            <w:rFonts w:asciiTheme="minorHAnsi" w:hAnsiTheme="minorHAnsi" w:cstheme="minorHAnsi"/>
          </w:rPr>
          <w:t>Part 1960.16</w:t>
        </w:r>
      </w:hyperlink>
      <w:r w:rsidRPr="008D7550">
        <w:rPr>
          <w:rFonts w:asciiTheme="minorHAnsi" w:hAnsiTheme="minorHAnsi" w:cstheme="minorHAnsi"/>
        </w:rPr>
        <w:t xml:space="preserve">). </w:t>
      </w:r>
      <w:r w:rsidR="00926FF2" w:rsidRPr="008D7550">
        <w:rPr>
          <w:rFonts w:asciiTheme="minorHAnsi" w:hAnsiTheme="minorHAnsi" w:cstheme="minorHAnsi"/>
        </w:rPr>
        <w:t>The Act also allows f</w:t>
      </w:r>
      <w:r w:rsidRPr="008D7550">
        <w:rPr>
          <w:rFonts w:asciiTheme="minorHAnsi" w:hAnsiTheme="minorHAnsi" w:cstheme="minorHAnsi"/>
        </w:rPr>
        <w:t xml:space="preserve">ederal agencies </w:t>
      </w:r>
      <w:r w:rsidR="00926FF2" w:rsidRPr="008D7550">
        <w:rPr>
          <w:rFonts w:asciiTheme="minorHAnsi" w:hAnsiTheme="minorHAnsi" w:cstheme="minorHAnsi"/>
        </w:rPr>
        <w:t>to adopt</w:t>
      </w:r>
      <w:r w:rsidRPr="008D7550">
        <w:rPr>
          <w:rFonts w:asciiTheme="minorHAnsi" w:hAnsiTheme="minorHAnsi" w:cstheme="minorHAnsi"/>
        </w:rPr>
        <w:t xml:space="preserve"> agency-specific alternative standards provid</w:t>
      </w:r>
      <w:r w:rsidR="00926FF2" w:rsidRPr="008D7550">
        <w:rPr>
          <w:rFonts w:asciiTheme="minorHAnsi" w:hAnsiTheme="minorHAnsi" w:cstheme="minorHAnsi"/>
        </w:rPr>
        <w:t>ed</w:t>
      </w:r>
      <w:r w:rsidRPr="008D7550">
        <w:rPr>
          <w:rFonts w:asciiTheme="minorHAnsi" w:hAnsiTheme="minorHAnsi" w:cstheme="minorHAnsi"/>
        </w:rPr>
        <w:t xml:space="preserve"> they </w:t>
      </w:r>
      <w:r w:rsidRPr="008D7550">
        <w:rPr>
          <w:rFonts w:asciiTheme="minorHAnsi" w:hAnsiTheme="minorHAnsi" w:cstheme="minorHAnsi"/>
        </w:rPr>
        <w:lastRenderedPageBreak/>
        <w:t xml:space="preserve">afford equivalent or greater protection for </w:t>
      </w:r>
      <w:r w:rsidR="00926FF2" w:rsidRPr="008D7550">
        <w:rPr>
          <w:rFonts w:asciiTheme="minorHAnsi" w:hAnsiTheme="minorHAnsi" w:cstheme="minorHAnsi"/>
        </w:rPr>
        <w:t xml:space="preserve">their </w:t>
      </w:r>
      <w:r w:rsidRPr="008D7550">
        <w:rPr>
          <w:rFonts w:asciiTheme="minorHAnsi" w:hAnsiTheme="minorHAnsi" w:cstheme="minorHAnsi"/>
        </w:rPr>
        <w:t>employees.</w:t>
      </w:r>
      <w:r w:rsidR="002B2309" w:rsidRPr="008D7550">
        <w:rPr>
          <w:rFonts w:asciiTheme="minorHAnsi" w:hAnsiTheme="minorHAnsi" w:cstheme="minorHAnsi"/>
        </w:rPr>
        <w:t xml:space="preserve"> </w:t>
      </w:r>
      <w:r w:rsidR="00903E19" w:rsidRPr="008D7550">
        <w:rPr>
          <w:rFonts w:asciiTheme="minorHAnsi" w:hAnsiTheme="minorHAnsi" w:cstheme="minorHAnsi"/>
        </w:rPr>
        <w:t xml:space="preserve">The </w:t>
      </w:r>
      <w:r w:rsidR="002B2309" w:rsidRPr="008D7550">
        <w:rPr>
          <w:rFonts w:asciiTheme="minorHAnsi" w:hAnsiTheme="minorHAnsi" w:cstheme="minorHAnsi"/>
        </w:rPr>
        <w:t xml:space="preserve">OSHA </w:t>
      </w:r>
      <w:r w:rsidR="00903E19" w:rsidRPr="008D7550">
        <w:rPr>
          <w:rFonts w:asciiTheme="minorHAnsi" w:hAnsiTheme="minorHAnsi" w:cstheme="minorHAnsi"/>
        </w:rPr>
        <w:t xml:space="preserve">fact sheet </w:t>
      </w:r>
      <w:r w:rsidR="002B2309" w:rsidRPr="008D7550">
        <w:rPr>
          <w:rFonts w:asciiTheme="minorHAnsi" w:hAnsiTheme="minorHAnsi" w:cstheme="minorHAnsi"/>
        </w:rPr>
        <w:t>“</w:t>
      </w:r>
      <w:hyperlink r:id="rId34" w:history="1">
        <w:r w:rsidR="002B2309" w:rsidRPr="008D7550">
          <w:rPr>
            <w:rStyle w:val="Hyperlink"/>
            <w:rFonts w:asciiTheme="minorHAnsi" w:hAnsiTheme="minorHAnsi" w:cstheme="minorHAnsi"/>
            <w:bCs/>
          </w:rPr>
          <w:t>Occupational Safety and Health for Federal Employees</w:t>
        </w:r>
      </w:hyperlink>
      <w:r w:rsidR="002B2309" w:rsidRPr="008D7550">
        <w:rPr>
          <w:rFonts w:asciiTheme="minorHAnsi" w:hAnsiTheme="minorHAnsi" w:cstheme="minorHAnsi"/>
          <w:bCs/>
        </w:rPr>
        <w:t xml:space="preserve">” provides a </w:t>
      </w:r>
      <w:r w:rsidR="007A1DF3" w:rsidRPr="008D7550">
        <w:rPr>
          <w:rFonts w:asciiTheme="minorHAnsi" w:hAnsiTheme="minorHAnsi" w:cstheme="minorHAnsi"/>
          <w:bCs/>
        </w:rPr>
        <w:t xml:space="preserve">summary of </w:t>
      </w:r>
      <w:r w:rsidR="00926FF2" w:rsidRPr="008D7550">
        <w:rPr>
          <w:rFonts w:asciiTheme="minorHAnsi" w:hAnsiTheme="minorHAnsi" w:cstheme="minorHAnsi"/>
          <w:bCs/>
        </w:rPr>
        <w:t xml:space="preserve">the </w:t>
      </w:r>
      <w:r w:rsidR="00EF543E" w:rsidRPr="008D7550">
        <w:rPr>
          <w:rFonts w:asciiTheme="minorHAnsi" w:hAnsiTheme="minorHAnsi" w:cstheme="minorHAnsi"/>
          <w:bCs/>
        </w:rPr>
        <w:t xml:space="preserve">health and </w:t>
      </w:r>
      <w:r w:rsidR="007A1DF3" w:rsidRPr="008D7550">
        <w:rPr>
          <w:rFonts w:asciiTheme="minorHAnsi" w:hAnsiTheme="minorHAnsi" w:cstheme="minorHAnsi"/>
          <w:bCs/>
        </w:rPr>
        <w:t>safety requirements federal employees must follow.</w:t>
      </w:r>
    </w:p>
    <w:p w14:paraId="58CA3D3C" w14:textId="77777777" w:rsidR="00E67E54" w:rsidRPr="008D7550" w:rsidRDefault="00E67E54" w:rsidP="009E6D77">
      <w:pPr>
        <w:widowControl/>
        <w:rPr>
          <w:rFonts w:asciiTheme="minorHAnsi" w:hAnsiTheme="minorHAnsi" w:cstheme="minorHAnsi"/>
        </w:rPr>
      </w:pPr>
    </w:p>
    <w:p w14:paraId="58CA3D3D" w14:textId="77777777" w:rsidR="0065400E" w:rsidRPr="008D7550" w:rsidRDefault="0065400E" w:rsidP="00AE6D2F">
      <w:pPr>
        <w:pStyle w:val="Heading3"/>
        <w:rPr>
          <w:rFonts w:asciiTheme="minorHAnsi" w:hAnsiTheme="minorHAnsi" w:cstheme="minorHAnsi"/>
        </w:rPr>
      </w:pPr>
      <w:bookmarkStart w:id="12" w:name="_Toc197420197"/>
      <w:bookmarkStart w:id="13" w:name="_Toc378259772"/>
      <w:r w:rsidRPr="008D7550">
        <w:rPr>
          <w:rFonts w:asciiTheme="minorHAnsi" w:hAnsiTheme="minorHAnsi" w:cstheme="minorHAnsi"/>
        </w:rPr>
        <w:t>1.2</w:t>
      </w:r>
      <w:r w:rsidRPr="008D7550">
        <w:rPr>
          <w:rFonts w:asciiTheme="minorHAnsi" w:hAnsiTheme="minorHAnsi" w:cstheme="minorHAnsi"/>
        </w:rPr>
        <w:tab/>
        <w:t>Instructions for Users</w:t>
      </w:r>
      <w:bookmarkEnd w:id="12"/>
      <w:bookmarkEnd w:id="13"/>
      <w:r w:rsidRPr="008D7550">
        <w:rPr>
          <w:rFonts w:asciiTheme="minorHAnsi" w:hAnsiTheme="minorHAnsi" w:cstheme="minorHAnsi"/>
        </w:rPr>
        <w:t xml:space="preserve"> </w:t>
      </w:r>
    </w:p>
    <w:p w14:paraId="58CA3D3E" w14:textId="77777777" w:rsidR="0065400E" w:rsidRPr="008D7550" w:rsidRDefault="0065400E" w:rsidP="009E6D77">
      <w:pPr>
        <w:widowControl/>
        <w:rPr>
          <w:rFonts w:asciiTheme="minorHAnsi" w:hAnsiTheme="minorHAnsi" w:cstheme="minorHAnsi"/>
        </w:rPr>
      </w:pPr>
    </w:p>
    <w:p w14:paraId="58CA3D3F" w14:textId="782D546C" w:rsidR="00AB13F9" w:rsidRPr="008D7550" w:rsidRDefault="00AB13F9" w:rsidP="00AB13F9">
      <w:pPr>
        <w:widowControl/>
        <w:rPr>
          <w:rFonts w:asciiTheme="minorHAnsi" w:hAnsiTheme="minorHAnsi" w:cstheme="minorHAnsi"/>
        </w:rPr>
      </w:pPr>
      <w:r w:rsidRPr="008D7550">
        <w:rPr>
          <w:rFonts w:asciiTheme="minorHAnsi" w:hAnsiTheme="minorHAnsi" w:cstheme="minorHAnsi"/>
        </w:rPr>
        <w:t>Th</w:t>
      </w:r>
      <w:r w:rsidR="00630D1A" w:rsidRPr="008D7550">
        <w:rPr>
          <w:rFonts w:asciiTheme="minorHAnsi" w:hAnsiTheme="minorHAnsi" w:cstheme="minorHAnsi"/>
        </w:rPr>
        <w:t>is</w:t>
      </w:r>
      <w:r w:rsidRPr="008D7550">
        <w:rPr>
          <w:rFonts w:asciiTheme="minorHAnsi" w:hAnsiTheme="minorHAnsi" w:cstheme="minorHAnsi"/>
        </w:rPr>
        <w:t xml:space="preserve"> chapter provides guidance on generati</w:t>
      </w:r>
      <w:r w:rsidR="00B5034F" w:rsidRPr="008D7550">
        <w:rPr>
          <w:rFonts w:asciiTheme="minorHAnsi" w:hAnsiTheme="minorHAnsi" w:cstheme="minorHAnsi"/>
        </w:rPr>
        <w:t xml:space="preserve">ng </w:t>
      </w:r>
      <w:r w:rsidRPr="008D7550">
        <w:rPr>
          <w:rFonts w:asciiTheme="minorHAnsi" w:hAnsiTheme="minorHAnsi" w:cstheme="minorHAnsi"/>
        </w:rPr>
        <w:t>one HASP for multiple employers and the elements that must be addressed in a HASP.</w:t>
      </w:r>
      <w:r w:rsidR="00583964" w:rsidRPr="008D7550">
        <w:rPr>
          <w:rFonts w:asciiTheme="minorHAnsi" w:hAnsiTheme="minorHAnsi" w:cstheme="minorHAnsi"/>
        </w:rPr>
        <w:t xml:space="preserve"> </w:t>
      </w:r>
      <w:r w:rsidRPr="008D7550">
        <w:rPr>
          <w:rFonts w:asciiTheme="minorHAnsi" w:hAnsiTheme="minorHAnsi" w:cstheme="minorHAnsi"/>
        </w:rPr>
        <w:t>Th</w:t>
      </w:r>
      <w:r w:rsidR="00110AFD" w:rsidRPr="008D7550">
        <w:rPr>
          <w:rFonts w:asciiTheme="minorHAnsi" w:hAnsiTheme="minorHAnsi" w:cstheme="minorHAnsi"/>
        </w:rPr>
        <w:t>is</w:t>
      </w:r>
      <w:r w:rsidRPr="008D7550">
        <w:rPr>
          <w:rFonts w:asciiTheme="minorHAnsi" w:hAnsiTheme="minorHAnsi" w:cstheme="minorHAnsi"/>
        </w:rPr>
        <w:t xml:space="preserve"> chapter also provides guidance on the approval process for </w:t>
      </w:r>
      <w:r w:rsidR="00B5034F" w:rsidRPr="008D7550">
        <w:rPr>
          <w:rFonts w:asciiTheme="minorHAnsi" w:hAnsiTheme="minorHAnsi" w:cstheme="minorHAnsi"/>
        </w:rPr>
        <w:t xml:space="preserve">a </w:t>
      </w:r>
      <w:r w:rsidRPr="008D7550">
        <w:rPr>
          <w:rFonts w:asciiTheme="minorHAnsi" w:hAnsiTheme="minorHAnsi" w:cstheme="minorHAnsi"/>
        </w:rPr>
        <w:t xml:space="preserve">HASP and on using the Incident Action Plan </w:t>
      </w:r>
      <w:r w:rsidR="0038448E" w:rsidRPr="008D7550">
        <w:rPr>
          <w:rFonts w:asciiTheme="minorHAnsi" w:hAnsiTheme="minorHAnsi" w:cstheme="minorHAnsi"/>
        </w:rPr>
        <w:t xml:space="preserve">(IAP) </w:t>
      </w:r>
      <w:r w:rsidRPr="008D7550">
        <w:rPr>
          <w:rFonts w:asciiTheme="minorHAnsi" w:hAnsiTheme="minorHAnsi" w:cstheme="minorHAnsi"/>
        </w:rPr>
        <w:t>to fulfill HASP requirements.</w:t>
      </w:r>
      <w:r w:rsidR="00583964" w:rsidRPr="008D7550">
        <w:rPr>
          <w:rFonts w:asciiTheme="minorHAnsi" w:hAnsiTheme="minorHAnsi" w:cstheme="minorHAnsi"/>
        </w:rPr>
        <w:t xml:space="preserve"> </w:t>
      </w:r>
      <w:r w:rsidRPr="008D7550">
        <w:rPr>
          <w:rFonts w:asciiTheme="minorHAnsi" w:hAnsiTheme="minorHAnsi" w:cstheme="minorHAnsi"/>
        </w:rPr>
        <w:t>Templates are attached that emergency responder</w:t>
      </w:r>
      <w:r w:rsidR="00B5034F" w:rsidRPr="008D7550">
        <w:rPr>
          <w:rFonts w:asciiTheme="minorHAnsi" w:hAnsiTheme="minorHAnsi" w:cstheme="minorHAnsi"/>
        </w:rPr>
        <w:t>s</w:t>
      </w:r>
      <w:r w:rsidRPr="008D7550">
        <w:rPr>
          <w:rFonts w:asciiTheme="minorHAnsi" w:hAnsiTheme="minorHAnsi" w:cstheme="minorHAnsi"/>
        </w:rPr>
        <w:t xml:space="preserve"> </w:t>
      </w:r>
      <w:r w:rsidR="00A03380" w:rsidRPr="008D7550">
        <w:rPr>
          <w:rFonts w:asciiTheme="minorHAnsi" w:hAnsiTheme="minorHAnsi" w:cstheme="minorHAnsi"/>
        </w:rPr>
        <w:t xml:space="preserve">may use </w:t>
      </w:r>
      <w:r w:rsidRPr="008D7550">
        <w:rPr>
          <w:rFonts w:asciiTheme="minorHAnsi" w:hAnsiTheme="minorHAnsi" w:cstheme="minorHAnsi"/>
        </w:rPr>
        <w:t>to generate a HASP or an employer addendum</w:t>
      </w:r>
      <w:r w:rsidR="00A03380" w:rsidRPr="008D7550">
        <w:rPr>
          <w:rFonts w:asciiTheme="minorHAnsi" w:hAnsiTheme="minorHAnsi" w:cstheme="minorHAnsi"/>
        </w:rPr>
        <w:t xml:space="preserve"> to a HASP</w:t>
      </w:r>
      <w:r w:rsidRPr="008D7550">
        <w:rPr>
          <w:rFonts w:asciiTheme="minorHAnsi" w:hAnsiTheme="minorHAnsi" w:cstheme="minorHAnsi"/>
        </w:rPr>
        <w:t>.</w:t>
      </w:r>
      <w:r w:rsidR="002F4A26" w:rsidRPr="008D7550">
        <w:rPr>
          <w:rFonts w:asciiTheme="minorHAnsi" w:hAnsiTheme="minorHAnsi" w:cstheme="minorHAnsi"/>
        </w:rPr>
        <w:t xml:space="preserve"> </w:t>
      </w:r>
      <w:r w:rsidR="002F4A26" w:rsidRPr="008D7550">
        <w:rPr>
          <w:rFonts w:asciiTheme="minorHAnsi" w:hAnsiTheme="minorHAnsi" w:cstheme="minorHAnsi"/>
          <w:color w:val="000000"/>
        </w:rPr>
        <w:t xml:space="preserve">When developing a HASP, it is important to keep the document to a manageable size to ensure that all staff working at a site will read it. </w:t>
      </w:r>
    </w:p>
    <w:p w14:paraId="58CA3D40" w14:textId="77777777" w:rsidR="00AB13F9" w:rsidRPr="008D7550" w:rsidRDefault="00AB13F9" w:rsidP="009E6D77">
      <w:pPr>
        <w:widowControl/>
        <w:rPr>
          <w:rFonts w:asciiTheme="minorHAnsi" w:hAnsiTheme="minorHAnsi" w:cstheme="minorHAnsi"/>
        </w:rPr>
      </w:pPr>
    </w:p>
    <w:p w14:paraId="58CA3D41" w14:textId="56C329EC" w:rsidR="003C0645" w:rsidRPr="008D7550" w:rsidRDefault="00CF1A61" w:rsidP="009E6D77">
      <w:pPr>
        <w:widowControl/>
        <w:rPr>
          <w:rFonts w:asciiTheme="minorHAnsi" w:hAnsiTheme="minorHAnsi" w:cstheme="minorHAnsi"/>
        </w:rPr>
      </w:pPr>
      <w:r w:rsidRPr="008D7550">
        <w:rPr>
          <w:rFonts w:asciiTheme="minorHAnsi" w:hAnsiTheme="minorHAnsi" w:cstheme="minorHAnsi"/>
        </w:rPr>
        <w:t xml:space="preserve">This </w:t>
      </w:r>
      <w:r w:rsidR="00335D68" w:rsidRPr="008D7550">
        <w:rPr>
          <w:rFonts w:asciiTheme="minorHAnsi" w:hAnsiTheme="minorHAnsi" w:cstheme="minorHAnsi"/>
        </w:rPr>
        <w:t xml:space="preserve">chapter must be implemented across all EPA regions, </w:t>
      </w:r>
      <w:r w:rsidR="009E6291" w:rsidRPr="008D7550">
        <w:rPr>
          <w:rFonts w:asciiTheme="minorHAnsi" w:hAnsiTheme="minorHAnsi" w:cstheme="minorHAnsi"/>
        </w:rPr>
        <w:t>Office of Land and Emergency Management</w:t>
      </w:r>
      <w:r w:rsidR="005C3195" w:rsidRPr="008D7550">
        <w:rPr>
          <w:rFonts w:asciiTheme="minorHAnsi" w:hAnsiTheme="minorHAnsi" w:cstheme="minorHAnsi"/>
        </w:rPr>
        <w:t xml:space="preserve"> (</w:t>
      </w:r>
      <w:r w:rsidR="001060CA" w:rsidRPr="008D7550">
        <w:rPr>
          <w:rFonts w:asciiTheme="minorHAnsi" w:hAnsiTheme="minorHAnsi" w:cstheme="minorHAnsi"/>
        </w:rPr>
        <w:t>OLEM</w:t>
      </w:r>
      <w:r w:rsidR="005C3195" w:rsidRPr="008D7550">
        <w:rPr>
          <w:rFonts w:asciiTheme="minorHAnsi" w:hAnsiTheme="minorHAnsi" w:cstheme="minorHAnsi"/>
        </w:rPr>
        <w:t>)</w:t>
      </w:r>
      <w:r w:rsidR="0077745C" w:rsidRPr="008D7550">
        <w:rPr>
          <w:rFonts w:asciiTheme="minorHAnsi" w:hAnsiTheme="minorHAnsi" w:cstheme="minorHAnsi"/>
        </w:rPr>
        <w:t xml:space="preserve"> </w:t>
      </w:r>
      <w:r w:rsidR="007658F8" w:rsidRPr="008D7550">
        <w:rPr>
          <w:rFonts w:asciiTheme="minorHAnsi" w:hAnsiTheme="minorHAnsi" w:cstheme="minorHAnsi"/>
        </w:rPr>
        <w:t>S</w:t>
      </w:r>
      <w:r w:rsidR="00841844" w:rsidRPr="008D7550">
        <w:rPr>
          <w:rFonts w:asciiTheme="minorHAnsi" w:hAnsiTheme="minorHAnsi" w:cstheme="minorHAnsi"/>
        </w:rPr>
        <w:t xml:space="preserve">pecial </w:t>
      </w:r>
      <w:r w:rsidR="007658F8" w:rsidRPr="008D7550">
        <w:rPr>
          <w:rFonts w:asciiTheme="minorHAnsi" w:hAnsiTheme="minorHAnsi" w:cstheme="minorHAnsi"/>
        </w:rPr>
        <w:t>T</w:t>
      </w:r>
      <w:r w:rsidR="00841844" w:rsidRPr="008D7550">
        <w:rPr>
          <w:rFonts w:asciiTheme="minorHAnsi" w:hAnsiTheme="minorHAnsi" w:cstheme="minorHAnsi"/>
        </w:rPr>
        <w:t>eams</w:t>
      </w:r>
      <w:r w:rsidR="00807F81" w:rsidRPr="008D7550">
        <w:rPr>
          <w:rFonts w:asciiTheme="minorHAnsi" w:hAnsiTheme="minorHAnsi" w:cstheme="minorHAnsi"/>
        </w:rPr>
        <w:t>,</w:t>
      </w:r>
      <w:r w:rsidR="00335D68" w:rsidRPr="008D7550">
        <w:rPr>
          <w:rFonts w:asciiTheme="minorHAnsi" w:hAnsiTheme="minorHAnsi" w:cstheme="minorHAnsi"/>
        </w:rPr>
        <w:t xml:space="preserve"> and </w:t>
      </w:r>
      <w:r w:rsidR="008F52DC" w:rsidRPr="008D7550">
        <w:rPr>
          <w:rFonts w:asciiTheme="minorHAnsi" w:hAnsiTheme="minorHAnsi" w:cstheme="minorHAnsi"/>
        </w:rPr>
        <w:t>Headquarters</w:t>
      </w:r>
      <w:r w:rsidR="00335D68" w:rsidRPr="008D7550">
        <w:rPr>
          <w:rFonts w:asciiTheme="minorHAnsi" w:hAnsiTheme="minorHAnsi" w:cstheme="minorHAnsi"/>
        </w:rPr>
        <w:t>.</w:t>
      </w:r>
      <w:r w:rsidR="00BA44F0" w:rsidRPr="008D7550">
        <w:rPr>
          <w:rFonts w:asciiTheme="minorHAnsi" w:hAnsiTheme="minorHAnsi" w:cstheme="minorHAnsi"/>
        </w:rPr>
        <w:t xml:space="preserve"> </w:t>
      </w:r>
      <w:r w:rsidR="00335D68" w:rsidRPr="008D7550">
        <w:rPr>
          <w:rFonts w:asciiTheme="minorHAnsi" w:hAnsiTheme="minorHAnsi" w:cstheme="minorHAnsi"/>
        </w:rPr>
        <w:t xml:space="preserve">This means that </w:t>
      </w:r>
      <w:r w:rsidR="0065400E" w:rsidRPr="008D7550">
        <w:rPr>
          <w:rFonts w:asciiTheme="minorHAnsi" w:hAnsiTheme="minorHAnsi" w:cstheme="minorHAnsi"/>
        </w:rPr>
        <w:t xml:space="preserve">each EPA organization </w:t>
      </w:r>
      <w:r w:rsidR="00335D68" w:rsidRPr="008D7550">
        <w:rPr>
          <w:rFonts w:asciiTheme="minorHAnsi" w:hAnsiTheme="minorHAnsi" w:cstheme="minorHAnsi"/>
        </w:rPr>
        <w:t xml:space="preserve">must adopt the minimum Agency requirements and management practices listed in </w:t>
      </w:r>
      <w:r w:rsidR="006E6FEF" w:rsidRPr="008D7550">
        <w:rPr>
          <w:rFonts w:asciiTheme="minorHAnsi" w:hAnsiTheme="minorHAnsi" w:cstheme="minorHAnsi"/>
        </w:rPr>
        <w:t xml:space="preserve">this </w:t>
      </w:r>
      <w:r w:rsidR="00335D68" w:rsidRPr="008D7550">
        <w:rPr>
          <w:rFonts w:asciiTheme="minorHAnsi" w:hAnsiTheme="minorHAnsi" w:cstheme="minorHAnsi"/>
        </w:rPr>
        <w:t>chapter</w:t>
      </w:r>
      <w:r w:rsidR="009B016A" w:rsidRPr="008D7550">
        <w:rPr>
          <w:rFonts w:asciiTheme="minorHAnsi" w:hAnsiTheme="minorHAnsi" w:cstheme="minorHAnsi"/>
        </w:rPr>
        <w:t xml:space="preserve"> and </w:t>
      </w:r>
      <w:r w:rsidR="0065400E" w:rsidRPr="008D7550">
        <w:rPr>
          <w:rFonts w:asciiTheme="minorHAnsi" w:hAnsiTheme="minorHAnsi" w:cstheme="minorHAnsi"/>
        </w:rPr>
        <w:t>produce a customized version of the chapter</w:t>
      </w:r>
      <w:r w:rsidR="006E6FEF" w:rsidRPr="008D7550">
        <w:rPr>
          <w:rFonts w:asciiTheme="minorHAnsi" w:hAnsiTheme="minorHAnsi" w:cstheme="minorHAnsi"/>
        </w:rPr>
        <w:t xml:space="preserve"> that </w:t>
      </w:r>
      <w:r w:rsidR="00335D68" w:rsidRPr="008D7550">
        <w:rPr>
          <w:rFonts w:asciiTheme="minorHAnsi" w:hAnsiTheme="minorHAnsi" w:cstheme="minorHAnsi"/>
        </w:rPr>
        <w:t xml:space="preserve">is </w:t>
      </w:r>
      <w:r w:rsidR="0065400E" w:rsidRPr="008D7550">
        <w:rPr>
          <w:rFonts w:asciiTheme="minorHAnsi" w:hAnsiTheme="minorHAnsi" w:cstheme="minorHAnsi"/>
        </w:rPr>
        <w:t>review</w:t>
      </w:r>
      <w:r w:rsidR="00335D68" w:rsidRPr="008D7550">
        <w:rPr>
          <w:rFonts w:asciiTheme="minorHAnsi" w:hAnsiTheme="minorHAnsi" w:cstheme="minorHAnsi"/>
        </w:rPr>
        <w:t>ed</w:t>
      </w:r>
      <w:r w:rsidR="0065400E" w:rsidRPr="008D7550">
        <w:rPr>
          <w:rFonts w:asciiTheme="minorHAnsi" w:hAnsiTheme="minorHAnsi" w:cstheme="minorHAnsi"/>
        </w:rPr>
        <w:t>/update</w:t>
      </w:r>
      <w:r w:rsidR="00335D68" w:rsidRPr="008D7550">
        <w:rPr>
          <w:rFonts w:asciiTheme="minorHAnsi" w:hAnsiTheme="minorHAnsi" w:cstheme="minorHAnsi"/>
        </w:rPr>
        <w:t>d</w:t>
      </w:r>
      <w:r w:rsidR="0065400E" w:rsidRPr="008D7550">
        <w:rPr>
          <w:rFonts w:asciiTheme="minorHAnsi" w:hAnsiTheme="minorHAnsi" w:cstheme="minorHAnsi"/>
        </w:rPr>
        <w:t xml:space="preserve"> on an annual basis.</w:t>
      </w:r>
      <w:r w:rsidR="00BA44F0" w:rsidRPr="008D7550">
        <w:rPr>
          <w:rFonts w:asciiTheme="minorHAnsi" w:hAnsiTheme="minorHAnsi" w:cstheme="minorHAnsi"/>
        </w:rPr>
        <w:t xml:space="preserve"> </w:t>
      </w:r>
    </w:p>
    <w:p w14:paraId="58CA3D42" w14:textId="77777777" w:rsidR="00351A99" w:rsidRPr="008D7550" w:rsidRDefault="00351A99" w:rsidP="009E6D77">
      <w:pPr>
        <w:widowControl/>
        <w:rPr>
          <w:rFonts w:asciiTheme="minorHAnsi" w:hAnsiTheme="minorHAnsi" w:cstheme="minorHAnsi"/>
        </w:rPr>
      </w:pPr>
    </w:p>
    <w:p w14:paraId="58CA3D43" w14:textId="63CE0A31" w:rsidR="000466DF" w:rsidRPr="008D7550" w:rsidRDefault="0065400E" w:rsidP="008A62F0">
      <w:pPr>
        <w:pStyle w:val="CommentText"/>
        <w:rPr>
          <w:rFonts w:asciiTheme="minorHAnsi" w:hAnsiTheme="minorHAnsi" w:cstheme="minorHAnsi"/>
          <w:sz w:val="22"/>
          <w:szCs w:val="22"/>
        </w:rPr>
      </w:pPr>
      <w:r w:rsidRPr="008D7550">
        <w:rPr>
          <w:rFonts w:asciiTheme="minorHAnsi" w:hAnsiTheme="minorHAnsi" w:cstheme="minorHAnsi"/>
          <w:sz w:val="22"/>
          <w:szCs w:val="22"/>
        </w:rPr>
        <w:t xml:space="preserve">To customize the chapter, users must </w:t>
      </w:r>
      <w:r w:rsidR="00091A11" w:rsidRPr="008D7550">
        <w:rPr>
          <w:rFonts w:asciiTheme="minorHAnsi" w:hAnsiTheme="minorHAnsi" w:cstheme="minorHAnsi"/>
          <w:sz w:val="22"/>
          <w:szCs w:val="22"/>
        </w:rPr>
        <w:t>(</w:t>
      </w:r>
      <w:r w:rsidRPr="008D7550">
        <w:rPr>
          <w:rFonts w:asciiTheme="minorHAnsi" w:hAnsiTheme="minorHAnsi" w:cstheme="minorHAnsi"/>
          <w:sz w:val="22"/>
          <w:szCs w:val="22"/>
        </w:rPr>
        <w:t xml:space="preserve">1) complete </w:t>
      </w:r>
      <w:hyperlink w:anchor="_Appendix_A_" w:history="1">
        <w:r w:rsidRPr="008D7550">
          <w:rPr>
            <w:rStyle w:val="Hyperlink"/>
            <w:rFonts w:asciiTheme="minorHAnsi" w:hAnsiTheme="minorHAnsi" w:cstheme="minorHAnsi"/>
            <w:sz w:val="22"/>
            <w:szCs w:val="22"/>
          </w:rPr>
          <w:t>Appendix A</w:t>
        </w:r>
      </w:hyperlink>
      <w:r w:rsidRPr="008D7550">
        <w:rPr>
          <w:rFonts w:asciiTheme="minorHAnsi" w:hAnsiTheme="minorHAnsi" w:cstheme="minorHAnsi"/>
          <w:sz w:val="22"/>
          <w:szCs w:val="22"/>
        </w:rPr>
        <w:t xml:space="preserve"> and </w:t>
      </w:r>
      <w:r w:rsidR="00091A11" w:rsidRPr="008D7550">
        <w:rPr>
          <w:rFonts w:asciiTheme="minorHAnsi" w:hAnsiTheme="minorHAnsi" w:cstheme="minorHAnsi"/>
          <w:sz w:val="22"/>
          <w:szCs w:val="22"/>
        </w:rPr>
        <w:t>(</w:t>
      </w:r>
      <w:r w:rsidRPr="008D7550">
        <w:rPr>
          <w:rFonts w:asciiTheme="minorHAnsi" w:hAnsiTheme="minorHAnsi" w:cstheme="minorHAnsi"/>
          <w:sz w:val="22"/>
          <w:szCs w:val="22"/>
        </w:rPr>
        <w:t xml:space="preserve">2) </w:t>
      </w:r>
      <w:r w:rsidR="008A62F0" w:rsidRPr="008D7550">
        <w:rPr>
          <w:rFonts w:asciiTheme="minorHAnsi" w:hAnsiTheme="minorHAnsi" w:cstheme="minorHAnsi"/>
          <w:sz w:val="22"/>
          <w:szCs w:val="22"/>
        </w:rPr>
        <w:t xml:space="preserve">verify that the task assignments presented throughout the chapter (highlighted in yellow) are correct or modify them accordingly to reflect organization-specific practices. </w:t>
      </w:r>
      <w:r w:rsidRPr="008D7550">
        <w:rPr>
          <w:rFonts w:asciiTheme="minorHAnsi" w:hAnsiTheme="minorHAnsi" w:cstheme="minorHAnsi"/>
          <w:sz w:val="22"/>
          <w:szCs w:val="22"/>
        </w:rPr>
        <w:t xml:space="preserve">If organizations advocate additional policies and procedures, they must document </w:t>
      </w:r>
      <w:r w:rsidR="006E6FEF" w:rsidRPr="008D7550">
        <w:rPr>
          <w:rFonts w:asciiTheme="minorHAnsi" w:hAnsiTheme="minorHAnsi" w:cstheme="minorHAnsi"/>
          <w:sz w:val="22"/>
          <w:szCs w:val="22"/>
        </w:rPr>
        <w:t xml:space="preserve">them </w:t>
      </w:r>
      <w:r w:rsidRPr="008D7550">
        <w:rPr>
          <w:rFonts w:asciiTheme="minorHAnsi" w:hAnsiTheme="minorHAnsi" w:cstheme="minorHAnsi"/>
          <w:sz w:val="22"/>
          <w:szCs w:val="22"/>
        </w:rPr>
        <w:t xml:space="preserve">in </w:t>
      </w:r>
      <w:hyperlink w:anchor="Append_A2" w:history="1">
        <w:r w:rsidRPr="008D7550">
          <w:rPr>
            <w:rStyle w:val="Hyperlink"/>
            <w:rFonts w:asciiTheme="minorHAnsi" w:hAnsiTheme="minorHAnsi" w:cstheme="minorHAnsi"/>
            <w:sz w:val="22"/>
            <w:szCs w:val="22"/>
          </w:rPr>
          <w:t>Appendix B</w:t>
        </w:r>
      </w:hyperlink>
      <w:r w:rsidRPr="008D7550">
        <w:rPr>
          <w:rFonts w:asciiTheme="minorHAnsi" w:hAnsiTheme="minorHAnsi" w:cstheme="minorHAnsi"/>
          <w:sz w:val="22"/>
          <w:szCs w:val="22"/>
        </w:rPr>
        <w:t>.</w:t>
      </w:r>
      <w:r w:rsidR="00BA44F0" w:rsidRPr="008D7550">
        <w:rPr>
          <w:rFonts w:asciiTheme="minorHAnsi" w:hAnsiTheme="minorHAnsi" w:cstheme="minorHAnsi"/>
          <w:sz w:val="22"/>
          <w:szCs w:val="22"/>
        </w:rPr>
        <w:t xml:space="preserve"> </w:t>
      </w:r>
      <w:r w:rsidR="007B38D1" w:rsidRPr="008D7550">
        <w:rPr>
          <w:rFonts w:asciiTheme="minorHAnsi" w:hAnsiTheme="minorHAnsi" w:cstheme="minorHAnsi"/>
          <w:sz w:val="22"/>
          <w:szCs w:val="22"/>
        </w:rPr>
        <w:t>T</w:t>
      </w:r>
      <w:r w:rsidRPr="008D7550">
        <w:rPr>
          <w:rFonts w:asciiTheme="minorHAnsi" w:hAnsiTheme="minorHAnsi" w:cstheme="minorHAnsi"/>
          <w:sz w:val="22"/>
          <w:szCs w:val="22"/>
        </w:rPr>
        <w:t>ools ha</w:t>
      </w:r>
      <w:r w:rsidR="007B38D1" w:rsidRPr="008D7550">
        <w:rPr>
          <w:rFonts w:asciiTheme="minorHAnsi" w:hAnsiTheme="minorHAnsi" w:cstheme="minorHAnsi"/>
          <w:sz w:val="22"/>
          <w:szCs w:val="22"/>
        </w:rPr>
        <w:t>ve</w:t>
      </w:r>
      <w:r w:rsidRPr="008D7550">
        <w:rPr>
          <w:rFonts w:asciiTheme="minorHAnsi" w:hAnsiTheme="minorHAnsi" w:cstheme="minorHAnsi"/>
          <w:sz w:val="22"/>
          <w:szCs w:val="22"/>
        </w:rPr>
        <w:t xml:space="preserve"> been developed to support this chapter, including a glossary (</w:t>
      </w:r>
      <w:hyperlink w:anchor="_APPENDIX_C_" w:history="1">
        <w:r w:rsidRPr="008D7550">
          <w:rPr>
            <w:rStyle w:val="Hyperlink"/>
            <w:rFonts w:asciiTheme="minorHAnsi" w:hAnsiTheme="minorHAnsi" w:cstheme="minorHAnsi"/>
            <w:sz w:val="22"/>
            <w:szCs w:val="22"/>
          </w:rPr>
          <w:t>Appendix C</w:t>
        </w:r>
      </w:hyperlink>
      <w:r w:rsidR="008C4AED" w:rsidRPr="008D7550">
        <w:rPr>
          <w:rFonts w:asciiTheme="minorHAnsi" w:hAnsiTheme="minorHAnsi" w:cstheme="minorHAnsi"/>
          <w:sz w:val="22"/>
          <w:szCs w:val="22"/>
        </w:rPr>
        <w:t>) and a detailed list of HASP-related resources (</w:t>
      </w:r>
      <w:hyperlink w:anchor="AppendixD" w:history="1">
        <w:r w:rsidR="008C4AED" w:rsidRPr="008D7550">
          <w:rPr>
            <w:rStyle w:val="Hyperlink"/>
            <w:rFonts w:asciiTheme="minorHAnsi" w:hAnsiTheme="minorHAnsi" w:cstheme="minorHAnsi"/>
            <w:sz w:val="22"/>
            <w:szCs w:val="22"/>
          </w:rPr>
          <w:t xml:space="preserve">Appendix </w:t>
        </w:r>
        <w:r w:rsidR="00505E26" w:rsidRPr="008D7550">
          <w:rPr>
            <w:rStyle w:val="Hyperlink"/>
            <w:rFonts w:asciiTheme="minorHAnsi" w:hAnsiTheme="minorHAnsi" w:cstheme="minorHAnsi"/>
            <w:sz w:val="22"/>
            <w:szCs w:val="22"/>
          </w:rPr>
          <w:t>D</w:t>
        </w:r>
      </w:hyperlink>
      <w:r w:rsidR="008C4AED" w:rsidRPr="008D7550">
        <w:rPr>
          <w:rFonts w:asciiTheme="minorHAnsi" w:hAnsiTheme="minorHAnsi" w:cstheme="minorHAnsi"/>
          <w:sz w:val="22"/>
          <w:szCs w:val="22"/>
        </w:rPr>
        <w:t>).</w:t>
      </w:r>
      <w:r w:rsidR="00505E26" w:rsidRPr="008D7550">
        <w:rPr>
          <w:rFonts w:asciiTheme="minorHAnsi" w:hAnsiTheme="minorHAnsi" w:cstheme="minorHAnsi"/>
          <w:sz w:val="22"/>
          <w:szCs w:val="22"/>
        </w:rPr>
        <w:t xml:space="preserve">  </w:t>
      </w:r>
      <w:r w:rsidR="00505E26" w:rsidRPr="008D7550">
        <w:rPr>
          <w:rFonts w:asciiTheme="minorHAnsi" w:eastAsia="Calibri" w:hAnsiTheme="minorHAnsi" w:cstheme="minorHAnsi"/>
          <w:sz w:val="22"/>
          <w:szCs w:val="22"/>
          <w:lang w:eastAsia="en-US"/>
        </w:rPr>
        <w:t xml:space="preserve">The implementation checklist for this chapter is found </w:t>
      </w:r>
      <w:r w:rsidR="00505E26" w:rsidRPr="008D7550">
        <w:rPr>
          <w:rFonts w:asciiTheme="minorHAnsi" w:eastAsia="Calibri" w:hAnsiTheme="minorHAnsi" w:cstheme="minorHAnsi"/>
          <w:color w:val="000000"/>
          <w:sz w:val="22"/>
          <w:szCs w:val="22"/>
          <w:lang w:eastAsia="en-US"/>
        </w:rPr>
        <w:t xml:space="preserve">in the </w:t>
      </w:r>
      <w:hyperlink r:id="rId35" w:history="1">
        <w:r w:rsidR="00505E26" w:rsidRPr="008D7550">
          <w:rPr>
            <w:rFonts w:asciiTheme="minorHAnsi" w:eastAsia="Calibri" w:hAnsiTheme="minorHAnsi" w:cstheme="minorHAnsi"/>
            <w:color w:val="0000FF"/>
            <w:sz w:val="22"/>
            <w:szCs w:val="22"/>
            <w:u w:val="single"/>
            <w:lang w:eastAsia="en-US"/>
          </w:rPr>
          <w:t>“Forms” section of the manual’s website</w:t>
        </w:r>
      </w:hyperlink>
      <w:r w:rsidR="00505E26" w:rsidRPr="008D7550">
        <w:rPr>
          <w:rFonts w:asciiTheme="minorHAnsi" w:eastAsia="Calibri" w:hAnsiTheme="minorHAnsi" w:cstheme="minorHAnsi"/>
          <w:color w:val="0000FF"/>
          <w:sz w:val="22"/>
          <w:szCs w:val="22"/>
          <w:u w:val="single"/>
          <w:lang w:eastAsia="en-US"/>
        </w:rPr>
        <w:t>.</w:t>
      </w:r>
    </w:p>
    <w:p w14:paraId="58CA3D44" w14:textId="77777777" w:rsidR="0065400E" w:rsidRPr="008D7550" w:rsidRDefault="0065400E" w:rsidP="009E6D77">
      <w:pPr>
        <w:widowControl/>
        <w:rPr>
          <w:rFonts w:asciiTheme="minorHAnsi" w:hAnsiTheme="minorHAnsi" w:cstheme="minorHAnsi"/>
        </w:rPr>
      </w:pPr>
    </w:p>
    <w:p w14:paraId="58CA3D46" w14:textId="7FF9169B" w:rsidR="00090F08" w:rsidRPr="008D7550" w:rsidRDefault="007F4FA0" w:rsidP="008D7550">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8D7550">
        <w:rPr>
          <w:rFonts w:asciiTheme="minorHAnsi" w:hAnsiTheme="minorHAnsi" w:cstheme="minorHAnsi"/>
          <w:color w:val="000000"/>
        </w:rPr>
        <w:t xml:space="preserve">See the </w:t>
      </w:r>
      <w:hyperlink r:id="rId36" w:history="1">
        <w:r w:rsidRPr="008D7550">
          <w:rPr>
            <w:rStyle w:val="Hyperlink"/>
            <w:rFonts w:asciiTheme="minorHAnsi" w:hAnsiTheme="minorHAnsi" w:cstheme="minorHAnsi"/>
          </w:rPr>
          <w:t>Introduction</w:t>
        </w:r>
      </w:hyperlink>
      <w:r w:rsidRPr="008D7550">
        <w:rPr>
          <w:rFonts w:asciiTheme="minorHAnsi" w:hAnsiTheme="minorHAnsi" w:cstheme="minorHAnsi"/>
          <w:color w:val="000000"/>
        </w:rPr>
        <w:t xml:space="preserve"> to this manual for details on customizing and posting a</w:t>
      </w:r>
      <w:r w:rsidR="00842C91" w:rsidRPr="008D7550">
        <w:rPr>
          <w:rFonts w:asciiTheme="minorHAnsi" w:hAnsiTheme="minorHAnsi" w:cstheme="minorHAnsi"/>
          <w:color w:val="000000"/>
        </w:rPr>
        <w:t>n</w:t>
      </w:r>
      <w:r w:rsidRPr="008D7550">
        <w:rPr>
          <w:rFonts w:asciiTheme="minorHAnsi" w:hAnsiTheme="minorHAnsi" w:cstheme="minorHAnsi"/>
          <w:color w:val="000000"/>
        </w:rPr>
        <w:t xml:space="preserve"> organizatio</w:t>
      </w:r>
      <w:r w:rsidR="009E4F97" w:rsidRPr="008D7550">
        <w:rPr>
          <w:rFonts w:asciiTheme="minorHAnsi" w:hAnsiTheme="minorHAnsi" w:cstheme="minorHAnsi"/>
          <w:color w:val="000000"/>
        </w:rPr>
        <w:t>n’s</w:t>
      </w:r>
      <w:r w:rsidRPr="008D7550">
        <w:rPr>
          <w:rFonts w:asciiTheme="minorHAnsi" w:hAnsiTheme="minorHAnsi" w:cstheme="minorHAnsi"/>
          <w:color w:val="000000"/>
        </w:rPr>
        <w:t xml:space="preserve"> </w:t>
      </w:r>
      <w:r w:rsidR="00842C91" w:rsidRPr="008D7550">
        <w:rPr>
          <w:rFonts w:asciiTheme="minorHAnsi" w:hAnsiTheme="minorHAnsi" w:cstheme="minorHAnsi"/>
          <w:color w:val="000000"/>
        </w:rPr>
        <w:t xml:space="preserve">HASP </w:t>
      </w:r>
      <w:r w:rsidR="003A288C" w:rsidRPr="008D7550">
        <w:rPr>
          <w:rFonts w:asciiTheme="minorHAnsi" w:hAnsiTheme="minorHAnsi" w:cstheme="minorHAnsi"/>
          <w:color w:val="000000"/>
        </w:rPr>
        <w:t xml:space="preserve">Development </w:t>
      </w:r>
      <w:r w:rsidR="004E2774" w:rsidRPr="008D7550">
        <w:rPr>
          <w:rFonts w:asciiTheme="minorHAnsi" w:hAnsiTheme="minorHAnsi" w:cstheme="minorHAnsi"/>
          <w:color w:val="000000"/>
        </w:rPr>
        <w:t>c</w:t>
      </w:r>
      <w:r w:rsidR="00705971" w:rsidRPr="008D7550">
        <w:rPr>
          <w:rFonts w:asciiTheme="minorHAnsi" w:hAnsiTheme="minorHAnsi" w:cstheme="minorHAnsi"/>
          <w:color w:val="000000"/>
        </w:rPr>
        <w:t xml:space="preserve">hapter </w:t>
      </w:r>
      <w:r w:rsidRPr="008D7550">
        <w:rPr>
          <w:rFonts w:asciiTheme="minorHAnsi" w:hAnsiTheme="minorHAnsi" w:cstheme="minorHAnsi"/>
          <w:color w:val="000000"/>
        </w:rPr>
        <w:t xml:space="preserve">to </w:t>
      </w:r>
      <w:r w:rsidR="00DD3410" w:rsidRPr="008D7550">
        <w:rPr>
          <w:rFonts w:asciiTheme="minorHAnsi" w:hAnsiTheme="minorHAnsi" w:cstheme="minorHAnsi"/>
          <w:color w:val="000000"/>
        </w:rPr>
        <w:t xml:space="preserve">the </w:t>
      </w:r>
      <w:hyperlink r:id="rId37" w:history="1">
        <w:r w:rsidR="00DD3410" w:rsidRPr="008D7550">
          <w:rPr>
            <w:rStyle w:val="Hyperlink"/>
            <w:rFonts w:asciiTheme="minorHAnsi" w:hAnsiTheme="minorHAnsi" w:cstheme="minorHAnsi"/>
          </w:rPr>
          <w:t xml:space="preserve">manual’s </w:t>
        </w:r>
        <w:r w:rsidR="00251DCE" w:rsidRPr="008D7550">
          <w:rPr>
            <w:rStyle w:val="Hyperlink"/>
            <w:rFonts w:asciiTheme="minorHAnsi" w:hAnsiTheme="minorHAnsi" w:cstheme="minorHAnsi"/>
          </w:rPr>
          <w:t>w</w:t>
        </w:r>
        <w:r w:rsidR="00AA2D4E" w:rsidRPr="008D7550">
          <w:rPr>
            <w:rStyle w:val="Hyperlink"/>
            <w:rFonts w:asciiTheme="minorHAnsi" w:hAnsiTheme="minorHAnsi" w:cstheme="minorHAnsi"/>
          </w:rPr>
          <w:t>ebsite</w:t>
        </w:r>
      </w:hyperlink>
      <w:r w:rsidR="003102E0" w:rsidRPr="008D7550">
        <w:rPr>
          <w:rFonts w:asciiTheme="minorHAnsi" w:hAnsiTheme="minorHAnsi" w:cstheme="minorHAnsi"/>
          <w:color w:val="000000"/>
        </w:rPr>
        <w:t>.</w:t>
      </w:r>
      <w:r w:rsidR="00F34271" w:rsidRPr="008D7550">
        <w:rPr>
          <w:rFonts w:asciiTheme="minorHAnsi" w:hAnsiTheme="minorHAnsi" w:cstheme="minorHAnsi"/>
          <w:color w:val="000000"/>
        </w:rPr>
        <w:t xml:space="preserve"> The website also includes </w:t>
      </w:r>
      <w:r w:rsidR="003A288C" w:rsidRPr="008D7550">
        <w:rPr>
          <w:rFonts w:asciiTheme="minorHAnsi" w:hAnsiTheme="minorHAnsi" w:cstheme="minorHAnsi"/>
          <w:color w:val="000000"/>
        </w:rPr>
        <w:t xml:space="preserve">useful </w:t>
      </w:r>
      <w:r w:rsidR="00F34271" w:rsidRPr="008D7550">
        <w:rPr>
          <w:rFonts w:asciiTheme="minorHAnsi" w:hAnsiTheme="minorHAnsi" w:cstheme="minorHAnsi"/>
          <w:color w:val="000000"/>
        </w:rPr>
        <w:t>tools and resources, including downloadable forms, reference documents, training materials</w:t>
      </w:r>
      <w:r w:rsidR="008A62F0" w:rsidRPr="008D7550">
        <w:rPr>
          <w:rFonts w:asciiTheme="minorHAnsi" w:hAnsiTheme="minorHAnsi" w:cstheme="minorHAnsi"/>
          <w:color w:val="000000"/>
        </w:rPr>
        <w:t>, and a Field Guide</w:t>
      </w:r>
      <w:r w:rsidR="00F34271" w:rsidRPr="008D7550">
        <w:rPr>
          <w:rFonts w:asciiTheme="minorHAnsi" w:hAnsiTheme="minorHAnsi" w:cstheme="minorHAnsi"/>
          <w:color w:val="000000"/>
        </w:rPr>
        <w:t>.</w:t>
      </w:r>
      <w:r w:rsidR="00F071E5" w:rsidRPr="008D7550">
        <w:rPr>
          <w:rFonts w:asciiTheme="minorHAnsi" w:hAnsiTheme="minorHAnsi" w:cstheme="minorHAnsi"/>
          <w:color w:val="000000"/>
        </w:rPr>
        <w:t xml:space="preserve"> The latter presents </w:t>
      </w:r>
      <w:r w:rsidR="00A8789A" w:rsidRPr="008D7550">
        <w:rPr>
          <w:rFonts w:asciiTheme="minorHAnsi" w:hAnsiTheme="minorHAnsi" w:cstheme="minorHAnsi"/>
          <w:color w:val="000000"/>
        </w:rPr>
        <w:t>a summary</w:t>
      </w:r>
      <w:r w:rsidR="00F071E5" w:rsidRPr="008D7550">
        <w:rPr>
          <w:rFonts w:asciiTheme="minorHAnsi" w:hAnsiTheme="minorHAnsi" w:cstheme="minorHAnsi"/>
          <w:color w:val="000000"/>
        </w:rPr>
        <w:t xml:space="preserve"> of each of the manual’s chapter</w:t>
      </w:r>
      <w:r w:rsidR="00D55316" w:rsidRPr="008D7550">
        <w:rPr>
          <w:rFonts w:asciiTheme="minorHAnsi" w:hAnsiTheme="minorHAnsi" w:cstheme="minorHAnsi"/>
          <w:color w:val="000000"/>
        </w:rPr>
        <w:t>s</w:t>
      </w:r>
      <w:r w:rsidR="00F071E5" w:rsidRPr="008D7550">
        <w:rPr>
          <w:rFonts w:asciiTheme="minorHAnsi" w:hAnsiTheme="minorHAnsi" w:cstheme="minorHAnsi"/>
          <w:color w:val="000000"/>
        </w:rPr>
        <w:t xml:space="preserve">, highlighting main points and identifying key management practices and activities that must be followed in the field. </w:t>
      </w:r>
    </w:p>
    <w:p w14:paraId="58CA3D47" w14:textId="77777777" w:rsidR="002E2D8F" w:rsidRPr="008D7550" w:rsidRDefault="002E2D8F" w:rsidP="009E6D77">
      <w:pPr>
        <w:widowControl/>
        <w:rPr>
          <w:rFonts w:asciiTheme="minorHAnsi" w:hAnsiTheme="minorHAnsi" w:cstheme="minorHAnsi"/>
          <w:color w:val="000000"/>
        </w:rPr>
      </w:pPr>
    </w:p>
    <w:p w14:paraId="58CA3D48" w14:textId="77777777" w:rsidR="0065400E" w:rsidRPr="008D7550" w:rsidRDefault="0065400E" w:rsidP="00AE6D2F">
      <w:pPr>
        <w:pStyle w:val="Heading2"/>
        <w:rPr>
          <w:rFonts w:asciiTheme="minorHAnsi" w:hAnsiTheme="minorHAnsi" w:cstheme="minorHAnsi"/>
        </w:rPr>
      </w:pPr>
      <w:bookmarkStart w:id="14" w:name="_1.3.2_Meeting_OSHA’s_Requirement_fo"/>
      <w:bookmarkStart w:id="15" w:name="_Toc197420198"/>
      <w:bookmarkStart w:id="16" w:name="_Toc378259773"/>
      <w:bookmarkEnd w:id="14"/>
      <w:r w:rsidRPr="008D7550">
        <w:rPr>
          <w:rFonts w:asciiTheme="minorHAnsi" w:hAnsiTheme="minorHAnsi" w:cstheme="minorHAnsi"/>
        </w:rPr>
        <w:t xml:space="preserve">2.0 </w:t>
      </w:r>
      <w:r w:rsidRPr="008D7550">
        <w:rPr>
          <w:rFonts w:asciiTheme="minorHAnsi" w:hAnsiTheme="minorHAnsi" w:cstheme="minorHAnsi"/>
        </w:rPr>
        <w:tab/>
        <w:t>ROLES AND RESPONSIBILITIES</w:t>
      </w:r>
      <w:bookmarkEnd w:id="15"/>
      <w:bookmarkEnd w:id="16"/>
      <w:r w:rsidR="00C4007A" w:rsidRPr="008D7550">
        <w:rPr>
          <w:rFonts w:asciiTheme="minorHAnsi" w:hAnsiTheme="minorHAnsi" w:cstheme="minorHAnsi"/>
        </w:rPr>
        <w:t xml:space="preserve"> </w:t>
      </w:r>
    </w:p>
    <w:p w14:paraId="58CA3D49" w14:textId="77777777" w:rsidR="0065400E" w:rsidRPr="008D7550" w:rsidRDefault="0065400E" w:rsidP="009E6D77">
      <w:pPr>
        <w:keepNext/>
        <w:widowControl/>
        <w:rPr>
          <w:rFonts w:asciiTheme="minorHAnsi" w:hAnsiTheme="minorHAnsi" w:cstheme="minorHAnsi"/>
        </w:rPr>
      </w:pPr>
    </w:p>
    <w:p w14:paraId="58CA3D4A" w14:textId="106998A7" w:rsidR="00A17228" w:rsidRPr="008D7550" w:rsidRDefault="00ED0B65" w:rsidP="009E6D77">
      <w:pPr>
        <w:widowControl/>
        <w:rPr>
          <w:rFonts w:asciiTheme="minorHAnsi" w:hAnsiTheme="minorHAnsi" w:cstheme="minorHAnsi"/>
        </w:rPr>
      </w:pPr>
      <w:r w:rsidRPr="008D7550">
        <w:rPr>
          <w:rFonts w:asciiTheme="minorHAnsi" w:hAnsiTheme="minorHAnsi" w:cstheme="minorHAnsi"/>
          <w:color w:val="000000"/>
        </w:rPr>
        <w:t xml:space="preserve">OSHA requires </w:t>
      </w:r>
      <w:r w:rsidR="000D4CF6" w:rsidRPr="008D7550">
        <w:rPr>
          <w:rFonts w:asciiTheme="minorHAnsi" w:hAnsiTheme="minorHAnsi" w:cstheme="minorHAnsi"/>
          <w:color w:val="000000"/>
        </w:rPr>
        <w:t xml:space="preserve">that </w:t>
      </w:r>
      <w:r w:rsidRPr="008D7550">
        <w:rPr>
          <w:rFonts w:asciiTheme="minorHAnsi" w:hAnsiTheme="minorHAnsi" w:cstheme="minorHAnsi"/>
          <w:color w:val="000000"/>
        </w:rPr>
        <w:t xml:space="preserve">all employers, including EPA, generate a HASP that conforms with HAZWOPER where employees may become involved in hazardous waste operations. Response actions conducted under the </w:t>
      </w:r>
      <w:r w:rsidR="004D04D3" w:rsidRPr="008D7550">
        <w:rPr>
          <w:rFonts w:asciiTheme="minorHAnsi" w:hAnsiTheme="minorHAnsi" w:cstheme="minorHAnsi"/>
        </w:rPr>
        <w:t xml:space="preserve">National </w:t>
      </w:r>
      <w:r w:rsidR="008F52DC" w:rsidRPr="008D7550">
        <w:rPr>
          <w:rFonts w:asciiTheme="minorHAnsi" w:hAnsiTheme="minorHAnsi" w:cstheme="minorHAnsi"/>
        </w:rPr>
        <w:t xml:space="preserve">Oil and Hazardous Substances Pollution </w:t>
      </w:r>
      <w:r w:rsidR="004D04D3" w:rsidRPr="008D7550">
        <w:rPr>
          <w:rFonts w:asciiTheme="minorHAnsi" w:hAnsiTheme="minorHAnsi" w:cstheme="minorHAnsi"/>
        </w:rPr>
        <w:t>Contingency Plan</w:t>
      </w:r>
      <w:r w:rsidR="00F071E5" w:rsidRPr="008D7550">
        <w:rPr>
          <w:rFonts w:asciiTheme="minorHAnsi" w:hAnsiTheme="minorHAnsi" w:cstheme="minorHAnsi"/>
          <w:color w:val="000000"/>
        </w:rPr>
        <w:t xml:space="preserve"> </w:t>
      </w:r>
      <w:r w:rsidR="004D04D3" w:rsidRPr="008D7550">
        <w:rPr>
          <w:rFonts w:asciiTheme="minorHAnsi" w:hAnsiTheme="minorHAnsi" w:cstheme="minorHAnsi"/>
          <w:color w:val="000000"/>
        </w:rPr>
        <w:t>(</w:t>
      </w:r>
      <w:r w:rsidR="001336D5" w:rsidRPr="008D7550">
        <w:rPr>
          <w:rFonts w:asciiTheme="minorHAnsi" w:hAnsiTheme="minorHAnsi" w:cstheme="minorHAnsi"/>
          <w:color w:val="000000"/>
        </w:rPr>
        <w:t>NCP</w:t>
      </w:r>
      <w:r w:rsidR="004D04D3" w:rsidRPr="008D7550">
        <w:rPr>
          <w:rFonts w:asciiTheme="minorHAnsi" w:hAnsiTheme="minorHAnsi" w:cstheme="minorHAnsi"/>
          <w:color w:val="000000"/>
        </w:rPr>
        <w:t>)</w:t>
      </w:r>
      <w:r w:rsidRPr="008D7550">
        <w:rPr>
          <w:rFonts w:asciiTheme="minorHAnsi" w:hAnsiTheme="minorHAnsi" w:cstheme="minorHAnsi"/>
          <w:color w:val="000000"/>
        </w:rPr>
        <w:t xml:space="preserve"> must comply with HAZWOPER. In addition, the NCP gives the </w:t>
      </w:r>
      <w:r w:rsidR="00C1037E" w:rsidRPr="008D7550">
        <w:rPr>
          <w:rFonts w:asciiTheme="minorHAnsi" w:hAnsiTheme="minorHAnsi" w:cstheme="minorHAnsi"/>
        </w:rPr>
        <w:t>On-Scene Coordinator (</w:t>
      </w:r>
      <w:r w:rsidRPr="008D7550">
        <w:rPr>
          <w:rFonts w:asciiTheme="minorHAnsi" w:hAnsiTheme="minorHAnsi" w:cstheme="minorHAnsi"/>
          <w:color w:val="000000"/>
        </w:rPr>
        <w:t>OSC</w:t>
      </w:r>
      <w:r w:rsidR="00C1037E" w:rsidRPr="008D7550">
        <w:rPr>
          <w:rFonts w:asciiTheme="minorHAnsi" w:hAnsiTheme="minorHAnsi" w:cstheme="minorHAnsi"/>
          <w:color w:val="000000"/>
        </w:rPr>
        <w:t>)</w:t>
      </w:r>
      <w:r w:rsidRPr="008D7550">
        <w:rPr>
          <w:rFonts w:asciiTheme="minorHAnsi" w:hAnsiTheme="minorHAnsi" w:cstheme="minorHAnsi"/>
          <w:color w:val="000000"/>
        </w:rPr>
        <w:t xml:space="preserve"> responsibility for coordinating response efforts and for addressing worker health and safety concerns. </w:t>
      </w:r>
      <w:r w:rsidRPr="008D7550">
        <w:rPr>
          <w:rFonts w:asciiTheme="minorHAnsi" w:hAnsiTheme="minorHAnsi" w:cstheme="minorHAnsi"/>
        </w:rPr>
        <w:t xml:space="preserve">Therefore, at a response action, OSCs must ensure that a HASP is generated for the site </w:t>
      </w:r>
      <w:r w:rsidR="00C428A2" w:rsidRPr="008D7550">
        <w:rPr>
          <w:rFonts w:asciiTheme="minorHAnsi" w:hAnsiTheme="minorHAnsi" w:cstheme="minorHAnsi"/>
        </w:rPr>
        <w:t xml:space="preserve">that covers </w:t>
      </w:r>
      <w:r w:rsidRPr="008D7550">
        <w:rPr>
          <w:rFonts w:asciiTheme="minorHAnsi" w:hAnsiTheme="minorHAnsi" w:cstheme="minorHAnsi"/>
        </w:rPr>
        <w:t xml:space="preserve">all employers subject to OSHA. </w:t>
      </w:r>
    </w:p>
    <w:p w14:paraId="58CA3D4B" w14:textId="77777777" w:rsidR="002A79D2" w:rsidRPr="008D7550" w:rsidRDefault="002A79D2" w:rsidP="009E6D77">
      <w:pPr>
        <w:widowControl/>
        <w:rPr>
          <w:rFonts w:asciiTheme="minorHAnsi" w:hAnsiTheme="minorHAnsi" w:cstheme="minorHAnsi"/>
        </w:rPr>
      </w:pPr>
    </w:p>
    <w:p w14:paraId="58CA3D4C" w14:textId="77777777" w:rsidR="0065400E" w:rsidRPr="008D7550" w:rsidRDefault="0065400E" w:rsidP="009E6D77">
      <w:pPr>
        <w:widowControl/>
        <w:rPr>
          <w:rFonts w:asciiTheme="minorHAnsi" w:hAnsiTheme="minorHAnsi" w:cstheme="minorHAnsi"/>
        </w:rPr>
      </w:pPr>
      <w:r w:rsidRPr="008D7550">
        <w:rPr>
          <w:rFonts w:asciiTheme="minorHAnsi" w:hAnsiTheme="minorHAnsi" w:cstheme="minorHAnsi"/>
        </w:rPr>
        <w:t>Health and Safety Program Contacts (HSPCs)</w:t>
      </w:r>
      <w:r w:rsidR="006B3DFB" w:rsidRPr="008D7550">
        <w:rPr>
          <w:rFonts w:asciiTheme="minorHAnsi" w:hAnsiTheme="minorHAnsi" w:cstheme="minorHAnsi"/>
        </w:rPr>
        <w:t>;</w:t>
      </w:r>
      <w:r w:rsidRPr="008D7550">
        <w:rPr>
          <w:rFonts w:asciiTheme="minorHAnsi" w:hAnsiTheme="minorHAnsi" w:cstheme="minorHAnsi"/>
        </w:rPr>
        <w:t xml:space="preserve"> Removal Managers</w:t>
      </w:r>
      <w:r w:rsidR="006B3DFB" w:rsidRPr="008D7550">
        <w:rPr>
          <w:rFonts w:asciiTheme="minorHAnsi" w:hAnsiTheme="minorHAnsi" w:cstheme="minorHAnsi"/>
        </w:rPr>
        <w:t>;</w:t>
      </w:r>
      <w:r w:rsidRPr="008D7550">
        <w:rPr>
          <w:rFonts w:asciiTheme="minorHAnsi" w:hAnsiTheme="minorHAnsi" w:cstheme="minorHAnsi"/>
        </w:rPr>
        <w:t xml:space="preserve"> Safety, Health</w:t>
      </w:r>
      <w:r w:rsidR="0064473A" w:rsidRPr="008D7550">
        <w:rPr>
          <w:rFonts w:asciiTheme="minorHAnsi" w:hAnsiTheme="minorHAnsi" w:cstheme="minorHAnsi"/>
        </w:rPr>
        <w:t>,</w:t>
      </w:r>
      <w:r w:rsidRPr="008D7550">
        <w:rPr>
          <w:rFonts w:asciiTheme="minorHAnsi" w:hAnsiTheme="minorHAnsi" w:cstheme="minorHAnsi"/>
        </w:rPr>
        <w:t xml:space="preserve"> and Environmental Management Program (SHEMP) Managers</w:t>
      </w:r>
      <w:r w:rsidR="006B3DFB" w:rsidRPr="008D7550">
        <w:rPr>
          <w:rFonts w:asciiTheme="minorHAnsi" w:hAnsiTheme="minorHAnsi" w:cstheme="minorHAnsi"/>
        </w:rPr>
        <w:t>;</w:t>
      </w:r>
      <w:r w:rsidRPr="008D7550">
        <w:rPr>
          <w:rFonts w:asciiTheme="minorHAnsi" w:hAnsiTheme="minorHAnsi" w:cstheme="minorHAnsi"/>
        </w:rPr>
        <w:t xml:space="preserve"> </w:t>
      </w:r>
      <w:r w:rsidR="0078312A" w:rsidRPr="008D7550">
        <w:rPr>
          <w:rFonts w:asciiTheme="minorHAnsi" w:hAnsiTheme="minorHAnsi" w:cstheme="minorHAnsi"/>
        </w:rPr>
        <w:t>OSCs</w:t>
      </w:r>
      <w:r w:rsidR="006B3DFB" w:rsidRPr="008D7550">
        <w:rPr>
          <w:rFonts w:asciiTheme="minorHAnsi" w:hAnsiTheme="minorHAnsi" w:cstheme="minorHAnsi"/>
        </w:rPr>
        <w:t>;</w:t>
      </w:r>
      <w:r w:rsidR="0078312A" w:rsidRPr="008D7550">
        <w:rPr>
          <w:rFonts w:asciiTheme="minorHAnsi" w:hAnsiTheme="minorHAnsi" w:cstheme="minorHAnsi"/>
        </w:rPr>
        <w:t xml:space="preserve"> </w:t>
      </w:r>
      <w:r w:rsidRPr="008D7550">
        <w:rPr>
          <w:rFonts w:asciiTheme="minorHAnsi" w:hAnsiTheme="minorHAnsi" w:cstheme="minorHAnsi"/>
        </w:rPr>
        <w:t xml:space="preserve">and individual emergency responders have roles and responsibilities in </w:t>
      </w:r>
      <w:r w:rsidR="007A035E" w:rsidRPr="008D7550">
        <w:rPr>
          <w:rFonts w:asciiTheme="minorHAnsi" w:hAnsiTheme="minorHAnsi" w:cstheme="minorHAnsi"/>
        </w:rPr>
        <w:t xml:space="preserve">preparing </w:t>
      </w:r>
      <w:r w:rsidR="00DC25C5" w:rsidRPr="008D7550">
        <w:rPr>
          <w:rFonts w:asciiTheme="minorHAnsi" w:hAnsiTheme="minorHAnsi" w:cstheme="minorHAnsi"/>
        </w:rPr>
        <w:t xml:space="preserve">and </w:t>
      </w:r>
      <w:r w:rsidRPr="008D7550">
        <w:rPr>
          <w:rFonts w:asciiTheme="minorHAnsi" w:hAnsiTheme="minorHAnsi" w:cstheme="minorHAnsi"/>
        </w:rPr>
        <w:t xml:space="preserve">implementing </w:t>
      </w:r>
      <w:r w:rsidR="00DC25C5" w:rsidRPr="008D7550">
        <w:rPr>
          <w:rFonts w:asciiTheme="minorHAnsi" w:hAnsiTheme="minorHAnsi" w:cstheme="minorHAnsi"/>
        </w:rPr>
        <w:t>HASPs.</w:t>
      </w:r>
      <w:r w:rsidR="00BA44F0" w:rsidRPr="008D7550">
        <w:rPr>
          <w:rFonts w:asciiTheme="minorHAnsi" w:hAnsiTheme="minorHAnsi" w:cstheme="minorHAnsi"/>
        </w:rPr>
        <w:t xml:space="preserve"> </w:t>
      </w:r>
      <w:r w:rsidR="00C41D40" w:rsidRPr="008D7550">
        <w:rPr>
          <w:rFonts w:asciiTheme="minorHAnsi" w:hAnsiTheme="minorHAnsi" w:cstheme="minorHAnsi"/>
        </w:rPr>
        <w:t xml:space="preserve">During a response, an OSC often serves as the Safety Officer. </w:t>
      </w:r>
      <w:hyperlink w:anchor="_Appendix_A__Chemical_and_Biological" w:history="1">
        <w:r w:rsidRPr="008D7550">
          <w:rPr>
            <w:rStyle w:val="Hyperlink"/>
            <w:rFonts w:asciiTheme="minorHAnsi" w:hAnsiTheme="minorHAnsi" w:cstheme="minorHAnsi"/>
          </w:rPr>
          <w:t>Appendix A</w:t>
        </w:r>
      </w:hyperlink>
      <w:r w:rsidRPr="008D7550">
        <w:rPr>
          <w:rFonts w:asciiTheme="minorHAnsi" w:hAnsiTheme="minorHAnsi" w:cstheme="minorHAnsi"/>
        </w:rPr>
        <w:t xml:space="preserve"> </w:t>
      </w:r>
      <w:r w:rsidR="00835247" w:rsidRPr="008D7550">
        <w:rPr>
          <w:rFonts w:asciiTheme="minorHAnsi" w:hAnsiTheme="minorHAnsi" w:cstheme="minorHAnsi"/>
        </w:rPr>
        <w:t>summarizes</w:t>
      </w:r>
      <w:r w:rsidRPr="008D7550">
        <w:rPr>
          <w:rFonts w:asciiTheme="minorHAnsi" w:hAnsiTheme="minorHAnsi" w:cstheme="minorHAnsi"/>
        </w:rPr>
        <w:t xml:space="preserve"> the tasks that these key personnel must perform.</w:t>
      </w:r>
      <w:r w:rsidR="00BA44F0" w:rsidRPr="008D7550">
        <w:rPr>
          <w:rFonts w:asciiTheme="minorHAnsi" w:hAnsiTheme="minorHAnsi" w:cstheme="minorHAnsi"/>
        </w:rPr>
        <w:t xml:space="preserve"> </w:t>
      </w:r>
      <w:r w:rsidR="00835247" w:rsidRPr="008D7550">
        <w:rPr>
          <w:rFonts w:asciiTheme="minorHAnsi" w:hAnsiTheme="minorHAnsi" w:cstheme="minorHAnsi"/>
        </w:rPr>
        <w:t>O</w:t>
      </w:r>
      <w:r w:rsidRPr="008D7550">
        <w:rPr>
          <w:rFonts w:asciiTheme="minorHAnsi" w:hAnsiTheme="minorHAnsi" w:cstheme="minorHAnsi"/>
        </w:rPr>
        <w:t>rganization</w:t>
      </w:r>
      <w:r w:rsidR="00835247" w:rsidRPr="008D7550">
        <w:rPr>
          <w:rFonts w:asciiTheme="minorHAnsi" w:hAnsiTheme="minorHAnsi" w:cstheme="minorHAnsi"/>
        </w:rPr>
        <w:t>s may</w:t>
      </w:r>
      <w:r w:rsidRPr="008D7550">
        <w:rPr>
          <w:rFonts w:asciiTheme="minorHAnsi" w:hAnsiTheme="minorHAnsi" w:cstheme="minorHAnsi"/>
        </w:rPr>
        <w:t xml:space="preserve"> delegate a task to someone other than the default assignment </w:t>
      </w:r>
      <w:r w:rsidR="0006288E" w:rsidRPr="008D7550">
        <w:rPr>
          <w:rFonts w:asciiTheme="minorHAnsi" w:hAnsiTheme="minorHAnsi" w:cstheme="minorHAnsi"/>
        </w:rPr>
        <w:t xml:space="preserve">presented </w:t>
      </w:r>
      <w:r w:rsidRPr="008D7550">
        <w:rPr>
          <w:rFonts w:asciiTheme="minorHAnsi" w:hAnsiTheme="minorHAnsi" w:cstheme="minorHAnsi"/>
        </w:rPr>
        <w:t>in the appendix</w:t>
      </w:r>
      <w:r w:rsidR="00835247" w:rsidRPr="008D7550">
        <w:rPr>
          <w:rFonts w:asciiTheme="minorHAnsi" w:hAnsiTheme="minorHAnsi" w:cstheme="minorHAnsi"/>
        </w:rPr>
        <w:t xml:space="preserve"> if they wish to do so</w:t>
      </w:r>
      <w:r w:rsidRPr="008D7550">
        <w:rPr>
          <w:rFonts w:asciiTheme="minorHAnsi" w:hAnsiTheme="minorHAnsi" w:cstheme="minorHAnsi"/>
        </w:rPr>
        <w:t>.</w:t>
      </w:r>
      <w:r w:rsidR="00BA44F0" w:rsidRPr="008D7550">
        <w:rPr>
          <w:rFonts w:asciiTheme="minorHAnsi" w:hAnsiTheme="minorHAnsi" w:cstheme="minorHAnsi"/>
        </w:rPr>
        <w:t xml:space="preserve"> </w:t>
      </w:r>
    </w:p>
    <w:p w14:paraId="58CA3D4D" w14:textId="77777777" w:rsidR="002E2D8F" w:rsidRPr="008D7550" w:rsidRDefault="002E2D8F" w:rsidP="009E6D77">
      <w:pPr>
        <w:widowControl/>
        <w:rPr>
          <w:rFonts w:asciiTheme="minorHAnsi" w:hAnsiTheme="minorHAnsi" w:cstheme="minorHAnsi"/>
        </w:rPr>
      </w:pPr>
    </w:p>
    <w:p w14:paraId="58CA3D4E" w14:textId="77777777" w:rsidR="0018573B" w:rsidRPr="008D7550" w:rsidRDefault="006A4FFC" w:rsidP="00AE6D2F">
      <w:pPr>
        <w:pStyle w:val="Heading2"/>
        <w:rPr>
          <w:rFonts w:asciiTheme="minorHAnsi" w:hAnsiTheme="minorHAnsi" w:cstheme="minorHAnsi"/>
        </w:rPr>
      </w:pPr>
      <w:bookmarkStart w:id="17" w:name="_3.0_Tasks,_objectives,"/>
      <w:bookmarkStart w:id="18" w:name="_3.0_REQUIREMENTS_FOR"/>
      <w:bookmarkStart w:id="19" w:name="_Toc378259774"/>
      <w:bookmarkEnd w:id="17"/>
      <w:bookmarkEnd w:id="18"/>
      <w:r w:rsidRPr="008D7550">
        <w:rPr>
          <w:rFonts w:asciiTheme="minorHAnsi" w:hAnsiTheme="minorHAnsi" w:cstheme="minorHAnsi"/>
        </w:rPr>
        <w:t>3.0</w:t>
      </w:r>
      <w:r w:rsidRPr="008D7550">
        <w:rPr>
          <w:rFonts w:asciiTheme="minorHAnsi" w:hAnsiTheme="minorHAnsi" w:cstheme="minorHAnsi"/>
        </w:rPr>
        <w:tab/>
      </w:r>
      <w:r w:rsidR="002A1844" w:rsidRPr="008D7550">
        <w:rPr>
          <w:rFonts w:asciiTheme="minorHAnsi" w:hAnsiTheme="minorHAnsi" w:cstheme="minorHAnsi"/>
        </w:rPr>
        <w:t xml:space="preserve">HAZWOPER </w:t>
      </w:r>
      <w:r w:rsidR="00ED6D07" w:rsidRPr="008D7550">
        <w:rPr>
          <w:rFonts w:asciiTheme="minorHAnsi" w:hAnsiTheme="minorHAnsi" w:cstheme="minorHAnsi"/>
        </w:rPr>
        <w:t>R</w:t>
      </w:r>
      <w:r w:rsidR="00FB64DA" w:rsidRPr="008D7550">
        <w:rPr>
          <w:rFonts w:asciiTheme="minorHAnsi" w:hAnsiTheme="minorHAnsi" w:cstheme="minorHAnsi"/>
        </w:rPr>
        <w:t xml:space="preserve">EQUIREMENTS FOR </w:t>
      </w:r>
      <w:r w:rsidR="0056591C" w:rsidRPr="008D7550">
        <w:rPr>
          <w:rFonts w:asciiTheme="minorHAnsi" w:hAnsiTheme="minorHAnsi" w:cstheme="minorHAnsi"/>
        </w:rPr>
        <w:t>A HASP</w:t>
      </w:r>
      <w:bookmarkEnd w:id="19"/>
      <w:r w:rsidR="00D55316" w:rsidRPr="008D7550">
        <w:rPr>
          <w:rFonts w:asciiTheme="minorHAnsi" w:hAnsiTheme="minorHAnsi" w:cstheme="minorHAnsi"/>
        </w:rPr>
        <w:t xml:space="preserve"> </w:t>
      </w:r>
    </w:p>
    <w:p w14:paraId="58CA3D4F" w14:textId="77777777" w:rsidR="006A4FFC" w:rsidRPr="008D7550" w:rsidRDefault="006A4FFC" w:rsidP="009E6D77">
      <w:pPr>
        <w:widowControl/>
        <w:rPr>
          <w:rFonts w:asciiTheme="minorHAnsi" w:hAnsiTheme="minorHAnsi" w:cstheme="minorHAnsi"/>
        </w:rPr>
      </w:pPr>
    </w:p>
    <w:p w14:paraId="58CA3D50" w14:textId="77777777" w:rsidR="009B5EF3" w:rsidRPr="008D7550" w:rsidRDefault="00DA2F31" w:rsidP="00DA2F31">
      <w:pPr>
        <w:widowControl/>
        <w:rPr>
          <w:rFonts w:asciiTheme="minorHAnsi" w:hAnsiTheme="minorHAnsi" w:cstheme="minorHAnsi"/>
        </w:rPr>
      </w:pPr>
      <w:r w:rsidRPr="008D7550">
        <w:rPr>
          <w:rFonts w:asciiTheme="minorHAnsi" w:hAnsiTheme="minorHAnsi" w:cstheme="minorHAnsi"/>
        </w:rPr>
        <w:t xml:space="preserve">This section describes </w:t>
      </w:r>
      <w:r w:rsidR="004E6838" w:rsidRPr="008D7550">
        <w:rPr>
          <w:rFonts w:asciiTheme="minorHAnsi" w:hAnsiTheme="minorHAnsi" w:cstheme="minorHAnsi"/>
        </w:rPr>
        <w:t xml:space="preserve">HAZWOPER regulations </w:t>
      </w:r>
      <w:r w:rsidR="00F77DCA" w:rsidRPr="008D7550">
        <w:rPr>
          <w:rFonts w:asciiTheme="minorHAnsi" w:hAnsiTheme="minorHAnsi" w:cstheme="minorHAnsi"/>
        </w:rPr>
        <w:t>that</w:t>
      </w:r>
      <w:r w:rsidRPr="008D7550">
        <w:rPr>
          <w:rFonts w:asciiTheme="minorHAnsi" w:hAnsiTheme="minorHAnsi" w:cstheme="minorHAnsi"/>
        </w:rPr>
        <w:t xml:space="preserve"> require</w:t>
      </w:r>
      <w:r w:rsidR="004E6838" w:rsidRPr="008D7550">
        <w:rPr>
          <w:rFonts w:asciiTheme="minorHAnsi" w:hAnsiTheme="minorHAnsi" w:cstheme="minorHAnsi"/>
        </w:rPr>
        <w:t xml:space="preserve"> and/or impact </w:t>
      </w:r>
      <w:r w:rsidR="009B5EF3" w:rsidRPr="008D7550">
        <w:rPr>
          <w:rFonts w:asciiTheme="minorHAnsi" w:hAnsiTheme="minorHAnsi" w:cstheme="minorHAnsi"/>
        </w:rPr>
        <w:t>HASP</w:t>
      </w:r>
      <w:r w:rsidR="004E6838" w:rsidRPr="008D7550">
        <w:rPr>
          <w:rFonts w:asciiTheme="minorHAnsi" w:hAnsiTheme="minorHAnsi" w:cstheme="minorHAnsi"/>
        </w:rPr>
        <w:t xml:space="preserve"> development </w:t>
      </w:r>
      <w:r w:rsidR="00F77DCA" w:rsidRPr="008D7550">
        <w:rPr>
          <w:rFonts w:asciiTheme="minorHAnsi" w:hAnsiTheme="minorHAnsi" w:cstheme="minorHAnsi"/>
        </w:rPr>
        <w:t>for</w:t>
      </w:r>
      <w:r w:rsidR="004E6838" w:rsidRPr="008D7550">
        <w:rPr>
          <w:rFonts w:asciiTheme="minorHAnsi" w:hAnsiTheme="minorHAnsi" w:cstheme="minorHAnsi"/>
        </w:rPr>
        <w:t xml:space="preserve"> a site</w:t>
      </w:r>
      <w:r w:rsidR="009B5EF3" w:rsidRPr="008D7550">
        <w:rPr>
          <w:rFonts w:asciiTheme="minorHAnsi" w:hAnsiTheme="minorHAnsi" w:cstheme="minorHAnsi"/>
        </w:rPr>
        <w:t xml:space="preserve">. </w:t>
      </w:r>
      <w:r w:rsidR="00D277AC" w:rsidRPr="008D7550">
        <w:rPr>
          <w:rFonts w:asciiTheme="minorHAnsi" w:hAnsiTheme="minorHAnsi" w:cstheme="minorHAnsi"/>
        </w:rPr>
        <w:t>A brief synopsis of</w:t>
      </w:r>
      <w:r w:rsidR="004E6838" w:rsidRPr="008D7550">
        <w:rPr>
          <w:rFonts w:asciiTheme="minorHAnsi" w:hAnsiTheme="minorHAnsi" w:cstheme="minorHAnsi"/>
        </w:rPr>
        <w:t xml:space="preserve"> </w:t>
      </w:r>
      <w:r w:rsidR="00D277AC" w:rsidRPr="008D7550">
        <w:rPr>
          <w:rFonts w:asciiTheme="minorHAnsi" w:hAnsiTheme="minorHAnsi" w:cstheme="minorHAnsi"/>
        </w:rPr>
        <w:t xml:space="preserve">the following HAZWOPER paragraphs </w:t>
      </w:r>
      <w:proofErr w:type="gramStart"/>
      <w:r w:rsidR="004E6838" w:rsidRPr="008D7550">
        <w:rPr>
          <w:rFonts w:asciiTheme="minorHAnsi" w:hAnsiTheme="minorHAnsi" w:cstheme="minorHAnsi"/>
        </w:rPr>
        <w:t>follow</w:t>
      </w:r>
      <w:proofErr w:type="gramEnd"/>
      <w:r w:rsidR="009B5EF3" w:rsidRPr="008D7550">
        <w:rPr>
          <w:rFonts w:asciiTheme="minorHAnsi" w:hAnsiTheme="minorHAnsi" w:cstheme="minorHAnsi"/>
        </w:rPr>
        <w:t>:</w:t>
      </w:r>
    </w:p>
    <w:p w14:paraId="58CA3D51" w14:textId="77777777" w:rsidR="00883886" w:rsidRPr="008D7550" w:rsidRDefault="00883886" w:rsidP="00DA2F31">
      <w:pPr>
        <w:widowControl/>
        <w:rPr>
          <w:rFonts w:asciiTheme="minorHAnsi" w:hAnsiTheme="minorHAnsi" w:cstheme="minorHAnsi"/>
        </w:rPr>
      </w:pPr>
    </w:p>
    <w:p w14:paraId="58CA3D52" w14:textId="77777777" w:rsidR="009B5EF3" w:rsidRPr="008D7550" w:rsidRDefault="00F77DCA" w:rsidP="002E2D8F">
      <w:pPr>
        <w:widowControl/>
        <w:numPr>
          <w:ilvl w:val="0"/>
          <w:numId w:val="36"/>
        </w:numPr>
        <w:spacing w:after="120"/>
        <w:rPr>
          <w:rFonts w:asciiTheme="minorHAnsi" w:hAnsiTheme="minorHAnsi" w:cstheme="minorHAnsi"/>
        </w:rPr>
      </w:pPr>
      <w:r w:rsidRPr="008D7550">
        <w:rPr>
          <w:rFonts w:asciiTheme="minorHAnsi" w:hAnsiTheme="minorHAnsi" w:cstheme="minorHAnsi"/>
        </w:rPr>
        <w:lastRenderedPageBreak/>
        <w:t>P</w:t>
      </w:r>
      <w:r w:rsidR="009B5EF3" w:rsidRPr="008D7550">
        <w:rPr>
          <w:rFonts w:asciiTheme="minorHAnsi" w:hAnsiTheme="minorHAnsi" w:cstheme="minorHAnsi"/>
        </w:rPr>
        <w:t>aragraph (b):</w:t>
      </w:r>
      <w:r w:rsidRPr="008D7550">
        <w:rPr>
          <w:rFonts w:asciiTheme="minorHAnsi" w:hAnsiTheme="minorHAnsi" w:cstheme="minorHAnsi"/>
        </w:rPr>
        <w:t xml:space="preserve"> d</w:t>
      </w:r>
      <w:r w:rsidR="009B5EF3" w:rsidRPr="008D7550">
        <w:rPr>
          <w:rFonts w:asciiTheme="minorHAnsi" w:hAnsiTheme="minorHAnsi" w:cstheme="minorHAnsi"/>
        </w:rPr>
        <w:t>evelopment of a</w:t>
      </w:r>
      <w:r w:rsidR="00DA2F31" w:rsidRPr="008D7550">
        <w:rPr>
          <w:rFonts w:asciiTheme="minorHAnsi" w:hAnsiTheme="minorHAnsi" w:cstheme="minorHAnsi"/>
        </w:rPr>
        <w:t xml:space="preserve"> </w:t>
      </w:r>
      <w:r w:rsidRPr="008D7550">
        <w:rPr>
          <w:rFonts w:asciiTheme="minorHAnsi" w:hAnsiTheme="minorHAnsi" w:cstheme="minorHAnsi"/>
        </w:rPr>
        <w:t>s</w:t>
      </w:r>
      <w:r w:rsidR="00D277AC" w:rsidRPr="008D7550">
        <w:rPr>
          <w:rFonts w:asciiTheme="minorHAnsi" w:hAnsiTheme="minorHAnsi" w:cstheme="minorHAnsi"/>
        </w:rPr>
        <w:t xml:space="preserve">afety and </w:t>
      </w:r>
      <w:r w:rsidRPr="008D7550">
        <w:rPr>
          <w:rFonts w:asciiTheme="minorHAnsi" w:hAnsiTheme="minorHAnsi" w:cstheme="minorHAnsi"/>
        </w:rPr>
        <w:t>h</w:t>
      </w:r>
      <w:r w:rsidR="00D277AC" w:rsidRPr="008D7550">
        <w:rPr>
          <w:rFonts w:asciiTheme="minorHAnsi" w:hAnsiTheme="minorHAnsi" w:cstheme="minorHAnsi"/>
        </w:rPr>
        <w:t xml:space="preserve">ealth </w:t>
      </w:r>
      <w:r w:rsidRPr="008D7550">
        <w:rPr>
          <w:rFonts w:asciiTheme="minorHAnsi" w:hAnsiTheme="minorHAnsi" w:cstheme="minorHAnsi"/>
        </w:rPr>
        <w:t>p</w:t>
      </w:r>
      <w:r w:rsidR="00D277AC" w:rsidRPr="008D7550">
        <w:rPr>
          <w:rFonts w:asciiTheme="minorHAnsi" w:hAnsiTheme="minorHAnsi" w:cstheme="minorHAnsi"/>
        </w:rPr>
        <w:t xml:space="preserve">rogram, </w:t>
      </w:r>
      <w:r w:rsidRPr="008D7550">
        <w:rPr>
          <w:rFonts w:asciiTheme="minorHAnsi" w:hAnsiTheme="minorHAnsi" w:cstheme="minorHAnsi"/>
        </w:rPr>
        <w:t>c</w:t>
      </w:r>
      <w:r w:rsidR="00DA2F31" w:rsidRPr="008D7550">
        <w:rPr>
          <w:rFonts w:asciiTheme="minorHAnsi" w:hAnsiTheme="minorHAnsi" w:cstheme="minorHAnsi"/>
        </w:rPr>
        <w:t xml:space="preserve">omprehensive </w:t>
      </w:r>
      <w:r w:rsidRPr="008D7550">
        <w:rPr>
          <w:rFonts w:asciiTheme="minorHAnsi" w:hAnsiTheme="minorHAnsi" w:cstheme="minorHAnsi"/>
        </w:rPr>
        <w:t>w</w:t>
      </w:r>
      <w:r w:rsidR="00DA2F31" w:rsidRPr="008D7550">
        <w:rPr>
          <w:rFonts w:asciiTheme="minorHAnsi" w:hAnsiTheme="minorHAnsi" w:cstheme="minorHAnsi"/>
        </w:rPr>
        <w:t>ork plan</w:t>
      </w:r>
      <w:r w:rsidR="009B5EF3" w:rsidRPr="008D7550">
        <w:rPr>
          <w:rFonts w:asciiTheme="minorHAnsi" w:hAnsiTheme="minorHAnsi" w:cstheme="minorHAnsi"/>
        </w:rPr>
        <w:t xml:space="preserve"> and </w:t>
      </w:r>
      <w:r w:rsidR="00682394" w:rsidRPr="008D7550">
        <w:rPr>
          <w:rFonts w:asciiTheme="minorHAnsi" w:hAnsiTheme="minorHAnsi" w:cstheme="minorHAnsi"/>
        </w:rPr>
        <w:t xml:space="preserve">a </w:t>
      </w:r>
      <w:proofErr w:type="gramStart"/>
      <w:r w:rsidR="00AA1553" w:rsidRPr="008D7550">
        <w:rPr>
          <w:rFonts w:asciiTheme="minorHAnsi" w:hAnsiTheme="minorHAnsi" w:cstheme="minorHAnsi"/>
        </w:rPr>
        <w:t>HASP;</w:t>
      </w:r>
      <w:proofErr w:type="gramEnd"/>
    </w:p>
    <w:p w14:paraId="58CA3D53" w14:textId="77777777" w:rsidR="00F77DCA" w:rsidRPr="008D7550" w:rsidRDefault="00F77DCA" w:rsidP="002E2D8F">
      <w:pPr>
        <w:widowControl/>
        <w:numPr>
          <w:ilvl w:val="0"/>
          <w:numId w:val="36"/>
        </w:numPr>
        <w:spacing w:after="120"/>
        <w:rPr>
          <w:rFonts w:asciiTheme="minorHAnsi" w:hAnsiTheme="minorHAnsi" w:cstheme="minorHAnsi"/>
        </w:rPr>
      </w:pPr>
      <w:r w:rsidRPr="008D7550">
        <w:rPr>
          <w:rFonts w:asciiTheme="minorHAnsi" w:hAnsiTheme="minorHAnsi" w:cstheme="minorHAnsi"/>
        </w:rPr>
        <w:t>P</w:t>
      </w:r>
      <w:r w:rsidR="009B5EF3" w:rsidRPr="008D7550">
        <w:rPr>
          <w:rFonts w:asciiTheme="minorHAnsi" w:hAnsiTheme="minorHAnsi" w:cstheme="minorHAnsi"/>
        </w:rPr>
        <w:t>aragraph (c):</w:t>
      </w:r>
      <w:r w:rsidR="00AA1553" w:rsidRPr="008D7550">
        <w:rPr>
          <w:rFonts w:asciiTheme="minorHAnsi" w:hAnsiTheme="minorHAnsi" w:cstheme="minorHAnsi"/>
        </w:rPr>
        <w:t xml:space="preserve"> </w:t>
      </w:r>
      <w:r w:rsidRPr="008D7550">
        <w:rPr>
          <w:rFonts w:asciiTheme="minorHAnsi" w:hAnsiTheme="minorHAnsi" w:cstheme="minorHAnsi"/>
        </w:rPr>
        <w:t>s</w:t>
      </w:r>
      <w:r w:rsidR="00AA1553" w:rsidRPr="008D7550">
        <w:rPr>
          <w:rFonts w:asciiTheme="minorHAnsi" w:hAnsiTheme="minorHAnsi" w:cstheme="minorHAnsi"/>
        </w:rPr>
        <w:t>ite</w:t>
      </w:r>
      <w:r w:rsidR="004E6838" w:rsidRPr="008D7550">
        <w:rPr>
          <w:rFonts w:asciiTheme="minorHAnsi" w:hAnsiTheme="minorHAnsi" w:cstheme="minorHAnsi"/>
        </w:rPr>
        <w:t xml:space="preserve"> </w:t>
      </w:r>
      <w:r w:rsidRPr="008D7550">
        <w:rPr>
          <w:rFonts w:asciiTheme="minorHAnsi" w:hAnsiTheme="minorHAnsi" w:cstheme="minorHAnsi"/>
        </w:rPr>
        <w:t>c</w:t>
      </w:r>
      <w:r w:rsidR="00AA1553" w:rsidRPr="008D7550">
        <w:rPr>
          <w:rFonts w:asciiTheme="minorHAnsi" w:hAnsiTheme="minorHAnsi" w:cstheme="minorHAnsi"/>
        </w:rPr>
        <w:t>haracterization and</w:t>
      </w:r>
      <w:r w:rsidR="00D277AC" w:rsidRPr="008D7550">
        <w:rPr>
          <w:rFonts w:asciiTheme="minorHAnsi" w:hAnsiTheme="minorHAnsi" w:cstheme="minorHAnsi"/>
        </w:rPr>
        <w:t xml:space="preserve"> </w:t>
      </w:r>
      <w:r w:rsidRPr="008D7550">
        <w:rPr>
          <w:rFonts w:asciiTheme="minorHAnsi" w:hAnsiTheme="minorHAnsi" w:cstheme="minorHAnsi"/>
        </w:rPr>
        <w:t>a</w:t>
      </w:r>
      <w:r w:rsidR="00682394" w:rsidRPr="008D7550">
        <w:rPr>
          <w:rFonts w:asciiTheme="minorHAnsi" w:hAnsiTheme="minorHAnsi" w:cstheme="minorHAnsi"/>
        </w:rPr>
        <w:t>nalysis; and</w:t>
      </w:r>
    </w:p>
    <w:p w14:paraId="58CA3D54" w14:textId="77777777" w:rsidR="00DA2F31" w:rsidRPr="008D7550" w:rsidRDefault="00F77DCA" w:rsidP="002E2D8F">
      <w:pPr>
        <w:widowControl/>
        <w:numPr>
          <w:ilvl w:val="0"/>
          <w:numId w:val="36"/>
        </w:numPr>
        <w:spacing w:after="120"/>
        <w:rPr>
          <w:rFonts w:asciiTheme="minorHAnsi" w:hAnsiTheme="minorHAnsi" w:cstheme="minorHAnsi"/>
        </w:rPr>
      </w:pPr>
      <w:r w:rsidRPr="008D7550">
        <w:rPr>
          <w:rFonts w:asciiTheme="minorHAnsi" w:hAnsiTheme="minorHAnsi" w:cstheme="minorHAnsi"/>
        </w:rPr>
        <w:t>P</w:t>
      </w:r>
      <w:r w:rsidR="009B5EF3" w:rsidRPr="008D7550">
        <w:rPr>
          <w:rFonts w:asciiTheme="minorHAnsi" w:hAnsiTheme="minorHAnsi" w:cstheme="minorHAnsi"/>
        </w:rPr>
        <w:t xml:space="preserve">aragraph (q): </w:t>
      </w:r>
      <w:r w:rsidRPr="008D7550">
        <w:rPr>
          <w:rFonts w:asciiTheme="minorHAnsi" w:hAnsiTheme="minorHAnsi" w:cstheme="minorHAnsi"/>
        </w:rPr>
        <w:t>e</w:t>
      </w:r>
      <w:r w:rsidR="00961F11" w:rsidRPr="008D7550">
        <w:rPr>
          <w:rFonts w:asciiTheme="minorHAnsi" w:hAnsiTheme="minorHAnsi" w:cstheme="minorHAnsi"/>
        </w:rPr>
        <w:t xml:space="preserve">mergency </w:t>
      </w:r>
      <w:r w:rsidRPr="008D7550">
        <w:rPr>
          <w:rFonts w:asciiTheme="minorHAnsi" w:hAnsiTheme="minorHAnsi" w:cstheme="minorHAnsi"/>
        </w:rPr>
        <w:t>r</w:t>
      </w:r>
      <w:r w:rsidR="00961F11" w:rsidRPr="008D7550">
        <w:rPr>
          <w:rFonts w:asciiTheme="minorHAnsi" w:hAnsiTheme="minorHAnsi" w:cstheme="minorHAnsi"/>
        </w:rPr>
        <w:t>esponse</w:t>
      </w:r>
      <w:r w:rsidR="00AA1553" w:rsidRPr="008D7550">
        <w:rPr>
          <w:rFonts w:asciiTheme="minorHAnsi" w:hAnsiTheme="minorHAnsi" w:cstheme="minorHAnsi"/>
        </w:rPr>
        <w:t>.</w:t>
      </w:r>
      <w:r w:rsidR="00961F11" w:rsidRPr="008D7550">
        <w:rPr>
          <w:rFonts w:asciiTheme="minorHAnsi" w:hAnsiTheme="minorHAnsi" w:cstheme="minorHAnsi"/>
        </w:rPr>
        <w:t xml:space="preserve"> </w:t>
      </w:r>
    </w:p>
    <w:p w14:paraId="58CA3D55" w14:textId="77777777" w:rsidR="00883886" w:rsidRPr="008D7550" w:rsidRDefault="00883886" w:rsidP="00883886">
      <w:pPr>
        <w:widowControl/>
        <w:ind w:left="360"/>
        <w:rPr>
          <w:rFonts w:asciiTheme="minorHAnsi" w:hAnsiTheme="minorHAnsi" w:cstheme="minorHAnsi"/>
        </w:rPr>
      </w:pPr>
    </w:p>
    <w:p w14:paraId="58CA3D56" w14:textId="77777777" w:rsidR="004940E2" w:rsidRPr="008D7550" w:rsidRDefault="004940E2" w:rsidP="00AE6D2F">
      <w:pPr>
        <w:pStyle w:val="Heading3"/>
        <w:rPr>
          <w:rFonts w:asciiTheme="minorHAnsi" w:hAnsiTheme="minorHAnsi" w:cstheme="minorHAnsi"/>
          <w:b w:val="0"/>
        </w:rPr>
      </w:pPr>
      <w:bookmarkStart w:id="20" w:name="_Toc378259775"/>
      <w:r w:rsidRPr="008D7550">
        <w:rPr>
          <w:rFonts w:asciiTheme="minorHAnsi" w:hAnsiTheme="minorHAnsi" w:cstheme="minorHAnsi"/>
        </w:rPr>
        <w:t>3.1</w:t>
      </w:r>
      <w:r w:rsidRPr="008D7550">
        <w:rPr>
          <w:rFonts w:asciiTheme="minorHAnsi" w:hAnsiTheme="minorHAnsi" w:cstheme="minorHAnsi"/>
        </w:rPr>
        <w:tab/>
        <w:t>Work Plans, Site Characterization, and an Overview of the HASP Development Process</w:t>
      </w:r>
      <w:bookmarkEnd w:id="20"/>
    </w:p>
    <w:p w14:paraId="58CA3D57" w14:textId="77777777" w:rsidR="004940E2" w:rsidRPr="008D7550" w:rsidRDefault="004940E2" w:rsidP="00AE6D2F">
      <w:pPr>
        <w:rPr>
          <w:rFonts w:asciiTheme="minorHAnsi" w:hAnsiTheme="minorHAnsi" w:cstheme="minorHAnsi"/>
        </w:rPr>
      </w:pPr>
    </w:p>
    <w:p w14:paraId="58CA3D58" w14:textId="2AFF966A" w:rsidR="00D766BD" w:rsidRPr="008D7550" w:rsidRDefault="008D7550" w:rsidP="00BE65C9">
      <w:pPr>
        <w:rPr>
          <w:rFonts w:asciiTheme="minorHAnsi" w:hAnsiTheme="minorHAnsi" w:cstheme="minorHAnsi"/>
        </w:rPr>
      </w:pPr>
      <w:r w:rsidRPr="008D7550">
        <w:rPr>
          <w:rFonts w:asciiTheme="minorHAnsi" w:hAnsiTheme="minorHAnsi" w:cstheme="minorHAnsi"/>
          <w:noProof/>
          <w:lang w:eastAsia="en-US"/>
        </w:rPr>
        <mc:AlternateContent>
          <mc:Choice Requires="wps">
            <w:drawing>
              <wp:anchor distT="0" distB="0" distL="114300" distR="114300" simplePos="0" relativeHeight="251658245" behindDoc="1" locked="0" layoutInCell="1" allowOverlap="1" wp14:anchorId="58CA4510" wp14:editId="54457B73">
                <wp:simplePos x="0" y="0"/>
                <wp:positionH relativeFrom="column">
                  <wp:posOffset>31750</wp:posOffset>
                </wp:positionH>
                <wp:positionV relativeFrom="paragraph">
                  <wp:posOffset>1323340</wp:posOffset>
                </wp:positionV>
                <wp:extent cx="6283325" cy="2654300"/>
                <wp:effectExtent l="0" t="0" r="22225" b="12700"/>
                <wp:wrapTight wrapText="bothSides">
                  <wp:wrapPolygon edited="0">
                    <wp:start x="0" y="0"/>
                    <wp:lineTo x="0" y="21548"/>
                    <wp:lineTo x="21611" y="21548"/>
                    <wp:lineTo x="21611"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654300"/>
                        </a:xfrm>
                        <a:prstGeom prst="rect">
                          <a:avLst/>
                        </a:prstGeom>
                        <a:solidFill>
                          <a:srgbClr val="F2F2F2"/>
                        </a:solidFill>
                        <a:ln w="9525">
                          <a:solidFill>
                            <a:srgbClr val="000000"/>
                          </a:solidFill>
                          <a:miter lim="800000"/>
                          <a:headEnd/>
                          <a:tailEnd/>
                        </a:ln>
                      </wps:spPr>
                      <wps:txbx>
                        <w:txbxContent>
                          <w:p w14:paraId="58CA455A" w14:textId="77777777" w:rsidR="00A93467" w:rsidRPr="008D7550" w:rsidRDefault="00A93467" w:rsidP="008C6E6F">
                            <w:pPr>
                              <w:widowControl/>
                              <w:jc w:val="center"/>
                              <w:rPr>
                                <w:rFonts w:asciiTheme="minorHAnsi" w:hAnsiTheme="minorHAnsi" w:cstheme="minorHAnsi"/>
                                <w:b/>
                                <w:sz w:val="20"/>
                                <w:szCs w:val="20"/>
                              </w:rPr>
                            </w:pPr>
                            <w:bookmarkStart w:id="21" w:name="TextBox2"/>
                            <w:r w:rsidRPr="008D7550">
                              <w:rPr>
                                <w:rFonts w:asciiTheme="minorHAnsi" w:hAnsiTheme="minorHAnsi" w:cstheme="minorHAnsi"/>
                                <w:b/>
                                <w:sz w:val="20"/>
                                <w:szCs w:val="20"/>
                              </w:rPr>
                              <w:t>Text Box 2</w:t>
                            </w:r>
                            <w:bookmarkEnd w:id="21"/>
                          </w:p>
                          <w:p w14:paraId="58CA455B" w14:textId="77777777" w:rsidR="00A93467" w:rsidRPr="008D7550" w:rsidRDefault="00A93467" w:rsidP="008C6E6F">
                            <w:pPr>
                              <w:jc w:val="center"/>
                              <w:rPr>
                                <w:rFonts w:asciiTheme="minorHAnsi" w:hAnsiTheme="minorHAnsi" w:cstheme="minorHAnsi"/>
                                <w:b/>
                                <w:sz w:val="20"/>
                                <w:szCs w:val="20"/>
                              </w:rPr>
                            </w:pPr>
                            <w:r w:rsidRPr="008D7550">
                              <w:rPr>
                                <w:rFonts w:asciiTheme="minorHAnsi" w:hAnsiTheme="minorHAnsi" w:cstheme="minorHAnsi"/>
                                <w:b/>
                                <w:sz w:val="20"/>
                                <w:szCs w:val="20"/>
                              </w:rPr>
                              <w:t xml:space="preserve">Comprehensive Work Plan </w:t>
                            </w:r>
                          </w:p>
                          <w:p w14:paraId="58CA455C" w14:textId="77777777" w:rsidR="00A93467" w:rsidRPr="008D7550" w:rsidRDefault="00A93467" w:rsidP="008C6E6F">
                            <w:pPr>
                              <w:rPr>
                                <w:rFonts w:asciiTheme="minorHAnsi" w:hAnsiTheme="minorHAnsi" w:cstheme="minorHAnsi"/>
                                <w:sz w:val="20"/>
                                <w:szCs w:val="20"/>
                              </w:rPr>
                            </w:pPr>
                          </w:p>
                          <w:p w14:paraId="58CA455D" w14:textId="77777777" w:rsidR="00A93467" w:rsidRPr="008D7550" w:rsidRDefault="00A93467" w:rsidP="008C6E6F">
                            <w:pPr>
                              <w:rPr>
                                <w:rFonts w:asciiTheme="minorHAnsi" w:hAnsiTheme="minorHAnsi" w:cstheme="minorHAnsi"/>
                                <w:sz w:val="20"/>
                                <w:szCs w:val="20"/>
                              </w:rPr>
                            </w:pPr>
                            <w:r w:rsidRPr="008D7550">
                              <w:rPr>
                                <w:rFonts w:asciiTheme="minorHAnsi" w:hAnsiTheme="minorHAnsi" w:cstheme="minorHAnsi"/>
                                <w:sz w:val="20"/>
                                <w:szCs w:val="20"/>
                              </w:rPr>
                              <w:t>As required by HAZWOPER, the written health and safety program should specify that a comprehensive work plan will be developed for each site to evaluate the logistics and resources needed to reach work objectives for site operations. The work plan should identify anticipated cleanup activities as well as normal operating procedures. It should also establish implementation strategies for carrying out the training, informational, and medical surveillance programs of the general health and safety program. The following steps should be undertaken in developing the work plan:</w:t>
                            </w:r>
                          </w:p>
                          <w:p w14:paraId="58CA455E" w14:textId="5474648C"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Review available information, including the site’s health and safety training program</w:t>
                            </w:r>
                            <w:r w:rsidR="0079066D" w:rsidRPr="008D7550">
                              <w:rPr>
                                <w:rFonts w:asciiTheme="minorHAnsi" w:hAnsiTheme="minorHAnsi" w:cstheme="minorHAnsi"/>
                                <w:sz w:val="20"/>
                                <w:szCs w:val="20"/>
                              </w:rPr>
                              <w:t xml:space="preserve">, production/manufacturing </w:t>
                            </w:r>
                            <w:r w:rsidRPr="008D7550">
                              <w:rPr>
                                <w:rFonts w:asciiTheme="minorHAnsi" w:hAnsiTheme="minorHAnsi" w:cstheme="minorHAnsi"/>
                                <w:sz w:val="20"/>
                                <w:szCs w:val="20"/>
                              </w:rPr>
                              <w:t xml:space="preserve">records, waste inventories, manifests, sampling data, site photos, and other program records; </w:t>
                            </w:r>
                          </w:p>
                          <w:p w14:paraId="58CA455F"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 xml:space="preserve">Define work objectives; </w:t>
                            </w:r>
                          </w:p>
                          <w:p w14:paraId="58CA4560"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 xml:space="preserve">Determine methods for accomplishing the objectives (e.g., sampling plan, defining alternate technologies); </w:t>
                            </w:r>
                          </w:p>
                          <w:p w14:paraId="58CA4561"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Determine personnel requirements;</w:t>
                            </w:r>
                          </w:p>
                          <w:p w14:paraId="58CA4562"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Determine need for additional training; and</w:t>
                            </w:r>
                          </w:p>
                          <w:p w14:paraId="58CA4563"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Determine equipment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4510" id="Text Box 16" o:spid="_x0000_s1028" type="#_x0000_t202" style="position:absolute;margin-left:2.5pt;margin-top:104.2pt;width:494.75pt;height:20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" fillcolor="#f2f2f2">
                <v:textbox>
                  <w:txbxContent>
                    <w:p w14:paraId="58CA455A" w14:textId="77777777" w:rsidR="00A93467" w:rsidRPr="008D7550" w:rsidRDefault="00A93467" w:rsidP="008C6E6F">
                      <w:pPr>
                        <w:widowControl/>
                        <w:jc w:val="center"/>
                        <w:rPr>
                          <w:rFonts w:asciiTheme="minorHAnsi" w:hAnsiTheme="minorHAnsi" w:cstheme="minorHAnsi"/>
                          <w:b/>
                          <w:sz w:val="20"/>
                          <w:szCs w:val="20"/>
                        </w:rPr>
                      </w:pPr>
                      <w:bookmarkStart w:id="22" w:name="TextBox2"/>
                      <w:r w:rsidRPr="008D7550">
                        <w:rPr>
                          <w:rFonts w:asciiTheme="minorHAnsi" w:hAnsiTheme="minorHAnsi" w:cstheme="minorHAnsi"/>
                          <w:b/>
                          <w:sz w:val="20"/>
                          <w:szCs w:val="20"/>
                        </w:rPr>
                        <w:t>Text Box 2</w:t>
                      </w:r>
                      <w:bookmarkEnd w:id="22"/>
                    </w:p>
                    <w:p w14:paraId="58CA455B" w14:textId="77777777" w:rsidR="00A93467" w:rsidRPr="008D7550" w:rsidRDefault="00A93467" w:rsidP="008C6E6F">
                      <w:pPr>
                        <w:jc w:val="center"/>
                        <w:rPr>
                          <w:rFonts w:asciiTheme="minorHAnsi" w:hAnsiTheme="minorHAnsi" w:cstheme="minorHAnsi"/>
                          <w:b/>
                          <w:sz w:val="20"/>
                          <w:szCs w:val="20"/>
                        </w:rPr>
                      </w:pPr>
                      <w:r w:rsidRPr="008D7550">
                        <w:rPr>
                          <w:rFonts w:asciiTheme="minorHAnsi" w:hAnsiTheme="minorHAnsi" w:cstheme="minorHAnsi"/>
                          <w:b/>
                          <w:sz w:val="20"/>
                          <w:szCs w:val="20"/>
                        </w:rPr>
                        <w:t xml:space="preserve">Comprehensive Work Plan </w:t>
                      </w:r>
                    </w:p>
                    <w:p w14:paraId="58CA455C" w14:textId="77777777" w:rsidR="00A93467" w:rsidRPr="008D7550" w:rsidRDefault="00A93467" w:rsidP="008C6E6F">
                      <w:pPr>
                        <w:rPr>
                          <w:rFonts w:asciiTheme="minorHAnsi" w:hAnsiTheme="minorHAnsi" w:cstheme="minorHAnsi"/>
                          <w:sz w:val="20"/>
                          <w:szCs w:val="20"/>
                        </w:rPr>
                      </w:pPr>
                    </w:p>
                    <w:p w14:paraId="58CA455D" w14:textId="77777777" w:rsidR="00A93467" w:rsidRPr="008D7550" w:rsidRDefault="00A93467" w:rsidP="008C6E6F">
                      <w:pPr>
                        <w:rPr>
                          <w:rFonts w:asciiTheme="minorHAnsi" w:hAnsiTheme="minorHAnsi" w:cstheme="minorHAnsi"/>
                          <w:sz w:val="20"/>
                          <w:szCs w:val="20"/>
                        </w:rPr>
                      </w:pPr>
                      <w:r w:rsidRPr="008D7550">
                        <w:rPr>
                          <w:rFonts w:asciiTheme="minorHAnsi" w:hAnsiTheme="minorHAnsi" w:cstheme="minorHAnsi"/>
                          <w:sz w:val="20"/>
                          <w:szCs w:val="20"/>
                        </w:rPr>
                        <w:t>As required by HAZWOPER, the written health and safety program should specify that a comprehensive work plan will be developed for each site to evaluate the logistics and resources needed to reach work objectives for site operations. The work plan should identify anticipated cleanup activities as well as normal operating procedures. It should also establish implementation strategies for carrying out the training, informational, and medical surveillance programs of the general health and safety program. The following steps should be undertaken in developing the work plan:</w:t>
                      </w:r>
                    </w:p>
                    <w:p w14:paraId="58CA455E" w14:textId="5474648C"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Review available information, including the site’s health and safety training program</w:t>
                      </w:r>
                      <w:r w:rsidR="0079066D" w:rsidRPr="008D7550">
                        <w:rPr>
                          <w:rFonts w:asciiTheme="minorHAnsi" w:hAnsiTheme="minorHAnsi" w:cstheme="minorHAnsi"/>
                          <w:sz w:val="20"/>
                          <w:szCs w:val="20"/>
                        </w:rPr>
                        <w:t xml:space="preserve">, production/manufacturing </w:t>
                      </w:r>
                      <w:r w:rsidRPr="008D7550">
                        <w:rPr>
                          <w:rFonts w:asciiTheme="minorHAnsi" w:hAnsiTheme="minorHAnsi" w:cstheme="minorHAnsi"/>
                          <w:sz w:val="20"/>
                          <w:szCs w:val="20"/>
                        </w:rPr>
                        <w:t xml:space="preserve">records, waste inventories, manifests, sampling data, site photos, and other program records; </w:t>
                      </w:r>
                    </w:p>
                    <w:p w14:paraId="58CA455F"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 xml:space="preserve">Define work objectives; </w:t>
                      </w:r>
                    </w:p>
                    <w:p w14:paraId="58CA4560"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 xml:space="preserve">Determine methods for accomplishing the objectives (e.g., sampling plan, defining alternate technologies); </w:t>
                      </w:r>
                    </w:p>
                    <w:p w14:paraId="58CA4561"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Determine personnel requirements;</w:t>
                      </w:r>
                    </w:p>
                    <w:p w14:paraId="58CA4562"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Determine need for additional training; and</w:t>
                      </w:r>
                    </w:p>
                    <w:p w14:paraId="58CA4563" w14:textId="77777777" w:rsidR="00A93467" w:rsidRPr="008D7550" w:rsidRDefault="00A93467" w:rsidP="00454B60">
                      <w:pPr>
                        <w:widowControl/>
                        <w:numPr>
                          <w:ilvl w:val="0"/>
                          <w:numId w:val="34"/>
                        </w:numPr>
                        <w:tabs>
                          <w:tab w:val="clear" w:pos="720"/>
                          <w:tab w:val="num" w:pos="360"/>
                        </w:tabs>
                        <w:autoSpaceDE/>
                        <w:autoSpaceDN/>
                        <w:adjustRightInd/>
                        <w:ind w:left="360"/>
                        <w:rPr>
                          <w:rFonts w:asciiTheme="minorHAnsi" w:hAnsiTheme="minorHAnsi" w:cstheme="minorHAnsi"/>
                          <w:sz w:val="20"/>
                          <w:szCs w:val="20"/>
                        </w:rPr>
                      </w:pPr>
                      <w:r w:rsidRPr="008D7550">
                        <w:rPr>
                          <w:rFonts w:asciiTheme="minorHAnsi" w:hAnsiTheme="minorHAnsi" w:cstheme="minorHAnsi"/>
                          <w:sz w:val="20"/>
                          <w:szCs w:val="20"/>
                        </w:rPr>
                        <w:t>Determine equipment requirements.</w:t>
                      </w:r>
                    </w:p>
                  </w:txbxContent>
                </v:textbox>
                <w10:wrap type="tight"/>
              </v:shape>
            </w:pict>
          </mc:Fallback>
        </mc:AlternateContent>
      </w:r>
      <w:r w:rsidR="00AB22AF" w:rsidRPr="008D7550">
        <w:rPr>
          <w:rFonts w:asciiTheme="minorHAnsi" w:hAnsiTheme="minorHAnsi" w:cstheme="minorHAnsi"/>
        </w:rPr>
        <w:t xml:space="preserve">Paragraph (b) of HAZWOPER requires that a </w:t>
      </w:r>
      <w:r w:rsidR="00F95069" w:rsidRPr="008D7550">
        <w:rPr>
          <w:rFonts w:asciiTheme="minorHAnsi" w:hAnsiTheme="minorHAnsi" w:cstheme="minorHAnsi"/>
        </w:rPr>
        <w:t xml:space="preserve">health and </w:t>
      </w:r>
      <w:r w:rsidR="00AB22AF" w:rsidRPr="008D7550">
        <w:rPr>
          <w:rFonts w:asciiTheme="minorHAnsi" w:hAnsiTheme="minorHAnsi" w:cstheme="minorHAnsi"/>
        </w:rPr>
        <w:t xml:space="preserve">safety program be developed for hazardous waste operations and </w:t>
      </w:r>
      <w:r w:rsidR="00415309" w:rsidRPr="008D7550">
        <w:rPr>
          <w:rFonts w:asciiTheme="minorHAnsi" w:hAnsiTheme="minorHAnsi" w:cstheme="minorHAnsi"/>
        </w:rPr>
        <w:t xml:space="preserve">says </w:t>
      </w:r>
      <w:r w:rsidR="006B3DFB" w:rsidRPr="008D7550">
        <w:rPr>
          <w:rFonts w:asciiTheme="minorHAnsi" w:hAnsiTheme="minorHAnsi" w:cstheme="minorHAnsi"/>
        </w:rPr>
        <w:t xml:space="preserve">that </w:t>
      </w:r>
      <w:r w:rsidR="00AB22AF" w:rsidRPr="008D7550">
        <w:rPr>
          <w:rFonts w:asciiTheme="minorHAnsi" w:hAnsiTheme="minorHAnsi" w:cstheme="minorHAnsi"/>
        </w:rPr>
        <w:t>this program must identify, evaluate</w:t>
      </w:r>
      <w:r w:rsidR="0064473A" w:rsidRPr="008D7550">
        <w:rPr>
          <w:rFonts w:asciiTheme="minorHAnsi" w:hAnsiTheme="minorHAnsi" w:cstheme="minorHAnsi"/>
        </w:rPr>
        <w:t>,</w:t>
      </w:r>
      <w:r w:rsidR="00AB22AF" w:rsidRPr="008D7550">
        <w:rPr>
          <w:rFonts w:asciiTheme="minorHAnsi" w:hAnsiTheme="minorHAnsi" w:cstheme="minorHAnsi"/>
        </w:rPr>
        <w:t xml:space="preserve"> and control safety and health hazards.</w:t>
      </w:r>
      <w:r w:rsidR="00BA44F0" w:rsidRPr="008D7550">
        <w:rPr>
          <w:rFonts w:asciiTheme="minorHAnsi" w:hAnsiTheme="minorHAnsi" w:cstheme="minorHAnsi"/>
        </w:rPr>
        <w:t xml:space="preserve"> </w:t>
      </w:r>
      <w:r w:rsidR="00AB22AF" w:rsidRPr="008D7550">
        <w:rPr>
          <w:rFonts w:asciiTheme="minorHAnsi" w:hAnsiTheme="minorHAnsi" w:cstheme="minorHAnsi"/>
        </w:rPr>
        <w:t xml:space="preserve">As part of this program, a </w:t>
      </w:r>
      <w:r w:rsidR="00BA6240" w:rsidRPr="008D7550">
        <w:rPr>
          <w:rFonts w:asciiTheme="minorHAnsi" w:hAnsiTheme="minorHAnsi" w:cstheme="minorHAnsi"/>
        </w:rPr>
        <w:t xml:space="preserve">comprehensive </w:t>
      </w:r>
      <w:r w:rsidR="00AB22AF" w:rsidRPr="008D7550">
        <w:rPr>
          <w:rFonts w:asciiTheme="minorHAnsi" w:hAnsiTheme="minorHAnsi" w:cstheme="minorHAnsi"/>
        </w:rPr>
        <w:t>work</w:t>
      </w:r>
      <w:r w:rsidR="00E91576" w:rsidRPr="008D7550">
        <w:rPr>
          <w:rFonts w:asciiTheme="minorHAnsi" w:hAnsiTheme="minorHAnsi" w:cstheme="minorHAnsi"/>
        </w:rPr>
        <w:t xml:space="preserve"> </w:t>
      </w:r>
      <w:r w:rsidR="00AB22AF" w:rsidRPr="008D7550">
        <w:rPr>
          <w:rFonts w:asciiTheme="minorHAnsi" w:hAnsiTheme="minorHAnsi" w:cstheme="minorHAnsi"/>
        </w:rPr>
        <w:t xml:space="preserve">plan must </w:t>
      </w:r>
      <w:r w:rsidR="00F95069" w:rsidRPr="008D7550">
        <w:rPr>
          <w:rFonts w:asciiTheme="minorHAnsi" w:hAnsiTheme="minorHAnsi" w:cstheme="minorHAnsi"/>
        </w:rPr>
        <w:t xml:space="preserve">be prepared </w:t>
      </w:r>
      <w:r w:rsidR="00832EE5" w:rsidRPr="008D7550">
        <w:rPr>
          <w:rFonts w:asciiTheme="minorHAnsi" w:hAnsiTheme="minorHAnsi" w:cstheme="minorHAnsi"/>
        </w:rPr>
        <w:t>to identify</w:t>
      </w:r>
      <w:r w:rsidR="00AB22AF" w:rsidRPr="008D7550">
        <w:rPr>
          <w:rFonts w:asciiTheme="minorHAnsi" w:hAnsiTheme="minorHAnsi" w:cstheme="minorHAnsi"/>
        </w:rPr>
        <w:t xml:space="preserve"> the tasks and objectives of site operations and the logistics and resources required to </w:t>
      </w:r>
      <w:r w:rsidR="00DC25C5" w:rsidRPr="008D7550">
        <w:rPr>
          <w:rFonts w:asciiTheme="minorHAnsi" w:hAnsiTheme="minorHAnsi" w:cstheme="minorHAnsi"/>
        </w:rPr>
        <w:t xml:space="preserve">accomplish </w:t>
      </w:r>
      <w:r w:rsidR="00AB22AF" w:rsidRPr="008D7550">
        <w:rPr>
          <w:rFonts w:asciiTheme="minorHAnsi" w:hAnsiTheme="minorHAnsi" w:cstheme="minorHAnsi"/>
        </w:rPr>
        <w:t>those tasks and objectives</w:t>
      </w:r>
      <w:r w:rsidR="00251DCE" w:rsidRPr="008D7550">
        <w:rPr>
          <w:rFonts w:asciiTheme="minorHAnsi" w:hAnsiTheme="minorHAnsi" w:cstheme="minorHAnsi"/>
        </w:rPr>
        <w:t xml:space="preserve"> (s</w:t>
      </w:r>
      <w:r w:rsidR="00310884" w:rsidRPr="008D7550">
        <w:rPr>
          <w:rFonts w:asciiTheme="minorHAnsi" w:hAnsiTheme="minorHAnsi" w:cstheme="minorHAnsi"/>
        </w:rPr>
        <w:t xml:space="preserve">ee </w:t>
      </w:r>
      <w:hyperlink w:anchor="TextBox2" w:history="1">
        <w:r w:rsidR="00310884" w:rsidRPr="008D7550">
          <w:rPr>
            <w:rStyle w:val="Hyperlink"/>
            <w:rFonts w:asciiTheme="minorHAnsi" w:hAnsiTheme="minorHAnsi" w:cstheme="minorHAnsi"/>
          </w:rPr>
          <w:t xml:space="preserve">Text Box </w:t>
        </w:r>
        <w:r w:rsidR="00251DCE" w:rsidRPr="008D7550">
          <w:rPr>
            <w:rStyle w:val="Hyperlink"/>
            <w:rFonts w:asciiTheme="minorHAnsi" w:hAnsiTheme="minorHAnsi" w:cstheme="minorHAnsi"/>
          </w:rPr>
          <w:t>2</w:t>
        </w:r>
      </w:hyperlink>
      <w:r w:rsidR="00251DCE" w:rsidRPr="008D7550">
        <w:rPr>
          <w:rFonts w:asciiTheme="minorHAnsi" w:hAnsiTheme="minorHAnsi" w:cstheme="minorHAnsi"/>
        </w:rPr>
        <w:t>).</w:t>
      </w:r>
      <w:r w:rsidR="00310884" w:rsidRPr="008D7550">
        <w:rPr>
          <w:rFonts w:asciiTheme="minorHAnsi" w:hAnsiTheme="minorHAnsi" w:cstheme="minorHAnsi"/>
        </w:rPr>
        <w:t xml:space="preserve"> </w:t>
      </w:r>
      <w:r w:rsidR="00DC25C5" w:rsidRPr="008D7550">
        <w:rPr>
          <w:rFonts w:asciiTheme="minorHAnsi" w:hAnsiTheme="minorHAnsi" w:cstheme="minorHAnsi"/>
        </w:rPr>
        <w:t>T</w:t>
      </w:r>
      <w:r w:rsidR="00AB22AF" w:rsidRPr="008D7550">
        <w:rPr>
          <w:rFonts w:asciiTheme="minorHAnsi" w:hAnsiTheme="minorHAnsi" w:cstheme="minorHAnsi"/>
        </w:rPr>
        <w:t xml:space="preserve">he health and safety program </w:t>
      </w:r>
      <w:r w:rsidR="00DC25C5" w:rsidRPr="008D7550">
        <w:rPr>
          <w:rFonts w:asciiTheme="minorHAnsi" w:hAnsiTheme="minorHAnsi" w:cstheme="minorHAnsi"/>
        </w:rPr>
        <w:t xml:space="preserve">also requires a HASP </w:t>
      </w:r>
      <w:r w:rsidR="00AB22AF" w:rsidRPr="008D7550">
        <w:rPr>
          <w:rFonts w:asciiTheme="minorHAnsi" w:hAnsiTheme="minorHAnsi" w:cstheme="minorHAnsi"/>
        </w:rPr>
        <w:t>under paragraph (b)(4) of HAZWOPER.</w:t>
      </w:r>
      <w:r w:rsidR="004E6838" w:rsidRPr="008D7550">
        <w:rPr>
          <w:rFonts w:asciiTheme="minorHAnsi" w:hAnsiTheme="minorHAnsi" w:cstheme="minorHAnsi"/>
        </w:rPr>
        <w:t xml:space="preserve"> </w:t>
      </w:r>
      <w:r w:rsidR="00AB22AF" w:rsidRPr="008D7550">
        <w:rPr>
          <w:rFonts w:asciiTheme="minorHAnsi" w:hAnsiTheme="minorHAnsi" w:cstheme="minorHAnsi"/>
        </w:rPr>
        <w:t xml:space="preserve">The HASP must be kept on site, </w:t>
      </w:r>
      <w:r w:rsidR="006B3DFB" w:rsidRPr="008D7550">
        <w:rPr>
          <w:rFonts w:asciiTheme="minorHAnsi" w:hAnsiTheme="minorHAnsi" w:cstheme="minorHAnsi"/>
        </w:rPr>
        <w:t xml:space="preserve">must </w:t>
      </w:r>
      <w:r w:rsidR="00AB22AF" w:rsidRPr="008D7550">
        <w:rPr>
          <w:rFonts w:asciiTheme="minorHAnsi" w:hAnsiTheme="minorHAnsi" w:cstheme="minorHAnsi"/>
        </w:rPr>
        <w:t xml:space="preserve">address the </w:t>
      </w:r>
      <w:r w:rsidR="00F95069" w:rsidRPr="008D7550">
        <w:rPr>
          <w:rFonts w:asciiTheme="minorHAnsi" w:hAnsiTheme="minorHAnsi" w:cstheme="minorHAnsi"/>
        </w:rPr>
        <w:t xml:space="preserve">health and </w:t>
      </w:r>
      <w:r w:rsidR="00AB22AF" w:rsidRPr="008D7550">
        <w:rPr>
          <w:rFonts w:asciiTheme="minorHAnsi" w:hAnsiTheme="minorHAnsi" w:cstheme="minorHAnsi"/>
        </w:rPr>
        <w:t>safety hazards of each phase of site operations</w:t>
      </w:r>
      <w:r w:rsidR="006B3DFB" w:rsidRPr="008D7550">
        <w:rPr>
          <w:rFonts w:asciiTheme="minorHAnsi" w:hAnsiTheme="minorHAnsi" w:cstheme="minorHAnsi"/>
        </w:rPr>
        <w:t>,</w:t>
      </w:r>
      <w:r w:rsidR="00AB22AF" w:rsidRPr="008D7550">
        <w:rPr>
          <w:rFonts w:asciiTheme="minorHAnsi" w:hAnsiTheme="minorHAnsi" w:cstheme="minorHAnsi"/>
        </w:rPr>
        <w:t xml:space="preserve"> and </w:t>
      </w:r>
      <w:r w:rsidR="006B3DFB" w:rsidRPr="008D7550">
        <w:rPr>
          <w:rFonts w:asciiTheme="minorHAnsi" w:hAnsiTheme="minorHAnsi" w:cstheme="minorHAnsi"/>
        </w:rPr>
        <w:t xml:space="preserve">must </w:t>
      </w:r>
      <w:r w:rsidR="00AB22AF" w:rsidRPr="008D7550">
        <w:rPr>
          <w:rFonts w:asciiTheme="minorHAnsi" w:hAnsiTheme="minorHAnsi" w:cstheme="minorHAnsi"/>
        </w:rPr>
        <w:t>include the requirements and procedures for employee protection.</w:t>
      </w:r>
      <w:r w:rsidR="00BA44F0" w:rsidRPr="008D7550">
        <w:rPr>
          <w:rFonts w:asciiTheme="minorHAnsi" w:hAnsiTheme="minorHAnsi" w:cstheme="minorHAnsi"/>
        </w:rPr>
        <w:t xml:space="preserve"> </w:t>
      </w:r>
    </w:p>
    <w:p w14:paraId="58CA3D59" w14:textId="61F4C72A" w:rsidR="003A288C" w:rsidRPr="008D7550" w:rsidRDefault="00B26333" w:rsidP="009E6D77">
      <w:pPr>
        <w:widowControl/>
        <w:rPr>
          <w:rFonts w:asciiTheme="minorHAnsi" w:hAnsiTheme="minorHAnsi" w:cstheme="minorHAnsi"/>
        </w:rPr>
      </w:pPr>
      <w:r w:rsidRPr="008D7550">
        <w:rPr>
          <w:rFonts w:asciiTheme="minorHAnsi" w:hAnsiTheme="minorHAnsi" w:cstheme="minorHAnsi"/>
        </w:rPr>
        <w:t>Paragraph (c) of HAZWOPER requires</w:t>
      </w:r>
      <w:r w:rsidR="00732E59" w:rsidRPr="008D7550">
        <w:rPr>
          <w:rFonts w:asciiTheme="minorHAnsi" w:hAnsiTheme="minorHAnsi" w:cstheme="minorHAnsi"/>
        </w:rPr>
        <w:t xml:space="preserve"> </w:t>
      </w:r>
      <w:r w:rsidR="00653DD6" w:rsidRPr="008D7550">
        <w:rPr>
          <w:rFonts w:asciiTheme="minorHAnsi" w:hAnsiTheme="minorHAnsi" w:cstheme="minorHAnsi"/>
        </w:rPr>
        <w:t xml:space="preserve">the employer </w:t>
      </w:r>
      <w:r w:rsidRPr="008D7550">
        <w:rPr>
          <w:rFonts w:asciiTheme="minorHAnsi" w:hAnsiTheme="minorHAnsi" w:cstheme="minorHAnsi"/>
        </w:rPr>
        <w:t>to</w:t>
      </w:r>
      <w:r w:rsidR="00653DD6" w:rsidRPr="008D7550">
        <w:rPr>
          <w:rFonts w:asciiTheme="minorHAnsi" w:hAnsiTheme="minorHAnsi" w:cstheme="minorHAnsi"/>
        </w:rPr>
        <w:t xml:space="preserve"> continuously identify and evaluate health and safety risks</w:t>
      </w:r>
      <w:r w:rsidR="00AB33C7" w:rsidRPr="008D7550">
        <w:rPr>
          <w:rFonts w:asciiTheme="minorHAnsi" w:hAnsiTheme="minorHAnsi" w:cstheme="minorHAnsi"/>
        </w:rPr>
        <w:t>,</w:t>
      </w:r>
      <w:r w:rsidR="00653DD6" w:rsidRPr="008D7550">
        <w:rPr>
          <w:rFonts w:asciiTheme="minorHAnsi" w:hAnsiTheme="minorHAnsi" w:cstheme="minorHAnsi"/>
        </w:rPr>
        <w:t xml:space="preserve"> begin</w:t>
      </w:r>
      <w:r w:rsidR="00AB33C7" w:rsidRPr="008D7550">
        <w:rPr>
          <w:rFonts w:asciiTheme="minorHAnsi" w:hAnsiTheme="minorHAnsi" w:cstheme="minorHAnsi"/>
        </w:rPr>
        <w:t>ning</w:t>
      </w:r>
      <w:r w:rsidR="00653DD6" w:rsidRPr="008D7550">
        <w:rPr>
          <w:rFonts w:asciiTheme="minorHAnsi" w:hAnsiTheme="minorHAnsi" w:cstheme="minorHAnsi"/>
        </w:rPr>
        <w:t xml:space="preserve"> at the time of initial site characterization </w:t>
      </w:r>
      <w:r w:rsidR="00BE65C9" w:rsidRPr="008D7550">
        <w:rPr>
          <w:rFonts w:asciiTheme="minorHAnsi" w:hAnsiTheme="minorHAnsi" w:cstheme="minorHAnsi"/>
        </w:rPr>
        <w:t>(</w:t>
      </w:r>
      <w:hyperlink w:anchor="TextBox3" w:history="1">
        <w:r w:rsidR="00BE65C9" w:rsidRPr="008D7550">
          <w:rPr>
            <w:rStyle w:val="Hyperlink"/>
            <w:rFonts w:asciiTheme="minorHAnsi" w:hAnsiTheme="minorHAnsi" w:cstheme="minorHAnsi"/>
          </w:rPr>
          <w:t>Text Box 3</w:t>
        </w:r>
      </w:hyperlink>
      <w:r w:rsidR="00BE65C9" w:rsidRPr="008D7550">
        <w:rPr>
          <w:rFonts w:asciiTheme="minorHAnsi" w:hAnsiTheme="minorHAnsi" w:cstheme="minorHAnsi"/>
        </w:rPr>
        <w:t xml:space="preserve">) </w:t>
      </w:r>
      <w:r w:rsidR="00653DD6" w:rsidRPr="008D7550">
        <w:rPr>
          <w:rFonts w:asciiTheme="minorHAnsi" w:hAnsiTheme="minorHAnsi" w:cstheme="minorHAnsi"/>
        </w:rPr>
        <w:t>and continu</w:t>
      </w:r>
      <w:r w:rsidR="00AB33C7" w:rsidRPr="008D7550">
        <w:rPr>
          <w:rFonts w:asciiTheme="minorHAnsi" w:hAnsiTheme="minorHAnsi" w:cstheme="minorHAnsi"/>
        </w:rPr>
        <w:t>ing</w:t>
      </w:r>
      <w:r w:rsidR="00653DD6" w:rsidRPr="008D7550">
        <w:rPr>
          <w:rFonts w:asciiTheme="minorHAnsi" w:hAnsiTheme="minorHAnsi" w:cstheme="minorHAnsi"/>
        </w:rPr>
        <w:t xml:space="preserve"> throughout site operations.</w:t>
      </w:r>
      <w:r w:rsidR="00796170" w:rsidRPr="008D7550">
        <w:rPr>
          <w:rFonts w:asciiTheme="minorHAnsi" w:hAnsiTheme="minorHAnsi" w:cstheme="minorHAnsi"/>
        </w:rPr>
        <w:t xml:space="preserve"> </w:t>
      </w:r>
    </w:p>
    <w:p w14:paraId="146A9633" w14:textId="604158E5" w:rsidR="008D7550" w:rsidRDefault="008D7550" w:rsidP="00D943D8">
      <w:pPr>
        <w:widowControl/>
        <w:rPr>
          <w:rFonts w:asciiTheme="minorHAnsi" w:hAnsiTheme="minorHAnsi" w:cstheme="minorHAnsi"/>
        </w:rPr>
      </w:pPr>
    </w:p>
    <w:p w14:paraId="58CA3D5E" w14:textId="45FC4160" w:rsidR="003A288C" w:rsidRPr="008D7550" w:rsidRDefault="004C4A22" w:rsidP="008D7550">
      <w:pPr>
        <w:widowControl/>
        <w:autoSpaceDE/>
        <w:autoSpaceDN/>
        <w:adjustRightInd/>
        <w:rPr>
          <w:rFonts w:asciiTheme="minorHAnsi" w:hAnsiTheme="minorHAnsi" w:cstheme="minorHAnsi"/>
        </w:rPr>
      </w:pPr>
      <w:r w:rsidRPr="008D7550">
        <w:rPr>
          <w:rFonts w:asciiTheme="minorHAnsi" w:hAnsiTheme="minorHAnsi" w:cstheme="minorHAnsi"/>
          <w:noProof/>
          <w:lang w:eastAsia="en-US"/>
        </w:rPr>
        <mc:AlternateContent>
          <mc:Choice Requires="wps">
            <w:drawing>
              <wp:anchor distT="0" distB="0" distL="114300" distR="114300" simplePos="0" relativeHeight="251659283" behindDoc="0" locked="0" layoutInCell="1" allowOverlap="1" wp14:anchorId="3D9D0A84" wp14:editId="56367A71">
                <wp:simplePos x="0" y="0"/>
                <wp:positionH relativeFrom="column">
                  <wp:posOffset>2578100</wp:posOffset>
                </wp:positionH>
                <wp:positionV relativeFrom="paragraph">
                  <wp:posOffset>103505</wp:posOffset>
                </wp:positionV>
                <wp:extent cx="3740150" cy="2178050"/>
                <wp:effectExtent l="0" t="0" r="12700" b="1270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2178050"/>
                        </a:xfrm>
                        <a:prstGeom prst="rect">
                          <a:avLst/>
                        </a:prstGeom>
                        <a:solidFill>
                          <a:schemeClr val="bg1">
                            <a:lumMod val="95000"/>
                            <a:lumOff val="0"/>
                          </a:schemeClr>
                        </a:solidFill>
                        <a:ln w="9525">
                          <a:solidFill>
                            <a:srgbClr val="000000"/>
                          </a:solidFill>
                          <a:miter lim="800000"/>
                          <a:headEnd/>
                          <a:tailEnd/>
                        </a:ln>
                      </wps:spPr>
                      <wps:txbx>
                        <w:txbxContent>
                          <w:p w14:paraId="39CF56E5" w14:textId="77777777" w:rsidR="008D7550" w:rsidRPr="008D7550" w:rsidRDefault="008D7550" w:rsidP="008D7550">
                            <w:pPr>
                              <w:jc w:val="center"/>
                              <w:rPr>
                                <w:rFonts w:asciiTheme="minorHAnsi" w:hAnsiTheme="minorHAnsi" w:cstheme="minorHAnsi"/>
                                <w:b/>
                                <w:sz w:val="20"/>
                                <w:szCs w:val="20"/>
                              </w:rPr>
                            </w:pPr>
                            <w:r w:rsidRPr="008D7550">
                              <w:rPr>
                                <w:rFonts w:asciiTheme="minorHAnsi" w:hAnsiTheme="minorHAnsi" w:cstheme="minorHAnsi"/>
                                <w:b/>
                                <w:sz w:val="20"/>
                                <w:szCs w:val="20"/>
                              </w:rPr>
                              <w:t>Text Box 3</w:t>
                            </w:r>
                          </w:p>
                          <w:p w14:paraId="62455626" w14:textId="77777777" w:rsidR="008D7550" w:rsidRPr="008D7550" w:rsidRDefault="008D7550" w:rsidP="008D7550">
                            <w:pPr>
                              <w:jc w:val="center"/>
                              <w:rPr>
                                <w:rFonts w:asciiTheme="minorHAnsi" w:hAnsiTheme="minorHAnsi" w:cstheme="minorHAnsi"/>
                                <w:b/>
                                <w:sz w:val="20"/>
                                <w:szCs w:val="20"/>
                              </w:rPr>
                            </w:pPr>
                            <w:r w:rsidRPr="008D7550">
                              <w:rPr>
                                <w:rFonts w:asciiTheme="minorHAnsi" w:hAnsiTheme="minorHAnsi" w:cstheme="minorHAnsi"/>
                                <w:b/>
                                <w:sz w:val="20"/>
                                <w:szCs w:val="20"/>
                              </w:rPr>
                              <w:t>Site Char</w:t>
                            </w:r>
                            <w:bookmarkStart w:id="23" w:name="TextBox3"/>
                            <w:bookmarkEnd w:id="23"/>
                            <w:r w:rsidRPr="008D7550">
                              <w:rPr>
                                <w:rFonts w:asciiTheme="minorHAnsi" w:hAnsiTheme="minorHAnsi" w:cstheme="minorHAnsi"/>
                                <w:b/>
                                <w:sz w:val="20"/>
                                <w:szCs w:val="20"/>
                              </w:rPr>
                              <w:t>acterization</w:t>
                            </w:r>
                          </w:p>
                          <w:p w14:paraId="1906CA2C" w14:textId="77777777" w:rsidR="008D7550" w:rsidRPr="008D7550" w:rsidRDefault="008D7550" w:rsidP="008D7550">
                            <w:pPr>
                              <w:rPr>
                                <w:rFonts w:asciiTheme="minorHAnsi" w:hAnsiTheme="minorHAnsi" w:cstheme="minorHAnsi"/>
                                <w:sz w:val="20"/>
                                <w:szCs w:val="20"/>
                              </w:rPr>
                            </w:pPr>
                          </w:p>
                          <w:p w14:paraId="3486AFB6" w14:textId="77777777" w:rsidR="008D7550" w:rsidRPr="008D7550" w:rsidRDefault="008D7550" w:rsidP="008D7550">
                            <w:pPr>
                              <w:rPr>
                                <w:rFonts w:asciiTheme="minorHAnsi" w:hAnsiTheme="minorHAnsi" w:cstheme="minorHAnsi"/>
                                <w:sz w:val="20"/>
                                <w:szCs w:val="20"/>
                              </w:rPr>
                            </w:pPr>
                            <w:r w:rsidRPr="008D7550">
                              <w:rPr>
                                <w:rFonts w:asciiTheme="minorHAnsi" w:hAnsiTheme="minorHAnsi" w:cstheme="minorHAnsi"/>
                                <w:sz w:val="20"/>
                                <w:szCs w:val="20"/>
                              </w:rPr>
                              <w:t>The site characterization provides information needed to identify site hazards, select proper personal protective equipment (PPE), and implement safe work practices. Site characterization generally proceeds in three phases:</w:t>
                            </w:r>
                          </w:p>
                          <w:p w14:paraId="2E0F95A9" w14:textId="77777777" w:rsidR="008D7550" w:rsidRPr="008D7550" w:rsidRDefault="008D7550" w:rsidP="008D7550">
                            <w:pPr>
                              <w:numPr>
                                <w:ilvl w:val="0"/>
                                <w:numId w:val="37"/>
                              </w:numPr>
                              <w:rPr>
                                <w:rFonts w:asciiTheme="minorHAnsi" w:hAnsiTheme="minorHAnsi" w:cstheme="minorHAnsi"/>
                                <w:sz w:val="20"/>
                                <w:szCs w:val="20"/>
                              </w:rPr>
                            </w:pPr>
                            <w:r w:rsidRPr="008D7550">
                              <w:rPr>
                                <w:rFonts w:asciiTheme="minorHAnsi" w:hAnsiTheme="minorHAnsi" w:cstheme="minorHAnsi"/>
                                <w:sz w:val="20"/>
                                <w:szCs w:val="20"/>
                              </w:rPr>
                              <w:t>Prior to site entry, an offsite characterization, including data gathering and perimeter reconnaissance;</w:t>
                            </w:r>
                          </w:p>
                          <w:p w14:paraId="26ED453E" w14:textId="77777777" w:rsidR="008D7550" w:rsidRPr="008D7550" w:rsidRDefault="008D7550" w:rsidP="008D7550">
                            <w:pPr>
                              <w:numPr>
                                <w:ilvl w:val="0"/>
                                <w:numId w:val="37"/>
                              </w:numPr>
                              <w:rPr>
                                <w:rFonts w:asciiTheme="minorHAnsi" w:hAnsiTheme="minorHAnsi" w:cstheme="minorHAnsi"/>
                                <w:sz w:val="20"/>
                                <w:szCs w:val="20"/>
                              </w:rPr>
                            </w:pPr>
                            <w:r w:rsidRPr="008D7550">
                              <w:rPr>
                                <w:rFonts w:asciiTheme="minorHAnsi" w:hAnsiTheme="minorHAnsi" w:cstheme="minorHAnsi"/>
                                <w:sz w:val="20"/>
                                <w:szCs w:val="20"/>
                              </w:rPr>
                              <w:t>An onsite survey; and,</w:t>
                            </w:r>
                          </w:p>
                          <w:p w14:paraId="778634FC" w14:textId="77777777" w:rsidR="008D7550" w:rsidRPr="008D7550" w:rsidRDefault="008D7550" w:rsidP="008D7550">
                            <w:pPr>
                              <w:numPr>
                                <w:ilvl w:val="0"/>
                                <w:numId w:val="37"/>
                              </w:numPr>
                              <w:rPr>
                                <w:rFonts w:asciiTheme="minorHAnsi" w:hAnsiTheme="minorHAnsi" w:cstheme="minorHAnsi"/>
                                <w:sz w:val="20"/>
                                <w:szCs w:val="20"/>
                              </w:rPr>
                            </w:pPr>
                            <w:r w:rsidRPr="008D7550">
                              <w:rPr>
                                <w:rFonts w:asciiTheme="minorHAnsi" w:hAnsiTheme="minorHAnsi" w:cstheme="minorHAnsi"/>
                                <w:sz w:val="20"/>
                                <w:szCs w:val="20"/>
                              </w:rPr>
                              <w:t>Ongoing monitoring to provide a continuous source of information about site conditions and potential changes in exposure.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D9D0A84" id="Text Box 15" o:spid="_x0000_s1029" type="#_x0000_t202" style="position:absolute;margin-left:203pt;margin-top:8.15pt;width:294.5pt;height:171.5pt;z-index:251659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" fillcolor="#f2f2f2 [3052]">
                <v:textbox>
                  <w:txbxContent>
                    <w:p w14:paraId="39CF56E5" w14:textId="77777777" w:rsidR="008D7550" w:rsidRPr="008D7550" w:rsidRDefault="008D7550" w:rsidP="008D7550">
                      <w:pPr>
                        <w:jc w:val="center"/>
                        <w:rPr>
                          <w:rFonts w:asciiTheme="minorHAnsi" w:hAnsiTheme="minorHAnsi" w:cstheme="minorHAnsi"/>
                          <w:b/>
                          <w:sz w:val="20"/>
                          <w:szCs w:val="20"/>
                        </w:rPr>
                      </w:pPr>
                      <w:r w:rsidRPr="008D7550">
                        <w:rPr>
                          <w:rFonts w:asciiTheme="minorHAnsi" w:hAnsiTheme="minorHAnsi" w:cstheme="minorHAnsi"/>
                          <w:b/>
                          <w:sz w:val="20"/>
                          <w:szCs w:val="20"/>
                        </w:rPr>
                        <w:t>Text Box 3</w:t>
                      </w:r>
                    </w:p>
                    <w:p w14:paraId="62455626" w14:textId="77777777" w:rsidR="008D7550" w:rsidRPr="008D7550" w:rsidRDefault="008D7550" w:rsidP="008D7550">
                      <w:pPr>
                        <w:jc w:val="center"/>
                        <w:rPr>
                          <w:rFonts w:asciiTheme="minorHAnsi" w:hAnsiTheme="minorHAnsi" w:cstheme="minorHAnsi"/>
                          <w:b/>
                          <w:sz w:val="20"/>
                          <w:szCs w:val="20"/>
                        </w:rPr>
                      </w:pPr>
                      <w:r w:rsidRPr="008D7550">
                        <w:rPr>
                          <w:rFonts w:asciiTheme="minorHAnsi" w:hAnsiTheme="minorHAnsi" w:cstheme="minorHAnsi"/>
                          <w:b/>
                          <w:sz w:val="20"/>
                          <w:szCs w:val="20"/>
                        </w:rPr>
                        <w:t>Site Char</w:t>
                      </w:r>
                      <w:bookmarkStart w:id="24" w:name="TextBox3"/>
                      <w:bookmarkEnd w:id="24"/>
                      <w:r w:rsidRPr="008D7550">
                        <w:rPr>
                          <w:rFonts w:asciiTheme="minorHAnsi" w:hAnsiTheme="minorHAnsi" w:cstheme="minorHAnsi"/>
                          <w:b/>
                          <w:sz w:val="20"/>
                          <w:szCs w:val="20"/>
                        </w:rPr>
                        <w:t>acterization</w:t>
                      </w:r>
                    </w:p>
                    <w:p w14:paraId="1906CA2C" w14:textId="77777777" w:rsidR="008D7550" w:rsidRPr="008D7550" w:rsidRDefault="008D7550" w:rsidP="008D7550">
                      <w:pPr>
                        <w:rPr>
                          <w:rFonts w:asciiTheme="minorHAnsi" w:hAnsiTheme="minorHAnsi" w:cstheme="minorHAnsi"/>
                          <w:sz w:val="20"/>
                          <w:szCs w:val="20"/>
                        </w:rPr>
                      </w:pPr>
                    </w:p>
                    <w:p w14:paraId="3486AFB6" w14:textId="77777777" w:rsidR="008D7550" w:rsidRPr="008D7550" w:rsidRDefault="008D7550" w:rsidP="008D7550">
                      <w:pPr>
                        <w:rPr>
                          <w:rFonts w:asciiTheme="minorHAnsi" w:hAnsiTheme="minorHAnsi" w:cstheme="minorHAnsi"/>
                          <w:sz w:val="20"/>
                          <w:szCs w:val="20"/>
                        </w:rPr>
                      </w:pPr>
                      <w:r w:rsidRPr="008D7550">
                        <w:rPr>
                          <w:rFonts w:asciiTheme="minorHAnsi" w:hAnsiTheme="minorHAnsi" w:cstheme="minorHAnsi"/>
                          <w:sz w:val="20"/>
                          <w:szCs w:val="20"/>
                        </w:rPr>
                        <w:t>The site characterization provides information needed to identify site hazards, select proper personal protective equipment (PPE), and implement safe work practices. Site characterization generally proceeds in three phases:</w:t>
                      </w:r>
                    </w:p>
                    <w:p w14:paraId="2E0F95A9" w14:textId="77777777" w:rsidR="008D7550" w:rsidRPr="008D7550" w:rsidRDefault="008D7550" w:rsidP="008D7550">
                      <w:pPr>
                        <w:numPr>
                          <w:ilvl w:val="0"/>
                          <w:numId w:val="37"/>
                        </w:numPr>
                        <w:rPr>
                          <w:rFonts w:asciiTheme="minorHAnsi" w:hAnsiTheme="minorHAnsi" w:cstheme="minorHAnsi"/>
                          <w:sz w:val="20"/>
                          <w:szCs w:val="20"/>
                        </w:rPr>
                      </w:pPr>
                      <w:r w:rsidRPr="008D7550">
                        <w:rPr>
                          <w:rFonts w:asciiTheme="minorHAnsi" w:hAnsiTheme="minorHAnsi" w:cstheme="minorHAnsi"/>
                          <w:sz w:val="20"/>
                          <w:szCs w:val="20"/>
                        </w:rPr>
                        <w:t>Prior to site entry, an offsite characterization, including data gathering and perimeter reconnaissance;</w:t>
                      </w:r>
                    </w:p>
                    <w:p w14:paraId="26ED453E" w14:textId="77777777" w:rsidR="008D7550" w:rsidRPr="008D7550" w:rsidRDefault="008D7550" w:rsidP="008D7550">
                      <w:pPr>
                        <w:numPr>
                          <w:ilvl w:val="0"/>
                          <w:numId w:val="37"/>
                        </w:numPr>
                        <w:rPr>
                          <w:rFonts w:asciiTheme="minorHAnsi" w:hAnsiTheme="minorHAnsi" w:cstheme="minorHAnsi"/>
                          <w:sz w:val="20"/>
                          <w:szCs w:val="20"/>
                        </w:rPr>
                      </w:pPr>
                      <w:r w:rsidRPr="008D7550">
                        <w:rPr>
                          <w:rFonts w:asciiTheme="minorHAnsi" w:hAnsiTheme="minorHAnsi" w:cstheme="minorHAnsi"/>
                          <w:sz w:val="20"/>
                          <w:szCs w:val="20"/>
                        </w:rPr>
                        <w:t>An onsite survey; and,</w:t>
                      </w:r>
                    </w:p>
                    <w:p w14:paraId="778634FC" w14:textId="77777777" w:rsidR="008D7550" w:rsidRPr="008D7550" w:rsidRDefault="008D7550" w:rsidP="008D7550">
                      <w:pPr>
                        <w:numPr>
                          <w:ilvl w:val="0"/>
                          <w:numId w:val="37"/>
                        </w:numPr>
                        <w:rPr>
                          <w:rFonts w:asciiTheme="minorHAnsi" w:hAnsiTheme="minorHAnsi" w:cstheme="minorHAnsi"/>
                          <w:sz w:val="20"/>
                          <w:szCs w:val="20"/>
                        </w:rPr>
                      </w:pPr>
                      <w:r w:rsidRPr="008D7550">
                        <w:rPr>
                          <w:rFonts w:asciiTheme="minorHAnsi" w:hAnsiTheme="minorHAnsi" w:cstheme="minorHAnsi"/>
                          <w:sz w:val="20"/>
                          <w:szCs w:val="20"/>
                        </w:rPr>
                        <w:t>Ongoing monitoring to provide a continuous source of information about site conditions and potential changes in exposure.</w:t>
                      </w:r>
                    </w:p>
                  </w:txbxContent>
                </v:textbox>
                <w10:wrap type="square"/>
              </v:shape>
            </w:pict>
          </mc:Fallback>
        </mc:AlternateContent>
      </w:r>
      <w:r w:rsidR="003A288C" w:rsidRPr="008D7550">
        <w:rPr>
          <w:rFonts w:asciiTheme="minorHAnsi" w:hAnsiTheme="minorHAnsi" w:cstheme="minorHAnsi"/>
        </w:rPr>
        <w:t xml:space="preserve">The </w:t>
      </w:r>
      <w:r w:rsidR="003A288C" w:rsidRPr="008D7550">
        <w:rPr>
          <w:rFonts w:asciiTheme="minorHAnsi" w:hAnsiTheme="minorHAnsi" w:cstheme="minorHAnsi"/>
          <w:highlight w:val="yellow"/>
        </w:rPr>
        <w:t>OSC (or another designated person)</w:t>
      </w:r>
      <w:r w:rsidR="003A288C" w:rsidRPr="008D7550">
        <w:rPr>
          <w:rFonts w:asciiTheme="minorHAnsi" w:hAnsiTheme="minorHAnsi" w:cstheme="minorHAnsi"/>
        </w:rPr>
        <w:t xml:space="preserve"> must ensure that a HASP is written before site activities are initiated. </w:t>
      </w:r>
      <w:r w:rsidR="006C4473" w:rsidRPr="008D7550">
        <w:rPr>
          <w:rFonts w:asciiTheme="minorHAnsi" w:hAnsiTheme="minorHAnsi" w:cstheme="minorHAnsi"/>
        </w:rPr>
        <w:t xml:space="preserve">As job tasks and health and safety hazards change, the HASP must be updated to reflect </w:t>
      </w:r>
      <w:r w:rsidR="007A035E" w:rsidRPr="008D7550">
        <w:rPr>
          <w:rFonts w:asciiTheme="minorHAnsi" w:hAnsiTheme="minorHAnsi" w:cstheme="minorHAnsi"/>
        </w:rPr>
        <w:t xml:space="preserve">these </w:t>
      </w:r>
      <w:r w:rsidR="006C4473" w:rsidRPr="008D7550">
        <w:rPr>
          <w:rFonts w:asciiTheme="minorHAnsi" w:hAnsiTheme="minorHAnsi" w:cstheme="minorHAnsi"/>
        </w:rPr>
        <w:t xml:space="preserve">changing site conditions. </w:t>
      </w:r>
      <w:r w:rsidR="003A288C" w:rsidRPr="008D7550">
        <w:rPr>
          <w:rFonts w:asciiTheme="minorHAnsi" w:hAnsiTheme="minorHAnsi" w:cstheme="minorHAnsi"/>
        </w:rPr>
        <w:t xml:space="preserve">The </w:t>
      </w:r>
      <w:r w:rsidR="003A288C" w:rsidRPr="008D7550">
        <w:rPr>
          <w:rFonts w:asciiTheme="minorHAnsi" w:hAnsiTheme="minorHAnsi" w:cstheme="minorHAnsi"/>
          <w:highlight w:val="yellow"/>
        </w:rPr>
        <w:t>OSC (or another designated person)</w:t>
      </w:r>
      <w:r w:rsidR="003A288C" w:rsidRPr="008D7550">
        <w:rPr>
          <w:rFonts w:asciiTheme="minorHAnsi" w:hAnsiTheme="minorHAnsi" w:cstheme="minorHAnsi"/>
        </w:rPr>
        <w:t xml:space="preserve"> must ensure that the HASP is kept on site. </w:t>
      </w:r>
    </w:p>
    <w:p w14:paraId="58CA3D5F" w14:textId="77777777" w:rsidR="00961F11" w:rsidRPr="008D7550" w:rsidRDefault="00961F11" w:rsidP="00C82014">
      <w:pPr>
        <w:widowControl/>
        <w:rPr>
          <w:rFonts w:asciiTheme="minorHAnsi" w:hAnsiTheme="minorHAnsi" w:cstheme="minorHAnsi"/>
        </w:rPr>
      </w:pPr>
    </w:p>
    <w:p w14:paraId="58CA3D60" w14:textId="10D27141" w:rsidR="00FF57DF" w:rsidRPr="008D7550" w:rsidRDefault="00D126D1" w:rsidP="00FF57DF">
      <w:pPr>
        <w:widowControl/>
        <w:rPr>
          <w:rFonts w:asciiTheme="minorHAnsi" w:hAnsiTheme="minorHAnsi" w:cstheme="minorHAnsi"/>
        </w:rPr>
      </w:pPr>
      <w:hyperlink w:anchor="Fig_1" w:history="1">
        <w:r w:rsidR="00FF57DF" w:rsidRPr="008D7550">
          <w:rPr>
            <w:rStyle w:val="Hyperlink"/>
            <w:rFonts w:asciiTheme="minorHAnsi" w:hAnsiTheme="minorHAnsi" w:cstheme="minorHAnsi"/>
          </w:rPr>
          <w:t>Figure 1</w:t>
        </w:r>
      </w:hyperlink>
      <w:r w:rsidR="00FF57DF" w:rsidRPr="008D7550">
        <w:rPr>
          <w:rFonts w:asciiTheme="minorHAnsi" w:hAnsiTheme="minorHAnsi" w:cstheme="minorHAnsi"/>
        </w:rPr>
        <w:t xml:space="preserve"> illustrates the HASP development process. </w:t>
      </w:r>
    </w:p>
    <w:p w14:paraId="58CA3D61" w14:textId="77777777" w:rsidR="000E5FC9" w:rsidRPr="008D7550" w:rsidRDefault="000E5FC9" w:rsidP="00C82014">
      <w:pPr>
        <w:widowControl/>
        <w:rPr>
          <w:rFonts w:asciiTheme="minorHAnsi" w:hAnsiTheme="minorHAnsi" w:cstheme="minorHAnsi"/>
        </w:rPr>
      </w:pPr>
    </w:p>
    <w:p w14:paraId="4BA1375B" w14:textId="77777777" w:rsidR="00D943D8" w:rsidRDefault="00D943D8" w:rsidP="008D5BAF">
      <w:pPr>
        <w:widowControl/>
        <w:ind w:left="2340" w:right="2520"/>
        <w:jc w:val="center"/>
        <w:rPr>
          <w:rFonts w:asciiTheme="minorHAnsi" w:hAnsiTheme="minorHAnsi" w:cstheme="minorHAnsi"/>
          <w:b/>
          <w:noProof/>
          <w:lang w:eastAsia="en-US"/>
        </w:rPr>
      </w:pPr>
    </w:p>
    <w:p w14:paraId="520F481B" w14:textId="77777777" w:rsidR="00D943D8" w:rsidRDefault="00D943D8" w:rsidP="008D5BAF">
      <w:pPr>
        <w:widowControl/>
        <w:ind w:left="2340" w:right="2520"/>
        <w:jc w:val="center"/>
        <w:rPr>
          <w:rFonts w:asciiTheme="minorHAnsi" w:hAnsiTheme="minorHAnsi" w:cstheme="minorHAnsi"/>
          <w:b/>
          <w:noProof/>
          <w:lang w:eastAsia="en-US"/>
        </w:rPr>
      </w:pPr>
    </w:p>
    <w:p w14:paraId="61A4F403" w14:textId="77777777" w:rsidR="00D943D8" w:rsidRDefault="00D943D8" w:rsidP="008D5BAF">
      <w:pPr>
        <w:widowControl/>
        <w:ind w:left="2340" w:right="2520"/>
        <w:jc w:val="center"/>
        <w:rPr>
          <w:rFonts w:asciiTheme="minorHAnsi" w:hAnsiTheme="minorHAnsi" w:cstheme="minorHAnsi"/>
          <w:b/>
          <w:noProof/>
          <w:lang w:eastAsia="en-US"/>
        </w:rPr>
      </w:pPr>
    </w:p>
    <w:p w14:paraId="67D2022C" w14:textId="77777777" w:rsidR="00D943D8" w:rsidRDefault="00D943D8" w:rsidP="008D5BAF">
      <w:pPr>
        <w:widowControl/>
        <w:ind w:left="2340" w:right="2520"/>
        <w:jc w:val="center"/>
        <w:rPr>
          <w:rFonts w:asciiTheme="minorHAnsi" w:hAnsiTheme="minorHAnsi" w:cstheme="minorHAnsi"/>
          <w:b/>
          <w:noProof/>
          <w:lang w:eastAsia="en-US"/>
        </w:rPr>
      </w:pPr>
    </w:p>
    <w:p w14:paraId="58CA3D62" w14:textId="1031F6B4" w:rsidR="00CC3E5E" w:rsidRPr="008D7550" w:rsidRDefault="008D5BAF" w:rsidP="008D5BAF">
      <w:pPr>
        <w:widowControl/>
        <w:ind w:left="2340" w:right="2520"/>
        <w:jc w:val="center"/>
        <w:rPr>
          <w:rFonts w:asciiTheme="minorHAnsi" w:hAnsiTheme="minorHAnsi" w:cstheme="minorHAnsi"/>
          <w:b/>
          <w:noProof/>
          <w:lang w:eastAsia="en-US"/>
        </w:rPr>
      </w:pPr>
      <w:bookmarkStart w:id="25" w:name="Fig_1"/>
      <w:r w:rsidRPr="008D7550">
        <w:rPr>
          <w:rFonts w:asciiTheme="minorHAnsi" w:hAnsiTheme="minorHAnsi" w:cstheme="minorHAnsi"/>
          <w:b/>
          <w:noProof/>
          <w:lang w:eastAsia="en-US"/>
        </w:rPr>
        <w:lastRenderedPageBreak/>
        <w:t>Figure 1</w:t>
      </w:r>
    </w:p>
    <w:p w14:paraId="58CA3D63" w14:textId="77777777" w:rsidR="008D5BAF" w:rsidRPr="008D7550" w:rsidRDefault="008D5BAF" w:rsidP="008D5BAF">
      <w:pPr>
        <w:widowControl/>
        <w:ind w:left="2340" w:right="2520"/>
        <w:jc w:val="center"/>
        <w:rPr>
          <w:rFonts w:asciiTheme="minorHAnsi" w:hAnsiTheme="minorHAnsi" w:cstheme="minorHAnsi"/>
          <w:b/>
          <w:noProof/>
          <w:lang w:eastAsia="en-US"/>
        </w:rPr>
      </w:pPr>
      <w:r w:rsidRPr="008D7550">
        <w:rPr>
          <w:rFonts w:asciiTheme="minorHAnsi" w:hAnsiTheme="minorHAnsi" w:cstheme="minorHAnsi"/>
          <w:b/>
          <w:noProof/>
          <w:lang w:eastAsia="en-US"/>
        </w:rPr>
        <w:t>HASP Development Process</w:t>
      </w:r>
    </w:p>
    <w:bookmarkEnd w:id="25"/>
    <w:p w14:paraId="58CA3D64" w14:textId="7A945A12" w:rsidR="008D5BAF" w:rsidRPr="008D7550" w:rsidRDefault="00445033" w:rsidP="008D5BAF">
      <w:pPr>
        <w:widowControl/>
        <w:ind w:left="2340"/>
        <w:rPr>
          <w:rFonts w:asciiTheme="minorHAnsi" w:hAnsiTheme="minorHAnsi" w:cstheme="minorHAnsi"/>
          <w:noProof/>
          <w:lang w:eastAsia="en-US"/>
        </w:rPr>
      </w:pPr>
      <w:r w:rsidRPr="008D7550">
        <w:rPr>
          <w:rFonts w:asciiTheme="minorHAnsi" w:hAnsiTheme="minorHAnsi" w:cstheme="minorHAnsi"/>
          <w:noProof/>
          <w:lang w:eastAsia="en-US"/>
        </w:rPr>
        <mc:AlternateContent>
          <mc:Choice Requires="wps">
            <w:drawing>
              <wp:anchor distT="0" distB="0" distL="114300" distR="114300" simplePos="0" relativeHeight="251658249" behindDoc="0" locked="0" layoutInCell="1" allowOverlap="1" wp14:anchorId="58CA4512" wp14:editId="3380EFF3">
                <wp:simplePos x="0" y="0"/>
                <wp:positionH relativeFrom="column">
                  <wp:posOffset>1144270</wp:posOffset>
                </wp:positionH>
                <wp:positionV relativeFrom="paragraph">
                  <wp:posOffset>106680</wp:posOffset>
                </wp:positionV>
                <wp:extent cx="676910" cy="711835"/>
                <wp:effectExtent l="1270" t="1905"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711835"/>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accent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CA456B"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Initial Draft of HASP (Off S</w:t>
                            </w:r>
                            <w:r w:rsidRPr="007E049E">
                              <w:rPr>
                                <w:rFonts w:asciiTheme="minorHAnsi" w:hAnsiTheme="minorHAnsi"/>
                                <w:sz w:val="20"/>
                                <w:szCs w:val="20"/>
                              </w:rPr>
                              <w:t>ite)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4512" id="Text Box 14" o:spid="_x0000_s1030" type="#_x0000_t202" style="position:absolute;left:0;text-align:left;margin-left:90.1pt;margin-top:8.4pt;width:53.3pt;height:5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" filled="f" fillcolor="#4f81bd [3204]" stroked="f" strokecolor="#4f81bd [3204]" strokeweight="3pt">
                <v:textbox style="mso-fit-shape-to-text:t">
                  <w:txbxContent>
                    <w:p w14:paraId="58CA456B"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Initial Draft of HASP (Off S</w:t>
                      </w:r>
                      <w:r w:rsidRPr="007E049E">
                        <w:rPr>
                          <w:rFonts w:asciiTheme="minorHAnsi" w:hAnsiTheme="minorHAnsi"/>
                          <w:sz w:val="20"/>
                          <w:szCs w:val="20"/>
                        </w:rPr>
                        <w:t>ite)</w:t>
                      </w:r>
                    </w:p>
                  </w:txbxContent>
                </v:textbox>
              </v:shape>
            </w:pict>
          </mc:Fallback>
        </mc:AlternateContent>
      </w:r>
    </w:p>
    <w:p w14:paraId="58CA3D65" w14:textId="5F579E7C" w:rsidR="007E049E" w:rsidRPr="008D7550" w:rsidRDefault="00445033" w:rsidP="007E049E">
      <w:pPr>
        <w:widowControl/>
        <w:rPr>
          <w:rFonts w:asciiTheme="minorHAnsi" w:hAnsiTheme="minorHAnsi" w:cstheme="minorHAnsi"/>
        </w:rPr>
      </w:pPr>
      <w:r w:rsidRPr="008D7550">
        <w:rPr>
          <w:rFonts w:asciiTheme="minorHAnsi" w:hAnsiTheme="minorHAnsi" w:cstheme="minorHAnsi"/>
          <w:noProof/>
          <w:lang w:eastAsia="en-US"/>
        </w:rPr>
        <mc:AlternateContent>
          <mc:Choice Requires="wps">
            <w:drawing>
              <wp:anchor distT="0" distB="0" distL="114300" distR="114300" simplePos="0" relativeHeight="251658254" behindDoc="0" locked="0" layoutInCell="1" allowOverlap="1" wp14:anchorId="58CA4513" wp14:editId="74820E1F">
                <wp:simplePos x="0" y="0"/>
                <wp:positionH relativeFrom="column">
                  <wp:posOffset>5207000</wp:posOffset>
                </wp:positionH>
                <wp:positionV relativeFrom="paragraph">
                  <wp:posOffset>101600</wp:posOffset>
                </wp:positionV>
                <wp:extent cx="676910" cy="556260"/>
                <wp:effectExtent l="0" t="0" r="254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5626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accent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CA456C"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Revision of the HASP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4513" id="Text Box 13" o:spid="_x0000_s1031" type="#_x0000_t202" style="position:absolute;margin-left:410pt;margin-top:8pt;width:53.3pt;height:4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" filled="f" fillcolor="#4f81bd [3204]" stroked="f" strokecolor="#4f81bd [3204]" strokeweight="3pt">
                <v:textbox style="mso-fit-shape-to-text:t">
                  <w:txbxContent>
                    <w:p w14:paraId="58CA456C"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Revision of the HASP</w:t>
                      </w:r>
                    </w:p>
                  </w:txbxContent>
                </v:textbox>
              </v:shape>
            </w:pict>
          </mc:Fallback>
        </mc:AlternateContent>
      </w:r>
      <w:r w:rsidRPr="008D7550">
        <w:rPr>
          <w:rFonts w:asciiTheme="minorHAnsi" w:hAnsiTheme="minorHAnsi" w:cstheme="minorHAnsi"/>
          <w:noProof/>
          <w:lang w:eastAsia="en-US"/>
        </w:rPr>
        <mc:AlternateContent>
          <mc:Choice Requires="wps">
            <w:drawing>
              <wp:anchor distT="0" distB="0" distL="114300" distR="114300" simplePos="0" relativeHeight="251658255" behindDoc="0" locked="0" layoutInCell="1" allowOverlap="1" wp14:anchorId="58CA4514" wp14:editId="3C64BB17">
                <wp:simplePos x="0" y="0"/>
                <wp:positionH relativeFrom="column">
                  <wp:posOffset>3430270</wp:posOffset>
                </wp:positionH>
                <wp:positionV relativeFrom="paragraph">
                  <wp:posOffset>101600</wp:posOffset>
                </wp:positionV>
                <wp:extent cx="772795" cy="401320"/>
                <wp:effectExtent l="1270" t="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40132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accent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CA456D"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On-Going Monitoring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4514" id="Text Box 12" o:spid="_x0000_s1032" type="#_x0000_t202" style="position:absolute;margin-left:270.1pt;margin-top:8pt;width:60.85pt;height:31.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" filled="f" fillcolor="#4f81bd [3204]" stroked="f" strokecolor="#4f81bd [3204]" strokeweight="3pt">
                <v:textbox style="mso-fit-shape-to-text:t">
                  <w:txbxContent>
                    <w:p w14:paraId="58CA456D"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On-Going Monitoring</w:t>
                      </w:r>
                    </w:p>
                  </w:txbxContent>
                </v:textbox>
              </v:shape>
            </w:pict>
          </mc:Fallback>
        </mc:AlternateContent>
      </w:r>
      <w:r w:rsidRPr="008D7550">
        <w:rPr>
          <w:rFonts w:asciiTheme="minorHAnsi" w:hAnsiTheme="minorHAnsi" w:cstheme="minorHAnsi"/>
          <w:noProof/>
          <w:sz w:val="20"/>
          <w:szCs w:val="20"/>
          <w:lang w:eastAsia="en-US"/>
        </w:rPr>
        <mc:AlternateContent>
          <mc:Choice Requires="wps">
            <w:drawing>
              <wp:anchor distT="0" distB="0" distL="114300" distR="114300" simplePos="0" relativeHeight="251658250" behindDoc="0" locked="0" layoutInCell="1" allowOverlap="1" wp14:anchorId="58CA4515" wp14:editId="7F6A36B2">
                <wp:simplePos x="0" y="0"/>
                <wp:positionH relativeFrom="column">
                  <wp:posOffset>2278380</wp:posOffset>
                </wp:positionH>
                <wp:positionV relativeFrom="paragraph">
                  <wp:posOffset>101600</wp:posOffset>
                </wp:positionV>
                <wp:extent cx="676910" cy="556260"/>
                <wp:effectExtent l="190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5626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accent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CA456E"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Initial Site Entry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4515" id="Text Box 11" o:spid="_x0000_s1033" type="#_x0000_t202" style="position:absolute;margin-left:179.4pt;margin-top:8pt;width:53.3pt;height:4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" filled="f" fillcolor="#4f81bd [3204]" stroked="f" strokecolor="#4f81bd [3204]" strokeweight="3pt">
                <v:textbox style="mso-fit-shape-to-text:t">
                  <w:txbxContent>
                    <w:p w14:paraId="58CA456E"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Initial Site Entry</w:t>
                      </w:r>
                    </w:p>
                  </w:txbxContent>
                </v:textbox>
              </v:shape>
            </w:pict>
          </mc:Fallback>
        </mc:AlternateContent>
      </w:r>
      <w:r w:rsidRPr="008D7550">
        <w:rPr>
          <w:rFonts w:asciiTheme="minorHAnsi" w:hAnsiTheme="minorHAnsi" w:cstheme="minorHAnsi"/>
          <w:noProof/>
          <w:sz w:val="20"/>
          <w:szCs w:val="20"/>
          <w:lang w:eastAsia="en-US"/>
        </w:rPr>
        <mc:AlternateContent>
          <mc:Choice Requires="wps">
            <w:drawing>
              <wp:anchor distT="0" distB="0" distL="114300" distR="114300" simplePos="0" relativeHeight="251658251" behindDoc="0" locked="0" layoutInCell="1" allowOverlap="1" wp14:anchorId="58CA4516" wp14:editId="28C14699">
                <wp:simplePos x="0" y="0"/>
                <wp:positionH relativeFrom="column">
                  <wp:posOffset>-130810</wp:posOffset>
                </wp:positionH>
                <wp:positionV relativeFrom="paragraph">
                  <wp:posOffset>101600</wp:posOffset>
                </wp:positionV>
                <wp:extent cx="826770" cy="556260"/>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56260"/>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38100">
                              <a:solidFill>
                                <a:schemeClr val="accent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CA456F"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Preliminary Evaluation (Off Site)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4516" id="Text Box 10" o:spid="_x0000_s1034" type="#_x0000_t202" style="position:absolute;margin-left:-10.3pt;margin-top:8pt;width:65.1pt;height:43.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" filled="f" fillcolor="#4f81bd [3204]" stroked="f" strokecolor="#4f81bd [3204]" strokeweight="3pt">
                <v:textbox style="mso-fit-shape-to-text:t">
                  <w:txbxContent>
                    <w:p w14:paraId="58CA456F" w14:textId="77777777" w:rsidR="00A93467" w:rsidRPr="007E049E" w:rsidRDefault="00A93467" w:rsidP="007E049E">
                      <w:pPr>
                        <w:jc w:val="center"/>
                        <w:rPr>
                          <w:rFonts w:asciiTheme="minorHAnsi" w:hAnsiTheme="minorHAnsi"/>
                          <w:sz w:val="20"/>
                          <w:szCs w:val="20"/>
                        </w:rPr>
                      </w:pPr>
                      <w:r>
                        <w:rPr>
                          <w:rFonts w:asciiTheme="minorHAnsi" w:hAnsiTheme="minorHAnsi"/>
                          <w:sz w:val="20"/>
                          <w:szCs w:val="20"/>
                        </w:rPr>
                        <w:t>Preliminary Evaluation (Off Site)</w:t>
                      </w:r>
                    </w:p>
                  </w:txbxContent>
                </v:textbox>
              </v:shape>
            </w:pict>
          </mc:Fallback>
        </mc:AlternateContent>
      </w:r>
      <w:r w:rsidR="007E049E" w:rsidRPr="008D7550">
        <w:rPr>
          <w:rFonts w:asciiTheme="minorHAnsi" w:hAnsiTheme="minorHAnsi" w:cstheme="minorHAnsi"/>
          <w:sz w:val="20"/>
          <w:szCs w:val="20"/>
        </w:rPr>
        <w:tab/>
      </w:r>
      <w:r w:rsidR="007E049E" w:rsidRPr="008D7550">
        <w:rPr>
          <w:rFonts w:asciiTheme="minorHAnsi" w:hAnsiTheme="minorHAnsi" w:cstheme="minorHAnsi"/>
          <w:sz w:val="20"/>
          <w:szCs w:val="20"/>
        </w:rPr>
        <w:tab/>
      </w:r>
    </w:p>
    <w:p w14:paraId="58CA3D66" w14:textId="77777777" w:rsidR="007E049E" w:rsidRPr="008D7550" w:rsidRDefault="007E049E" w:rsidP="007E049E">
      <w:pPr>
        <w:widowControl/>
        <w:rPr>
          <w:rFonts w:asciiTheme="minorHAnsi" w:hAnsiTheme="minorHAnsi" w:cstheme="minorHAnsi"/>
        </w:rPr>
      </w:pPr>
    </w:p>
    <w:p w14:paraId="58CA3D67" w14:textId="0E2CCFE1" w:rsidR="007E049E" w:rsidRPr="008D7550" w:rsidRDefault="00445033" w:rsidP="007E049E">
      <w:pPr>
        <w:widowControl/>
        <w:rPr>
          <w:rFonts w:asciiTheme="minorHAnsi" w:hAnsiTheme="minorHAnsi" w:cstheme="minorHAnsi"/>
        </w:rPr>
      </w:pPr>
      <w:r w:rsidRPr="008D7550">
        <w:rPr>
          <w:rFonts w:asciiTheme="minorHAnsi" w:hAnsiTheme="minorHAnsi" w:cstheme="minorHAnsi"/>
          <w:noProof/>
          <w:lang w:eastAsia="en-US"/>
        </w:rPr>
        <mc:AlternateContent>
          <mc:Choice Requires="wps">
            <w:drawing>
              <wp:anchor distT="0" distB="0" distL="114300" distR="114300" simplePos="0" relativeHeight="251658253" behindDoc="0" locked="0" layoutInCell="1" allowOverlap="1" wp14:anchorId="58CA4517" wp14:editId="19BE1FD8">
                <wp:simplePos x="0" y="0"/>
                <wp:positionH relativeFrom="column">
                  <wp:posOffset>2891790</wp:posOffset>
                </wp:positionH>
                <wp:positionV relativeFrom="paragraph">
                  <wp:posOffset>-6350</wp:posOffset>
                </wp:positionV>
                <wp:extent cx="474980" cy="95250"/>
                <wp:effectExtent l="24765" t="50800" r="71755" b="53975"/>
                <wp:wrapNone/>
                <wp:docPr id="9"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95250"/>
                        </a:xfrm>
                        <a:prstGeom prst="rightArrow">
                          <a:avLst>
                            <a:gd name="adj1" fmla="val 50000"/>
                            <a:gd name="adj2" fmla="val 124667"/>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017DF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27.7pt;margin-top:-.5pt;width:37.4pt;height: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" fillcolor="#4f81bd [3204]" strokecolor="#4f81bd [3204]" strokeweight="3pt">
                <v:shadow color="#243f60 [1604]" opacity=".5" offset="1pt"/>
                <v:textbox style="mso-fit-shape-to-text:t"/>
              </v:shape>
            </w:pict>
          </mc:Fallback>
        </mc:AlternateContent>
      </w:r>
      <w:r w:rsidRPr="008D7550">
        <w:rPr>
          <w:rFonts w:asciiTheme="minorHAnsi" w:hAnsiTheme="minorHAnsi" w:cstheme="minorHAnsi"/>
          <w:noProof/>
          <w:lang w:eastAsia="en-US"/>
        </w:rPr>
        <mc:AlternateContent>
          <mc:Choice Requires="wps">
            <w:drawing>
              <wp:anchor distT="0" distB="0" distL="114300" distR="114300" simplePos="0" relativeHeight="251658257" behindDoc="0" locked="0" layoutInCell="1" allowOverlap="1" wp14:anchorId="58CA4518" wp14:editId="2DD86727">
                <wp:simplePos x="0" y="0"/>
                <wp:positionH relativeFrom="column">
                  <wp:posOffset>4257040</wp:posOffset>
                </wp:positionH>
                <wp:positionV relativeFrom="paragraph">
                  <wp:posOffset>-6350</wp:posOffset>
                </wp:positionV>
                <wp:extent cx="474980" cy="95250"/>
                <wp:effectExtent l="75565" t="50800" r="20955" b="53975"/>
                <wp:wrapNone/>
                <wp:docPr id="8"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4980" cy="95250"/>
                        </a:xfrm>
                        <a:prstGeom prst="rightArrow">
                          <a:avLst>
                            <a:gd name="adj1" fmla="val 50000"/>
                            <a:gd name="adj2" fmla="val 124667"/>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63AAFA" id="Arrow: Right 8" o:spid="_x0000_s1026" type="#_x0000_t13" style="position:absolute;margin-left:335.2pt;margin-top:-.5pt;width:37.4pt;height:7.5pt;rotation:18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" fillcolor="#4f81bd [3204]" strokecolor="#4f81bd [3204]" strokeweight="3pt">
                <v:shadow color="#243f60 [1604]" opacity=".5" offset="1pt"/>
                <v:textbox style="mso-fit-shape-to-text:t"/>
              </v:shape>
            </w:pict>
          </mc:Fallback>
        </mc:AlternateContent>
      </w:r>
      <w:r w:rsidRPr="008D7550">
        <w:rPr>
          <w:rFonts w:asciiTheme="minorHAnsi" w:hAnsiTheme="minorHAnsi" w:cstheme="minorHAnsi"/>
          <w:noProof/>
          <w:lang w:eastAsia="en-US"/>
        </w:rPr>
        <mc:AlternateContent>
          <mc:Choice Requires="wps">
            <w:drawing>
              <wp:anchor distT="0" distB="0" distL="114300" distR="114300" simplePos="0" relativeHeight="251658256" behindDoc="0" locked="0" layoutInCell="1" allowOverlap="1" wp14:anchorId="58CA4519" wp14:editId="61FA1A28">
                <wp:simplePos x="0" y="0"/>
                <wp:positionH relativeFrom="column">
                  <wp:posOffset>4732020</wp:posOffset>
                </wp:positionH>
                <wp:positionV relativeFrom="paragraph">
                  <wp:posOffset>-6350</wp:posOffset>
                </wp:positionV>
                <wp:extent cx="474980" cy="95250"/>
                <wp:effectExtent l="26670" t="50800" r="79375" b="53975"/>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95250"/>
                        </a:xfrm>
                        <a:prstGeom prst="rightArrow">
                          <a:avLst>
                            <a:gd name="adj1" fmla="val 50000"/>
                            <a:gd name="adj2" fmla="val 124667"/>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9498E3" id="Arrow: Right 7" o:spid="_x0000_s1026" type="#_x0000_t13" style="position:absolute;margin-left:372.6pt;margin-top:-.5pt;width:37.4pt;height: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" fillcolor="#4f81bd [3204]" strokecolor="#4f81bd [3204]" strokeweight="3pt">
                <v:shadow color="#243f60 [1604]" opacity=".5" offset="1pt"/>
                <v:textbox style="mso-fit-shape-to-text:t"/>
              </v:shape>
            </w:pict>
          </mc:Fallback>
        </mc:AlternateContent>
      </w:r>
      <w:r w:rsidRPr="008D7550">
        <w:rPr>
          <w:rFonts w:asciiTheme="minorHAnsi" w:hAnsiTheme="minorHAnsi" w:cstheme="minorHAnsi"/>
          <w:noProof/>
          <w:sz w:val="20"/>
          <w:szCs w:val="20"/>
          <w:lang w:eastAsia="en-US"/>
        </w:rPr>
        <mc:AlternateContent>
          <mc:Choice Requires="wps">
            <w:drawing>
              <wp:anchor distT="0" distB="0" distL="114300" distR="114300" simplePos="0" relativeHeight="251658248" behindDoc="0" locked="0" layoutInCell="1" allowOverlap="1" wp14:anchorId="58CA451A" wp14:editId="52CA6C50">
                <wp:simplePos x="0" y="0"/>
                <wp:positionH relativeFrom="column">
                  <wp:posOffset>1821180</wp:posOffset>
                </wp:positionH>
                <wp:positionV relativeFrom="paragraph">
                  <wp:posOffset>-6350</wp:posOffset>
                </wp:positionV>
                <wp:extent cx="474980" cy="95250"/>
                <wp:effectExtent l="20955" t="50800" r="75565" b="5397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95250"/>
                        </a:xfrm>
                        <a:prstGeom prst="rightArrow">
                          <a:avLst>
                            <a:gd name="adj1" fmla="val 50000"/>
                            <a:gd name="adj2" fmla="val 124667"/>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B002F4" id="Arrow: Right 6" o:spid="_x0000_s1026" type="#_x0000_t13" style="position:absolute;margin-left:143.4pt;margin-top:-.5pt;width:37.4pt;height: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" fillcolor="#4f81bd [3204]" strokecolor="#4f81bd [3204]" strokeweight="3pt">
                <v:shadow color="#243f60 [1604]" opacity=".5" offset="1pt"/>
                <v:textbox style="mso-fit-shape-to-text:t"/>
              </v:shape>
            </w:pict>
          </mc:Fallback>
        </mc:AlternateContent>
      </w:r>
      <w:r w:rsidRPr="008D7550">
        <w:rPr>
          <w:rFonts w:asciiTheme="minorHAnsi" w:hAnsiTheme="minorHAnsi" w:cstheme="minorHAnsi"/>
          <w:noProof/>
          <w:sz w:val="20"/>
          <w:szCs w:val="20"/>
          <w:lang w:eastAsia="en-US"/>
        </w:rPr>
        <mc:AlternateContent>
          <mc:Choice Requires="wps">
            <w:drawing>
              <wp:anchor distT="0" distB="0" distL="114300" distR="114300" simplePos="0" relativeHeight="251658246" behindDoc="0" locked="0" layoutInCell="1" allowOverlap="1" wp14:anchorId="58CA451B" wp14:editId="3AAA1599">
                <wp:simplePos x="0" y="0"/>
                <wp:positionH relativeFrom="column">
                  <wp:posOffset>695960</wp:posOffset>
                </wp:positionH>
                <wp:positionV relativeFrom="paragraph">
                  <wp:posOffset>-6350</wp:posOffset>
                </wp:positionV>
                <wp:extent cx="474980" cy="95250"/>
                <wp:effectExtent l="19685" t="50800" r="76835" b="53975"/>
                <wp:wrapNone/>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95250"/>
                        </a:xfrm>
                        <a:prstGeom prst="rightArrow">
                          <a:avLst>
                            <a:gd name="adj1" fmla="val 50000"/>
                            <a:gd name="adj2" fmla="val 124667"/>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C5F03A" id="Arrow: Right 5" o:spid="_x0000_s1026" type="#_x0000_t13" style="position:absolute;margin-left:54.8pt;margin-top:-.5pt;width:37.4pt;height: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" fillcolor="#4f81bd [3204]" strokecolor="#4f81bd [3204]" strokeweight="3pt">
                <v:shadow color="#243f60 [1604]" opacity=".5" offset="1pt"/>
                <v:textbox style="mso-fit-shape-to-text:t"/>
              </v:shape>
            </w:pict>
          </mc:Fallback>
        </mc:AlternateContent>
      </w:r>
    </w:p>
    <w:p w14:paraId="58CA3D68" w14:textId="77777777" w:rsidR="007E049E" w:rsidRPr="008D7550" w:rsidRDefault="007E049E" w:rsidP="007E049E">
      <w:pPr>
        <w:widowControl/>
        <w:rPr>
          <w:rFonts w:asciiTheme="minorHAnsi" w:hAnsiTheme="minorHAnsi" w:cstheme="minorHAnsi"/>
        </w:rPr>
      </w:pPr>
    </w:p>
    <w:p w14:paraId="58CA3D69" w14:textId="77777777" w:rsidR="007E049E" w:rsidRPr="008D7550" w:rsidRDefault="007E049E" w:rsidP="007E049E">
      <w:pPr>
        <w:widowControl/>
        <w:rPr>
          <w:rFonts w:asciiTheme="minorHAnsi" w:hAnsiTheme="minorHAnsi" w:cstheme="minorHAnsi"/>
        </w:rPr>
      </w:pPr>
    </w:p>
    <w:p w14:paraId="58CA3D6A" w14:textId="77777777" w:rsidR="003A288C" w:rsidRPr="008D7550" w:rsidRDefault="00D126D1" w:rsidP="007E049E">
      <w:pPr>
        <w:widowControl/>
        <w:rPr>
          <w:rFonts w:asciiTheme="minorHAnsi" w:hAnsiTheme="minorHAnsi" w:cstheme="minorHAnsi"/>
        </w:rPr>
      </w:pPr>
      <w:hyperlink w:anchor="_4.0_HASP_ELEMENTS" w:history="1">
        <w:r w:rsidR="003A288C" w:rsidRPr="008D7550">
          <w:rPr>
            <w:rStyle w:val="Hyperlink"/>
            <w:rFonts w:asciiTheme="minorHAnsi" w:hAnsiTheme="minorHAnsi" w:cstheme="minorHAnsi"/>
          </w:rPr>
          <w:t>Section 4.0</w:t>
        </w:r>
      </w:hyperlink>
      <w:r w:rsidR="003A288C" w:rsidRPr="008D7550">
        <w:rPr>
          <w:rFonts w:asciiTheme="minorHAnsi" w:hAnsiTheme="minorHAnsi" w:cstheme="minorHAnsi"/>
        </w:rPr>
        <w:t xml:space="preserve"> of this chapter describes the HASP elements and </w:t>
      </w:r>
      <w:hyperlink w:anchor="_5.0_ONE_HASP" w:history="1">
        <w:r w:rsidR="003A288C" w:rsidRPr="008D7550">
          <w:rPr>
            <w:rStyle w:val="Hyperlink"/>
            <w:rFonts w:asciiTheme="minorHAnsi" w:hAnsiTheme="minorHAnsi" w:cstheme="minorHAnsi"/>
          </w:rPr>
          <w:t>Section 5.0</w:t>
        </w:r>
      </w:hyperlink>
      <w:r w:rsidR="003A288C" w:rsidRPr="008D7550">
        <w:rPr>
          <w:rFonts w:asciiTheme="minorHAnsi" w:hAnsiTheme="minorHAnsi" w:cstheme="minorHAnsi"/>
        </w:rPr>
        <w:t xml:space="preserve"> describes different options for creating one HASP on a multi-employer site.</w:t>
      </w:r>
    </w:p>
    <w:p w14:paraId="58CA3D6B" w14:textId="77777777" w:rsidR="00520655" w:rsidRPr="008D7550" w:rsidRDefault="00520655" w:rsidP="008D5BAF">
      <w:pPr>
        <w:widowControl/>
        <w:ind w:left="2340"/>
        <w:rPr>
          <w:rFonts w:asciiTheme="minorHAnsi" w:hAnsiTheme="minorHAnsi" w:cstheme="minorHAnsi"/>
        </w:rPr>
      </w:pPr>
    </w:p>
    <w:p w14:paraId="58CA3D6C" w14:textId="77777777" w:rsidR="006507ED" w:rsidRPr="008D7550" w:rsidRDefault="006507ED" w:rsidP="00AE6D2F">
      <w:pPr>
        <w:pStyle w:val="Heading3"/>
        <w:rPr>
          <w:rFonts w:asciiTheme="minorHAnsi" w:hAnsiTheme="minorHAnsi" w:cstheme="minorHAnsi"/>
          <w:b w:val="0"/>
        </w:rPr>
      </w:pPr>
      <w:bookmarkStart w:id="26" w:name="_Toc378259776"/>
      <w:r w:rsidRPr="008D7550">
        <w:rPr>
          <w:rFonts w:asciiTheme="minorHAnsi" w:hAnsiTheme="minorHAnsi" w:cstheme="minorHAnsi"/>
        </w:rPr>
        <w:t>3.2</w:t>
      </w:r>
      <w:r w:rsidRPr="008D7550">
        <w:rPr>
          <w:rFonts w:asciiTheme="minorHAnsi" w:hAnsiTheme="minorHAnsi" w:cstheme="minorHAnsi"/>
        </w:rPr>
        <w:tab/>
        <w:t>The Early Stages of an Emergency Response</w:t>
      </w:r>
      <w:bookmarkEnd w:id="26"/>
    </w:p>
    <w:p w14:paraId="58CA3D6D" w14:textId="77777777" w:rsidR="006507ED" w:rsidRPr="008D7550" w:rsidRDefault="006507ED" w:rsidP="00AE6D2F">
      <w:pPr>
        <w:rPr>
          <w:rFonts w:asciiTheme="minorHAnsi" w:hAnsiTheme="minorHAnsi" w:cstheme="minorHAnsi"/>
        </w:rPr>
      </w:pPr>
    </w:p>
    <w:p w14:paraId="58CA3D6E" w14:textId="77777777" w:rsidR="00BC2015" w:rsidRPr="008D7550" w:rsidRDefault="006507ED" w:rsidP="00AD54F3">
      <w:pPr>
        <w:widowControl/>
        <w:tabs>
          <w:tab w:val="left" w:pos="4500"/>
        </w:tabs>
        <w:rPr>
          <w:rFonts w:asciiTheme="minorHAnsi" w:hAnsiTheme="minorHAnsi" w:cstheme="minorHAnsi"/>
          <w:i/>
        </w:rPr>
      </w:pPr>
      <w:r w:rsidRPr="008D7550">
        <w:rPr>
          <w:rFonts w:asciiTheme="minorHAnsi" w:hAnsiTheme="minorHAnsi" w:cstheme="minorHAnsi"/>
        </w:rPr>
        <w:t>E</w:t>
      </w:r>
      <w:r w:rsidR="00BC2015" w:rsidRPr="008D7550">
        <w:rPr>
          <w:rFonts w:asciiTheme="minorHAnsi" w:hAnsiTheme="minorHAnsi" w:cstheme="minorHAnsi"/>
        </w:rPr>
        <w:t>mployer</w:t>
      </w:r>
      <w:r w:rsidRPr="008D7550">
        <w:rPr>
          <w:rFonts w:asciiTheme="minorHAnsi" w:hAnsiTheme="minorHAnsi" w:cstheme="minorHAnsi"/>
        </w:rPr>
        <w:t xml:space="preserve">s are not required </w:t>
      </w:r>
      <w:r w:rsidR="00BC2015" w:rsidRPr="008D7550">
        <w:rPr>
          <w:rFonts w:asciiTheme="minorHAnsi" w:hAnsiTheme="minorHAnsi" w:cstheme="minorHAnsi"/>
        </w:rPr>
        <w:t>to develop a HASP whe</w:t>
      </w:r>
      <w:r w:rsidR="007F1C58" w:rsidRPr="008D7550">
        <w:rPr>
          <w:rFonts w:asciiTheme="minorHAnsi" w:hAnsiTheme="minorHAnsi" w:cstheme="minorHAnsi"/>
        </w:rPr>
        <w:t>n</w:t>
      </w:r>
      <w:r w:rsidR="00961F11" w:rsidRPr="008D7550">
        <w:rPr>
          <w:rFonts w:asciiTheme="minorHAnsi" w:hAnsiTheme="minorHAnsi" w:cstheme="minorHAnsi"/>
        </w:rPr>
        <w:t xml:space="preserve"> employees are engaged in emergency response operations</w:t>
      </w:r>
      <w:r w:rsidRPr="008D7550">
        <w:rPr>
          <w:rFonts w:asciiTheme="minorHAnsi" w:hAnsiTheme="minorHAnsi" w:cstheme="minorHAnsi"/>
        </w:rPr>
        <w:t xml:space="preserve">, such as </w:t>
      </w:r>
      <w:r w:rsidR="00961F11" w:rsidRPr="008D7550">
        <w:rPr>
          <w:rFonts w:asciiTheme="minorHAnsi" w:hAnsiTheme="minorHAnsi" w:cstheme="minorHAnsi"/>
        </w:rPr>
        <w:t xml:space="preserve">responding </w:t>
      </w:r>
      <w:r w:rsidR="009D2E60" w:rsidRPr="008D7550">
        <w:rPr>
          <w:rFonts w:asciiTheme="minorHAnsi" w:hAnsiTheme="minorHAnsi" w:cstheme="minorHAnsi"/>
        </w:rPr>
        <w:t>to an overturned tanker truck</w:t>
      </w:r>
      <w:r w:rsidRPr="008D7550">
        <w:rPr>
          <w:rFonts w:asciiTheme="minorHAnsi" w:hAnsiTheme="minorHAnsi" w:cstheme="minorHAnsi"/>
        </w:rPr>
        <w:t xml:space="preserve"> (see Paragraph [q] of HAZWOPER</w:t>
      </w:r>
      <w:r w:rsidR="009D2E60" w:rsidRPr="008D7550">
        <w:rPr>
          <w:rFonts w:asciiTheme="minorHAnsi" w:hAnsiTheme="minorHAnsi" w:cstheme="minorHAnsi"/>
        </w:rPr>
        <w:t>).</w:t>
      </w:r>
      <w:r w:rsidR="00BC2015" w:rsidRPr="008D7550">
        <w:rPr>
          <w:rFonts w:asciiTheme="minorHAnsi" w:hAnsiTheme="minorHAnsi" w:cstheme="minorHAnsi"/>
        </w:rPr>
        <w:t xml:space="preserve"> </w:t>
      </w:r>
      <w:r w:rsidR="009D2E60" w:rsidRPr="008D7550">
        <w:rPr>
          <w:rFonts w:asciiTheme="minorHAnsi" w:hAnsiTheme="minorHAnsi" w:cstheme="minorHAnsi"/>
          <w:i/>
        </w:rPr>
        <w:t xml:space="preserve">Note: </w:t>
      </w:r>
      <w:r w:rsidR="00961F11" w:rsidRPr="008D7550">
        <w:rPr>
          <w:rFonts w:asciiTheme="minorHAnsi" w:hAnsiTheme="minorHAnsi" w:cstheme="minorHAnsi"/>
          <w:i/>
        </w:rPr>
        <w:t xml:space="preserve">OSHA and EPA may define an emergency response differently. Therefore, EPA emergency responders must use their professional judgment and experience in determining whether a site falls under OSHA’s </w:t>
      </w:r>
      <w:r w:rsidR="003D5D9F" w:rsidRPr="008D7550">
        <w:rPr>
          <w:rFonts w:asciiTheme="minorHAnsi" w:hAnsiTheme="minorHAnsi" w:cstheme="minorHAnsi"/>
        </w:rPr>
        <w:t>1910.120</w:t>
      </w:r>
      <w:r w:rsidR="00961F11" w:rsidRPr="008D7550">
        <w:rPr>
          <w:rFonts w:asciiTheme="minorHAnsi" w:hAnsiTheme="minorHAnsi" w:cstheme="minorHAnsi"/>
          <w:i/>
        </w:rPr>
        <w:t>(q) definition of an emergency response.</w:t>
      </w:r>
    </w:p>
    <w:p w14:paraId="58CA3D6F" w14:textId="77777777" w:rsidR="00BC2015" w:rsidRPr="008D7550" w:rsidRDefault="00BC2015" w:rsidP="00AD54F3">
      <w:pPr>
        <w:widowControl/>
        <w:tabs>
          <w:tab w:val="left" w:pos="4500"/>
        </w:tabs>
        <w:rPr>
          <w:rFonts w:asciiTheme="minorHAnsi" w:hAnsiTheme="minorHAnsi" w:cstheme="minorHAnsi"/>
          <w:i/>
        </w:rPr>
      </w:pPr>
    </w:p>
    <w:p w14:paraId="58CA3D70" w14:textId="20F6FC32" w:rsidR="00B83268" w:rsidRPr="008D7550" w:rsidRDefault="00961F11" w:rsidP="00AD54F3">
      <w:pPr>
        <w:widowControl/>
        <w:tabs>
          <w:tab w:val="left" w:pos="4500"/>
        </w:tabs>
        <w:rPr>
          <w:rFonts w:asciiTheme="minorHAnsi" w:hAnsiTheme="minorHAnsi" w:cstheme="minorHAnsi"/>
        </w:rPr>
      </w:pPr>
      <w:r w:rsidRPr="008D7550">
        <w:rPr>
          <w:rFonts w:asciiTheme="minorHAnsi" w:hAnsiTheme="minorHAnsi" w:cstheme="minorHAnsi"/>
        </w:rPr>
        <w:t>Employe</w:t>
      </w:r>
      <w:r w:rsidR="00B7636B" w:rsidRPr="008D7550">
        <w:rPr>
          <w:rFonts w:asciiTheme="minorHAnsi" w:hAnsiTheme="minorHAnsi" w:cstheme="minorHAnsi"/>
        </w:rPr>
        <w:t>e</w:t>
      </w:r>
      <w:r w:rsidRPr="008D7550">
        <w:rPr>
          <w:rFonts w:asciiTheme="minorHAnsi" w:hAnsiTheme="minorHAnsi" w:cstheme="minorHAnsi"/>
        </w:rPr>
        <w:t xml:space="preserve">s </w:t>
      </w:r>
      <w:r w:rsidR="00BC2015" w:rsidRPr="008D7550">
        <w:rPr>
          <w:rFonts w:asciiTheme="minorHAnsi" w:hAnsiTheme="minorHAnsi" w:cstheme="minorHAnsi"/>
        </w:rPr>
        <w:t>responding to an incident under</w:t>
      </w:r>
      <w:r w:rsidRPr="008D7550">
        <w:rPr>
          <w:rFonts w:asciiTheme="minorHAnsi" w:hAnsiTheme="minorHAnsi" w:cstheme="minorHAnsi"/>
        </w:rPr>
        <w:t xml:space="preserve"> </w:t>
      </w:r>
      <w:r w:rsidR="003D5D9F" w:rsidRPr="008D7550">
        <w:rPr>
          <w:rFonts w:asciiTheme="minorHAnsi" w:hAnsiTheme="minorHAnsi" w:cstheme="minorHAnsi"/>
        </w:rPr>
        <w:t>1910.120</w:t>
      </w:r>
      <w:r w:rsidRPr="008D7550">
        <w:rPr>
          <w:rFonts w:asciiTheme="minorHAnsi" w:hAnsiTheme="minorHAnsi" w:cstheme="minorHAnsi"/>
        </w:rPr>
        <w:t xml:space="preserve">(q) must </w:t>
      </w:r>
      <w:r w:rsidR="00C332F0" w:rsidRPr="008D7550">
        <w:rPr>
          <w:rFonts w:asciiTheme="minorHAnsi" w:hAnsiTheme="minorHAnsi" w:cstheme="minorHAnsi"/>
        </w:rPr>
        <w:t xml:space="preserve">be operating under an existing </w:t>
      </w:r>
      <w:r w:rsidRPr="008D7550">
        <w:rPr>
          <w:rFonts w:asciiTheme="minorHAnsi" w:hAnsiTheme="minorHAnsi" w:cstheme="minorHAnsi"/>
        </w:rPr>
        <w:t>emergency response plan</w:t>
      </w:r>
      <w:r w:rsidR="00D65F78" w:rsidRPr="008D7550">
        <w:rPr>
          <w:rFonts w:asciiTheme="minorHAnsi" w:hAnsiTheme="minorHAnsi" w:cstheme="minorHAnsi"/>
        </w:rPr>
        <w:t xml:space="preserve"> (ERP)</w:t>
      </w:r>
      <w:r w:rsidRPr="008D7550">
        <w:rPr>
          <w:rFonts w:asciiTheme="minorHAnsi" w:hAnsiTheme="minorHAnsi" w:cstheme="minorHAnsi"/>
        </w:rPr>
        <w:t xml:space="preserve">. </w:t>
      </w:r>
      <w:r w:rsidR="00B83268" w:rsidRPr="008D7550">
        <w:rPr>
          <w:rFonts w:asciiTheme="minorHAnsi" w:hAnsiTheme="minorHAnsi" w:cstheme="minorHAnsi"/>
        </w:rPr>
        <w:t xml:space="preserve">Therefore, </w:t>
      </w:r>
      <w:r w:rsidRPr="008D7550">
        <w:rPr>
          <w:rFonts w:asciiTheme="minorHAnsi" w:hAnsiTheme="minorHAnsi" w:cstheme="minorHAnsi"/>
        </w:rPr>
        <w:t xml:space="preserve">EPA emergency responders can </w:t>
      </w:r>
      <w:r w:rsidR="00B83268" w:rsidRPr="008D7550">
        <w:rPr>
          <w:rFonts w:asciiTheme="minorHAnsi" w:hAnsiTheme="minorHAnsi" w:cstheme="minorHAnsi"/>
        </w:rPr>
        <w:t xml:space="preserve">comply with 1910.120(q) and </w:t>
      </w:r>
      <w:r w:rsidRPr="008D7550">
        <w:rPr>
          <w:rFonts w:asciiTheme="minorHAnsi" w:hAnsiTheme="minorHAnsi" w:cstheme="minorHAnsi"/>
        </w:rPr>
        <w:t>deploy to an emergency response site</w:t>
      </w:r>
      <w:r w:rsidR="00DD6809" w:rsidRPr="008D7550">
        <w:rPr>
          <w:rFonts w:asciiTheme="minorHAnsi" w:hAnsiTheme="minorHAnsi" w:cstheme="minorHAnsi"/>
        </w:rPr>
        <w:t xml:space="preserve"> without a HASP</w:t>
      </w:r>
      <w:r w:rsidR="007F1C58" w:rsidRPr="008D7550">
        <w:rPr>
          <w:rFonts w:asciiTheme="minorHAnsi" w:hAnsiTheme="minorHAnsi" w:cstheme="minorHAnsi"/>
        </w:rPr>
        <w:t xml:space="preserve"> </w:t>
      </w:r>
      <w:proofErr w:type="gramStart"/>
      <w:r w:rsidR="007F1C58" w:rsidRPr="008D7550">
        <w:rPr>
          <w:rFonts w:asciiTheme="minorHAnsi" w:hAnsiTheme="minorHAnsi" w:cstheme="minorHAnsi"/>
        </w:rPr>
        <w:t>as long as</w:t>
      </w:r>
      <w:proofErr w:type="gramEnd"/>
      <w:r w:rsidR="007F1C58" w:rsidRPr="008D7550">
        <w:rPr>
          <w:rFonts w:asciiTheme="minorHAnsi" w:hAnsiTheme="minorHAnsi" w:cstheme="minorHAnsi"/>
        </w:rPr>
        <w:t xml:space="preserve"> they perform</w:t>
      </w:r>
      <w:r w:rsidRPr="008D7550">
        <w:rPr>
          <w:rFonts w:asciiTheme="minorHAnsi" w:hAnsiTheme="minorHAnsi" w:cstheme="minorHAnsi"/>
        </w:rPr>
        <w:t xml:space="preserve"> </w:t>
      </w:r>
      <w:r w:rsidR="00FB5F4A" w:rsidRPr="008D7550">
        <w:rPr>
          <w:rFonts w:asciiTheme="minorHAnsi" w:hAnsiTheme="minorHAnsi" w:cstheme="minorHAnsi"/>
        </w:rPr>
        <w:t>minimal</w:t>
      </w:r>
      <w:r w:rsidRPr="008D7550">
        <w:rPr>
          <w:rFonts w:asciiTheme="minorHAnsi" w:hAnsiTheme="minorHAnsi" w:cstheme="minorHAnsi"/>
        </w:rPr>
        <w:t xml:space="preserve"> planning</w:t>
      </w:r>
      <w:r w:rsidR="00B83268" w:rsidRPr="008D7550">
        <w:rPr>
          <w:rFonts w:asciiTheme="minorHAnsi" w:hAnsiTheme="minorHAnsi" w:cstheme="minorHAnsi"/>
        </w:rPr>
        <w:t xml:space="preserve"> (</w:t>
      </w:r>
      <w:r w:rsidR="0054350E" w:rsidRPr="008D7550">
        <w:rPr>
          <w:rFonts w:asciiTheme="minorHAnsi" w:hAnsiTheme="minorHAnsi" w:cstheme="minorHAnsi"/>
        </w:rPr>
        <w:t>e.g.,</w:t>
      </w:r>
      <w:r w:rsidR="00FB5F4A" w:rsidRPr="008D7550">
        <w:rPr>
          <w:rFonts w:asciiTheme="minorHAnsi" w:hAnsiTheme="minorHAnsi" w:cstheme="minorHAnsi"/>
        </w:rPr>
        <w:t xml:space="preserve"> identify existing </w:t>
      </w:r>
      <w:r w:rsidR="00AD54F3" w:rsidRPr="008D7550">
        <w:rPr>
          <w:rFonts w:asciiTheme="minorHAnsi" w:hAnsiTheme="minorHAnsi" w:cstheme="minorHAnsi"/>
        </w:rPr>
        <w:t>ERPs</w:t>
      </w:r>
      <w:r w:rsidR="00FB5F4A" w:rsidRPr="008D7550">
        <w:rPr>
          <w:rFonts w:asciiTheme="minorHAnsi" w:hAnsiTheme="minorHAnsi" w:cstheme="minorHAnsi"/>
        </w:rPr>
        <w:t>)</w:t>
      </w:r>
      <w:r w:rsidR="00C407F0" w:rsidRPr="008D7550">
        <w:rPr>
          <w:rFonts w:asciiTheme="minorHAnsi" w:hAnsiTheme="minorHAnsi" w:cstheme="minorHAnsi"/>
        </w:rPr>
        <w:t xml:space="preserve"> beforehand</w:t>
      </w:r>
      <w:r w:rsidRPr="008D7550">
        <w:rPr>
          <w:rFonts w:asciiTheme="minorHAnsi" w:hAnsiTheme="minorHAnsi" w:cstheme="minorHAnsi"/>
        </w:rPr>
        <w:t xml:space="preserve">. </w:t>
      </w:r>
    </w:p>
    <w:p w14:paraId="58CA3D71" w14:textId="77777777" w:rsidR="00B83268" w:rsidRPr="008D7550" w:rsidRDefault="00B83268" w:rsidP="00AD54F3">
      <w:pPr>
        <w:widowControl/>
        <w:tabs>
          <w:tab w:val="left" w:pos="4500"/>
        </w:tabs>
        <w:rPr>
          <w:rFonts w:asciiTheme="minorHAnsi" w:hAnsiTheme="minorHAnsi" w:cstheme="minorHAnsi"/>
        </w:rPr>
      </w:pPr>
    </w:p>
    <w:p w14:paraId="58CA3D72" w14:textId="77777777" w:rsidR="00AD54F3" w:rsidRPr="008D7550" w:rsidRDefault="00AD54F3" w:rsidP="006507ED">
      <w:pPr>
        <w:widowControl/>
        <w:tabs>
          <w:tab w:val="left" w:pos="4500"/>
          <w:tab w:val="left" w:pos="6120"/>
        </w:tabs>
        <w:rPr>
          <w:rFonts w:asciiTheme="minorHAnsi" w:hAnsiTheme="minorHAnsi" w:cstheme="minorHAnsi"/>
        </w:rPr>
      </w:pPr>
      <w:r w:rsidRPr="008D7550">
        <w:rPr>
          <w:rFonts w:asciiTheme="minorHAnsi" w:hAnsiTheme="minorHAnsi" w:cstheme="minorHAnsi"/>
        </w:rPr>
        <w:t xml:space="preserve">The ERP required by 1910.120(q) is intended to address anticipated emergencies prior to the commencement of emergency response operations. For the purposes of 1910.120(q), EPA emergency responders </w:t>
      </w:r>
      <w:r w:rsidR="00B83268" w:rsidRPr="008D7550">
        <w:rPr>
          <w:rFonts w:asciiTheme="minorHAnsi" w:hAnsiTheme="minorHAnsi" w:cstheme="minorHAnsi"/>
        </w:rPr>
        <w:t xml:space="preserve">address </w:t>
      </w:r>
      <w:r w:rsidR="004E2774" w:rsidRPr="008D7550">
        <w:rPr>
          <w:rFonts w:asciiTheme="minorHAnsi" w:hAnsiTheme="minorHAnsi" w:cstheme="minorHAnsi"/>
        </w:rPr>
        <w:t xml:space="preserve">ERP </w:t>
      </w:r>
      <w:r w:rsidR="00B83268" w:rsidRPr="008D7550">
        <w:rPr>
          <w:rFonts w:asciiTheme="minorHAnsi" w:hAnsiTheme="minorHAnsi" w:cstheme="minorHAnsi"/>
        </w:rPr>
        <w:t xml:space="preserve">requirements </w:t>
      </w:r>
      <w:r w:rsidR="00B60CF8" w:rsidRPr="008D7550">
        <w:rPr>
          <w:rFonts w:asciiTheme="minorHAnsi" w:hAnsiTheme="minorHAnsi" w:cstheme="minorHAnsi"/>
        </w:rPr>
        <w:t xml:space="preserve">in accordance </w:t>
      </w:r>
      <w:r w:rsidRPr="008D7550">
        <w:rPr>
          <w:rFonts w:asciiTheme="minorHAnsi" w:hAnsiTheme="minorHAnsi" w:cstheme="minorHAnsi"/>
        </w:rPr>
        <w:t>with the NCP, the National Response Framework</w:t>
      </w:r>
      <w:r w:rsidR="00B60CF8" w:rsidRPr="008D7550">
        <w:rPr>
          <w:rFonts w:asciiTheme="minorHAnsi" w:hAnsiTheme="minorHAnsi" w:cstheme="minorHAnsi"/>
        </w:rPr>
        <w:t xml:space="preserve"> (NRF)</w:t>
      </w:r>
      <w:r w:rsidRPr="008D7550">
        <w:rPr>
          <w:rFonts w:asciiTheme="minorHAnsi" w:hAnsiTheme="minorHAnsi" w:cstheme="minorHAnsi"/>
        </w:rPr>
        <w:t xml:space="preserve">, and Area Contingency Plans. </w:t>
      </w:r>
      <w:r w:rsidR="00B83268" w:rsidRPr="008D7550">
        <w:rPr>
          <w:rFonts w:asciiTheme="minorHAnsi" w:hAnsiTheme="minorHAnsi" w:cstheme="minorHAnsi"/>
        </w:rPr>
        <w:t xml:space="preserve">In addition, </w:t>
      </w:r>
      <w:r w:rsidR="00BC629E" w:rsidRPr="008D7550">
        <w:rPr>
          <w:rFonts w:asciiTheme="minorHAnsi" w:hAnsiTheme="minorHAnsi" w:cstheme="minorHAnsi"/>
        </w:rPr>
        <w:t xml:space="preserve">many ERP requirements are satisfied by </w:t>
      </w:r>
      <w:r w:rsidRPr="008D7550">
        <w:rPr>
          <w:rFonts w:asciiTheme="minorHAnsi" w:hAnsiTheme="minorHAnsi" w:cstheme="minorHAnsi"/>
        </w:rPr>
        <w:t xml:space="preserve">EPA responders </w:t>
      </w:r>
      <w:r w:rsidR="00B83268" w:rsidRPr="008D7550">
        <w:rPr>
          <w:rFonts w:asciiTheme="minorHAnsi" w:hAnsiTheme="minorHAnsi" w:cstheme="minorHAnsi"/>
        </w:rPr>
        <w:t>participat</w:t>
      </w:r>
      <w:r w:rsidR="008B160D" w:rsidRPr="008D7550">
        <w:rPr>
          <w:rFonts w:asciiTheme="minorHAnsi" w:hAnsiTheme="minorHAnsi" w:cstheme="minorHAnsi"/>
        </w:rPr>
        <w:t>ing</w:t>
      </w:r>
      <w:r w:rsidR="00B83268" w:rsidRPr="008D7550">
        <w:rPr>
          <w:rFonts w:asciiTheme="minorHAnsi" w:hAnsiTheme="minorHAnsi" w:cstheme="minorHAnsi"/>
        </w:rPr>
        <w:t xml:space="preserve"> in </w:t>
      </w:r>
      <w:r w:rsidRPr="008D7550">
        <w:rPr>
          <w:rFonts w:asciiTheme="minorHAnsi" w:hAnsiTheme="minorHAnsi" w:cstheme="minorHAnsi"/>
        </w:rPr>
        <w:t xml:space="preserve">drills </w:t>
      </w:r>
      <w:r w:rsidR="00B83268" w:rsidRPr="008D7550">
        <w:rPr>
          <w:rFonts w:asciiTheme="minorHAnsi" w:hAnsiTheme="minorHAnsi" w:cstheme="minorHAnsi"/>
        </w:rPr>
        <w:t>and</w:t>
      </w:r>
      <w:r w:rsidRPr="008D7550">
        <w:rPr>
          <w:rFonts w:asciiTheme="minorHAnsi" w:hAnsiTheme="minorHAnsi" w:cstheme="minorHAnsi"/>
        </w:rPr>
        <w:t xml:space="preserve"> exercises.</w:t>
      </w:r>
      <w:r w:rsidR="00BC629E" w:rsidRPr="008D7550">
        <w:rPr>
          <w:rFonts w:asciiTheme="minorHAnsi" w:hAnsiTheme="minorHAnsi" w:cstheme="minorHAnsi"/>
        </w:rPr>
        <w:t xml:space="preserve"> Also</w:t>
      </w:r>
      <w:r w:rsidRPr="008D7550">
        <w:rPr>
          <w:rFonts w:asciiTheme="minorHAnsi" w:hAnsiTheme="minorHAnsi" w:cstheme="minorHAnsi"/>
        </w:rPr>
        <w:t>, 1910.120(q)(2)(xii) allows</w:t>
      </w:r>
      <w:r w:rsidR="00F071E5" w:rsidRPr="008D7550">
        <w:rPr>
          <w:rFonts w:asciiTheme="minorHAnsi" w:hAnsiTheme="minorHAnsi" w:cstheme="minorHAnsi"/>
        </w:rPr>
        <w:t xml:space="preserve"> </w:t>
      </w:r>
      <w:r w:rsidRPr="008D7550">
        <w:rPr>
          <w:rFonts w:asciiTheme="minorHAnsi" w:hAnsiTheme="minorHAnsi" w:cstheme="minorHAnsi"/>
        </w:rPr>
        <w:t xml:space="preserve">local and state ERPs and Superfund Amendments and Reauthorization Act (SARA) Title III plans to substitute </w:t>
      </w:r>
      <w:r w:rsidR="00BC629E" w:rsidRPr="008D7550">
        <w:rPr>
          <w:rFonts w:asciiTheme="minorHAnsi" w:hAnsiTheme="minorHAnsi" w:cstheme="minorHAnsi"/>
        </w:rPr>
        <w:t xml:space="preserve">for </w:t>
      </w:r>
      <w:r w:rsidRPr="008D7550">
        <w:rPr>
          <w:rFonts w:asciiTheme="minorHAnsi" w:hAnsiTheme="minorHAnsi" w:cstheme="minorHAnsi"/>
        </w:rPr>
        <w:t xml:space="preserve">the </w:t>
      </w:r>
      <w:r w:rsidR="00BC629E" w:rsidRPr="008D7550">
        <w:rPr>
          <w:rFonts w:asciiTheme="minorHAnsi" w:hAnsiTheme="minorHAnsi" w:cstheme="minorHAnsi"/>
        </w:rPr>
        <w:t xml:space="preserve">1910.120(q) </w:t>
      </w:r>
      <w:r w:rsidRPr="008D7550">
        <w:rPr>
          <w:rFonts w:asciiTheme="minorHAnsi" w:hAnsiTheme="minorHAnsi" w:cstheme="minorHAnsi"/>
        </w:rPr>
        <w:t>ERP</w:t>
      </w:r>
      <w:r w:rsidR="008F2A05" w:rsidRPr="008D7550">
        <w:rPr>
          <w:rFonts w:asciiTheme="minorHAnsi" w:hAnsiTheme="minorHAnsi" w:cstheme="minorHAnsi"/>
        </w:rPr>
        <w:t xml:space="preserve">. </w:t>
      </w:r>
      <w:r w:rsidR="00BC629E" w:rsidRPr="008D7550">
        <w:rPr>
          <w:rFonts w:asciiTheme="minorHAnsi" w:hAnsiTheme="minorHAnsi" w:cstheme="minorHAnsi"/>
        </w:rPr>
        <w:t>Finally, e</w:t>
      </w:r>
      <w:r w:rsidRPr="008D7550">
        <w:rPr>
          <w:rFonts w:asciiTheme="minorHAnsi" w:hAnsiTheme="minorHAnsi" w:cstheme="minorHAnsi"/>
        </w:rPr>
        <w:t>lements of an emergency that are site</w:t>
      </w:r>
      <w:r w:rsidR="00FB2DA3" w:rsidRPr="008D7550">
        <w:rPr>
          <w:rFonts w:asciiTheme="minorHAnsi" w:hAnsiTheme="minorHAnsi" w:cstheme="minorHAnsi"/>
        </w:rPr>
        <w:t>-</w:t>
      </w:r>
      <w:r w:rsidRPr="008D7550">
        <w:rPr>
          <w:rFonts w:asciiTheme="minorHAnsi" w:hAnsiTheme="minorHAnsi" w:cstheme="minorHAnsi"/>
        </w:rPr>
        <w:t xml:space="preserve">specific will generally be addressed by facility, local, and/or state plans (e.g., places of refuge). </w:t>
      </w:r>
      <w:hyperlink w:anchor="Table1" w:history="1">
        <w:r w:rsidRPr="008D7550">
          <w:rPr>
            <w:rStyle w:val="Hyperlink"/>
            <w:rFonts w:asciiTheme="minorHAnsi" w:hAnsiTheme="minorHAnsi" w:cstheme="minorHAnsi"/>
          </w:rPr>
          <w:t>Table 1</w:t>
        </w:r>
      </w:hyperlink>
      <w:r w:rsidRPr="008D7550">
        <w:rPr>
          <w:rFonts w:asciiTheme="minorHAnsi" w:hAnsiTheme="minorHAnsi" w:cstheme="minorHAnsi"/>
        </w:rPr>
        <w:t xml:space="preserve"> lists existing references </w:t>
      </w:r>
      <w:r w:rsidR="00273EC8" w:rsidRPr="008D7550">
        <w:rPr>
          <w:rFonts w:asciiTheme="minorHAnsi" w:hAnsiTheme="minorHAnsi" w:cstheme="minorHAnsi"/>
        </w:rPr>
        <w:t xml:space="preserve">that </w:t>
      </w:r>
      <w:r w:rsidR="00FB2DA3" w:rsidRPr="008D7550">
        <w:rPr>
          <w:rFonts w:asciiTheme="minorHAnsi" w:hAnsiTheme="minorHAnsi" w:cstheme="minorHAnsi"/>
        </w:rPr>
        <w:t xml:space="preserve">can </w:t>
      </w:r>
      <w:r w:rsidR="00273EC8" w:rsidRPr="008D7550">
        <w:rPr>
          <w:rFonts w:asciiTheme="minorHAnsi" w:hAnsiTheme="minorHAnsi" w:cstheme="minorHAnsi"/>
        </w:rPr>
        <w:t xml:space="preserve">be </w:t>
      </w:r>
      <w:r w:rsidRPr="008D7550">
        <w:rPr>
          <w:rFonts w:asciiTheme="minorHAnsi" w:hAnsiTheme="minorHAnsi" w:cstheme="minorHAnsi"/>
        </w:rPr>
        <w:t>used by EPA to address the 1910.120(q) requirements of an ERP</w:t>
      </w:r>
      <w:r w:rsidR="00273EC8" w:rsidRPr="008D7550">
        <w:rPr>
          <w:rFonts w:asciiTheme="minorHAnsi" w:hAnsiTheme="minorHAnsi" w:cstheme="minorHAnsi"/>
        </w:rPr>
        <w:t>.</w:t>
      </w:r>
      <w:r w:rsidR="00583964" w:rsidRPr="008D7550">
        <w:rPr>
          <w:rFonts w:asciiTheme="minorHAnsi" w:hAnsiTheme="minorHAnsi" w:cstheme="minorHAnsi"/>
        </w:rPr>
        <w:t xml:space="preserve"> </w:t>
      </w:r>
      <w:r w:rsidR="00273EC8" w:rsidRPr="008D7550">
        <w:rPr>
          <w:rFonts w:asciiTheme="minorHAnsi" w:hAnsiTheme="minorHAnsi" w:cstheme="minorHAnsi"/>
        </w:rPr>
        <w:t xml:space="preserve">This table should be customized by </w:t>
      </w:r>
      <w:r w:rsidR="00124DF8" w:rsidRPr="008D7550">
        <w:rPr>
          <w:rFonts w:asciiTheme="minorHAnsi" w:hAnsiTheme="minorHAnsi" w:cstheme="minorHAnsi"/>
        </w:rPr>
        <w:t>r</w:t>
      </w:r>
      <w:r w:rsidR="00273EC8" w:rsidRPr="008D7550">
        <w:rPr>
          <w:rFonts w:asciiTheme="minorHAnsi" w:hAnsiTheme="minorHAnsi" w:cstheme="minorHAnsi"/>
        </w:rPr>
        <w:t xml:space="preserve">egions to identify </w:t>
      </w:r>
      <w:r w:rsidR="00FB2DA3" w:rsidRPr="008D7550">
        <w:rPr>
          <w:rFonts w:asciiTheme="minorHAnsi" w:hAnsiTheme="minorHAnsi" w:cstheme="minorHAnsi"/>
        </w:rPr>
        <w:t xml:space="preserve">other available </w:t>
      </w:r>
      <w:r w:rsidR="00273EC8" w:rsidRPr="008D7550">
        <w:rPr>
          <w:rFonts w:asciiTheme="minorHAnsi" w:hAnsiTheme="minorHAnsi" w:cstheme="minorHAnsi"/>
        </w:rPr>
        <w:t>resources</w:t>
      </w:r>
      <w:r w:rsidRPr="008D7550">
        <w:rPr>
          <w:rFonts w:asciiTheme="minorHAnsi" w:hAnsiTheme="minorHAnsi" w:cstheme="minorHAnsi"/>
        </w:rPr>
        <w:t xml:space="preserve">. </w:t>
      </w:r>
    </w:p>
    <w:p w14:paraId="58CA3D74" w14:textId="2EE0AF77" w:rsidR="002A1844" w:rsidRPr="008D7550" w:rsidRDefault="002A1844">
      <w:pPr>
        <w:widowControl/>
        <w:autoSpaceDE/>
        <w:autoSpaceDN/>
        <w:adjustRightInd/>
        <w:rPr>
          <w:rFonts w:asciiTheme="minorHAnsi" w:hAnsiTheme="minorHAnsi" w:cstheme="minorHAnsi"/>
          <w:b/>
          <w:bCs/>
        </w:rPr>
      </w:pPr>
      <w:bookmarkStart w:id="27" w:name="Table1"/>
      <w:bookmarkStart w:id="28" w:name="_Toc321827186"/>
    </w:p>
    <w:p w14:paraId="58CA3D75" w14:textId="77777777" w:rsidR="00373112" w:rsidRPr="008D7550" w:rsidRDefault="00373112" w:rsidP="00AE6D2F">
      <w:pPr>
        <w:jc w:val="center"/>
        <w:rPr>
          <w:rFonts w:asciiTheme="minorHAnsi" w:hAnsiTheme="minorHAnsi" w:cstheme="minorHAnsi"/>
          <w:b/>
        </w:rPr>
      </w:pPr>
      <w:r w:rsidRPr="008D7550">
        <w:rPr>
          <w:rFonts w:asciiTheme="minorHAnsi" w:hAnsiTheme="minorHAnsi" w:cstheme="minorHAnsi"/>
          <w:b/>
        </w:rPr>
        <w:t xml:space="preserve">Table </w:t>
      </w:r>
      <w:r w:rsidR="00F77923" w:rsidRPr="008D7550">
        <w:rPr>
          <w:rFonts w:asciiTheme="minorHAnsi" w:hAnsiTheme="minorHAnsi" w:cstheme="minorHAnsi"/>
          <w:b/>
        </w:rPr>
        <w:t>1</w:t>
      </w:r>
      <w:r w:rsidRPr="008D7550">
        <w:rPr>
          <w:rFonts w:asciiTheme="minorHAnsi" w:hAnsiTheme="minorHAnsi" w:cstheme="minorHAnsi"/>
          <w:b/>
        </w:rPr>
        <w:tab/>
      </w:r>
      <w:bookmarkEnd w:id="27"/>
      <w:r w:rsidRPr="008D7550">
        <w:rPr>
          <w:rFonts w:asciiTheme="minorHAnsi" w:hAnsiTheme="minorHAnsi" w:cstheme="minorHAnsi"/>
          <w:b/>
        </w:rPr>
        <w:br/>
        <w:t xml:space="preserve">ERP Elements and </w:t>
      </w:r>
      <w:r w:rsidR="00E76CC7" w:rsidRPr="008D7550">
        <w:rPr>
          <w:rFonts w:asciiTheme="minorHAnsi" w:hAnsiTheme="minorHAnsi" w:cstheme="minorHAnsi"/>
          <w:b/>
        </w:rPr>
        <w:t xml:space="preserve">Example </w:t>
      </w:r>
      <w:r w:rsidRPr="008D7550">
        <w:rPr>
          <w:rFonts w:asciiTheme="minorHAnsi" w:hAnsiTheme="minorHAnsi" w:cstheme="minorHAnsi"/>
          <w:b/>
        </w:rPr>
        <w:t>Reference Material</w:t>
      </w:r>
      <w:r w:rsidR="00B71347" w:rsidRPr="008D7550">
        <w:rPr>
          <w:rFonts w:asciiTheme="minorHAnsi" w:hAnsiTheme="minorHAnsi" w:cstheme="minorHAnsi"/>
          <w:b/>
        </w:rPr>
        <w:t>s</w:t>
      </w:r>
      <w:bookmarkEnd w:id="28"/>
    </w:p>
    <w:p w14:paraId="58CA3D76" w14:textId="77777777" w:rsidR="00B9368F" w:rsidRPr="008D7550" w:rsidRDefault="00B9368F" w:rsidP="00AE6D2F">
      <w:pPr>
        <w:rPr>
          <w:rFonts w:asciiTheme="minorHAnsi" w:hAnsiTheme="minorHAnsi" w:cstheme="minorHAnsi"/>
        </w:rPr>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500"/>
        <w:gridCol w:w="3870"/>
      </w:tblGrid>
      <w:tr w:rsidR="00373112" w:rsidRPr="008D7550" w14:paraId="58CA3D7B" w14:textId="77777777" w:rsidTr="005B3DFB">
        <w:trPr>
          <w:tblHeader/>
        </w:trPr>
        <w:tc>
          <w:tcPr>
            <w:tcW w:w="2070" w:type="dxa"/>
            <w:shd w:val="pct10" w:color="auto" w:fill="auto"/>
            <w:vAlign w:val="center"/>
          </w:tcPr>
          <w:p w14:paraId="58CA3D77" w14:textId="77777777" w:rsidR="00373112" w:rsidRPr="008D7550" w:rsidRDefault="00373112" w:rsidP="00E429AE">
            <w:pPr>
              <w:widowControl/>
              <w:jc w:val="center"/>
              <w:rPr>
                <w:rFonts w:asciiTheme="minorHAnsi" w:hAnsiTheme="minorHAnsi" w:cstheme="minorHAnsi"/>
                <w:b/>
                <w:sz w:val="20"/>
                <w:szCs w:val="20"/>
              </w:rPr>
            </w:pPr>
            <w:r w:rsidRPr="008D7550">
              <w:rPr>
                <w:rFonts w:asciiTheme="minorHAnsi" w:hAnsiTheme="minorHAnsi" w:cstheme="minorHAnsi"/>
                <w:b/>
                <w:sz w:val="20"/>
                <w:szCs w:val="20"/>
              </w:rPr>
              <w:t>HAZWOPER (q)(2)</w:t>
            </w:r>
          </w:p>
          <w:p w14:paraId="58CA3D78" w14:textId="77777777" w:rsidR="00373112" w:rsidRPr="008D7550" w:rsidRDefault="00373112" w:rsidP="00E429AE">
            <w:pPr>
              <w:widowControl/>
              <w:jc w:val="center"/>
              <w:rPr>
                <w:rFonts w:asciiTheme="minorHAnsi" w:hAnsiTheme="minorHAnsi" w:cstheme="minorHAnsi"/>
                <w:b/>
                <w:sz w:val="20"/>
                <w:szCs w:val="20"/>
                <w:highlight w:val="yellow"/>
              </w:rPr>
            </w:pPr>
            <w:r w:rsidRPr="008D7550">
              <w:rPr>
                <w:rFonts w:asciiTheme="minorHAnsi" w:hAnsiTheme="minorHAnsi" w:cstheme="minorHAnsi"/>
                <w:b/>
                <w:sz w:val="20"/>
                <w:szCs w:val="20"/>
              </w:rPr>
              <w:t>Requirements</w:t>
            </w:r>
          </w:p>
        </w:tc>
        <w:tc>
          <w:tcPr>
            <w:tcW w:w="4500" w:type="dxa"/>
            <w:shd w:val="pct10" w:color="auto" w:fill="auto"/>
            <w:vAlign w:val="center"/>
          </w:tcPr>
          <w:p w14:paraId="58CA3D79" w14:textId="77777777" w:rsidR="00373112" w:rsidRPr="008D7550" w:rsidRDefault="00373112" w:rsidP="00E429AE">
            <w:pPr>
              <w:widowControl/>
              <w:jc w:val="center"/>
              <w:rPr>
                <w:rFonts w:asciiTheme="minorHAnsi" w:hAnsiTheme="minorHAnsi" w:cstheme="minorHAnsi"/>
                <w:b/>
                <w:sz w:val="20"/>
                <w:szCs w:val="20"/>
                <w:highlight w:val="yellow"/>
              </w:rPr>
            </w:pPr>
            <w:r w:rsidRPr="008D7550">
              <w:rPr>
                <w:rFonts w:asciiTheme="minorHAnsi" w:hAnsiTheme="minorHAnsi" w:cstheme="minorHAnsi"/>
                <w:b/>
                <w:sz w:val="20"/>
                <w:szCs w:val="20"/>
              </w:rPr>
              <w:t>ERP Elements</w:t>
            </w:r>
          </w:p>
        </w:tc>
        <w:tc>
          <w:tcPr>
            <w:tcW w:w="3870" w:type="dxa"/>
            <w:shd w:val="pct10" w:color="auto" w:fill="auto"/>
            <w:vAlign w:val="center"/>
          </w:tcPr>
          <w:p w14:paraId="58CA3D7A" w14:textId="77777777" w:rsidR="00373112" w:rsidRPr="008D7550" w:rsidRDefault="00373112" w:rsidP="00373112">
            <w:pPr>
              <w:widowControl/>
              <w:jc w:val="center"/>
              <w:rPr>
                <w:rFonts w:asciiTheme="minorHAnsi" w:hAnsiTheme="minorHAnsi" w:cstheme="minorHAnsi"/>
                <w:b/>
                <w:sz w:val="20"/>
                <w:szCs w:val="20"/>
              </w:rPr>
            </w:pPr>
            <w:r w:rsidRPr="008D7550">
              <w:rPr>
                <w:rFonts w:asciiTheme="minorHAnsi" w:hAnsiTheme="minorHAnsi" w:cstheme="minorHAnsi"/>
                <w:b/>
                <w:sz w:val="20"/>
                <w:szCs w:val="20"/>
              </w:rPr>
              <w:t>Reference</w:t>
            </w:r>
          </w:p>
        </w:tc>
      </w:tr>
      <w:tr w:rsidR="006D34D9" w:rsidRPr="008D7550" w14:paraId="58CA3D7F" w14:textId="77777777" w:rsidTr="005B3DFB">
        <w:tc>
          <w:tcPr>
            <w:tcW w:w="2070" w:type="dxa"/>
            <w:shd w:val="clear" w:color="auto" w:fill="auto"/>
          </w:tcPr>
          <w:p w14:paraId="58CA3D7C" w14:textId="77777777" w:rsidR="006D34D9" w:rsidRPr="008D7550" w:rsidRDefault="006D34D9" w:rsidP="00B71347">
            <w:pPr>
              <w:widowControl/>
              <w:rPr>
                <w:rFonts w:asciiTheme="minorHAnsi" w:hAnsiTheme="minorHAnsi" w:cstheme="minorHAnsi"/>
                <w:sz w:val="20"/>
                <w:szCs w:val="20"/>
              </w:rPr>
            </w:pPr>
            <w:r w:rsidRPr="008D7550">
              <w:rPr>
                <w:rFonts w:asciiTheme="minorHAnsi" w:hAnsiTheme="minorHAnsi" w:cstheme="minorHAnsi"/>
                <w:sz w:val="20"/>
                <w:szCs w:val="20"/>
              </w:rPr>
              <w:t>(</w:t>
            </w:r>
            <w:proofErr w:type="spellStart"/>
            <w:r w:rsidRPr="008D7550">
              <w:rPr>
                <w:rFonts w:asciiTheme="minorHAnsi" w:hAnsiTheme="minorHAnsi" w:cstheme="minorHAnsi"/>
                <w:sz w:val="20"/>
                <w:szCs w:val="20"/>
              </w:rPr>
              <w:t>i</w:t>
            </w:r>
            <w:proofErr w:type="spellEnd"/>
            <w:r w:rsidRPr="008D7550">
              <w:rPr>
                <w:rFonts w:asciiTheme="minorHAnsi" w:hAnsiTheme="minorHAnsi" w:cstheme="minorHAnsi"/>
                <w:sz w:val="20"/>
                <w:szCs w:val="20"/>
              </w:rPr>
              <w:t>)</w:t>
            </w:r>
          </w:p>
        </w:tc>
        <w:tc>
          <w:tcPr>
            <w:tcW w:w="4500" w:type="dxa"/>
            <w:shd w:val="clear" w:color="auto" w:fill="auto"/>
          </w:tcPr>
          <w:p w14:paraId="58CA3D7D" w14:textId="77777777" w:rsidR="006D34D9" w:rsidRPr="008D7550" w:rsidRDefault="006D34D9" w:rsidP="00B71347">
            <w:pPr>
              <w:widowControl/>
              <w:autoSpaceDE/>
              <w:autoSpaceDN/>
              <w:adjustRightInd/>
              <w:spacing w:beforeAutospacing="1" w:afterAutospacing="1"/>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Pre-emergency planning and coordination with outside parties</w:t>
            </w:r>
          </w:p>
        </w:tc>
        <w:tc>
          <w:tcPr>
            <w:tcW w:w="3870" w:type="dxa"/>
            <w:shd w:val="clear" w:color="auto" w:fill="auto"/>
          </w:tcPr>
          <w:p w14:paraId="58CA3D7E" w14:textId="77777777" w:rsidR="006D34D9" w:rsidRPr="008D7550" w:rsidRDefault="006D34D9" w:rsidP="00B4657C">
            <w:pPr>
              <w:widowControl/>
              <w:rPr>
                <w:rFonts w:asciiTheme="minorHAnsi" w:hAnsiTheme="minorHAnsi" w:cstheme="minorHAnsi"/>
                <w:sz w:val="20"/>
                <w:szCs w:val="20"/>
              </w:rPr>
            </w:pPr>
            <w:r w:rsidRPr="008D7550">
              <w:rPr>
                <w:rFonts w:asciiTheme="minorHAnsi" w:hAnsiTheme="minorHAnsi" w:cstheme="minorHAnsi"/>
                <w:sz w:val="20"/>
                <w:szCs w:val="20"/>
              </w:rPr>
              <w:t xml:space="preserve">Area Contingency Plans, </w:t>
            </w:r>
            <w:r w:rsidR="00794C81" w:rsidRPr="008D7550">
              <w:rPr>
                <w:rFonts w:asciiTheme="minorHAnsi" w:hAnsiTheme="minorHAnsi" w:cstheme="minorHAnsi"/>
                <w:sz w:val="20"/>
                <w:szCs w:val="20"/>
              </w:rPr>
              <w:t>Facility Response Plans (FRPs), RCR</w:t>
            </w:r>
            <w:r w:rsidR="00B4657C" w:rsidRPr="008D7550">
              <w:rPr>
                <w:rFonts w:asciiTheme="minorHAnsi" w:hAnsiTheme="minorHAnsi" w:cstheme="minorHAnsi"/>
                <w:sz w:val="20"/>
                <w:szCs w:val="20"/>
              </w:rPr>
              <w:t>A</w:t>
            </w:r>
            <w:r w:rsidR="00794C81" w:rsidRPr="008D7550">
              <w:rPr>
                <w:rFonts w:asciiTheme="minorHAnsi" w:hAnsiTheme="minorHAnsi" w:cstheme="minorHAnsi"/>
                <w:sz w:val="20"/>
                <w:szCs w:val="20"/>
              </w:rPr>
              <w:t xml:space="preserve"> Part B Permits, </w:t>
            </w:r>
            <w:r w:rsidR="00273EC8" w:rsidRPr="008D7550">
              <w:rPr>
                <w:rFonts w:asciiTheme="minorHAnsi" w:hAnsiTheme="minorHAnsi" w:cstheme="minorHAnsi"/>
                <w:sz w:val="20"/>
                <w:szCs w:val="20"/>
              </w:rPr>
              <w:t>Risk Management Plan (</w:t>
            </w:r>
            <w:r w:rsidR="00794C81" w:rsidRPr="008D7550">
              <w:rPr>
                <w:rFonts w:asciiTheme="minorHAnsi" w:hAnsiTheme="minorHAnsi" w:cstheme="minorHAnsi"/>
                <w:sz w:val="20"/>
                <w:szCs w:val="20"/>
              </w:rPr>
              <w:t>RMP</w:t>
            </w:r>
            <w:r w:rsidR="00273EC8" w:rsidRPr="008D7550">
              <w:rPr>
                <w:rFonts w:asciiTheme="minorHAnsi" w:hAnsiTheme="minorHAnsi" w:cstheme="minorHAnsi"/>
                <w:sz w:val="20"/>
                <w:szCs w:val="20"/>
              </w:rPr>
              <w:t>)</w:t>
            </w:r>
            <w:r w:rsidR="00794C81" w:rsidRPr="008D7550">
              <w:rPr>
                <w:rFonts w:asciiTheme="minorHAnsi" w:hAnsiTheme="minorHAnsi" w:cstheme="minorHAnsi"/>
                <w:sz w:val="20"/>
                <w:szCs w:val="20"/>
              </w:rPr>
              <w:t xml:space="preserve">, </w:t>
            </w:r>
            <w:r w:rsidRPr="008D7550">
              <w:rPr>
                <w:rFonts w:asciiTheme="minorHAnsi" w:hAnsiTheme="minorHAnsi" w:cstheme="minorHAnsi"/>
                <w:sz w:val="20"/>
                <w:szCs w:val="20"/>
              </w:rPr>
              <w:t xml:space="preserve">National Approach to Response </w:t>
            </w:r>
            <w:r w:rsidR="00B71347" w:rsidRPr="008D7550">
              <w:rPr>
                <w:rFonts w:asciiTheme="minorHAnsi" w:hAnsiTheme="minorHAnsi" w:cstheme="minorHAnsi"/>
                <w:sz w:val="20"/>
                <w:szCs w:val="20"/>
              </w:rPr>
              <w:t>(NAR)</w:t>
            </w:r>
          </w:p>
        </w:tc>
      </w:tr>
      <w:tr w:rsidR="00373112" w:rsidRPr="008D7550" w14:paraId="58CA3D83" w14:textId="77777777" w:rsidTr="005B3DFB">
        <w:tc>
          <w:tcPr>
            <w:tcW w:w="2070" w:type="dxa"/>
            <w:shd w:val="clear" w:color="auto" w:fill="auto"/>
          </w:tcPr>
          <w:p w14:paraId="58CA3D80" w14:textId="77777777" w:rsidR="00373112" w:rsidRPr="008D7550" w:rsidRDefault="00373112" w:rsidP="00B71347">
            <w:pPr>
              <w:widowControl/>
              <w:rPr>
                <w:rFonts w:asciiTheme="minorHAnsi" w:hAnsiTheme="minorHAnsi" w:cstheme="minorHAnsi"/>
                <w:sz w:val="20"/>
                <w:szCs w:val="20"/>
              </w:rPr>
            </w:pPr>
            <w:r w:rsidRPr="008D7550">
              <w:rPr>
                <w:rFonts w:asciiTheme="minorHAnsi" w:hAnsiTheme="minorHAnsi" w:cstheme="minorHAnsi"/>
                <w:sz w:val="20"/>
                <w:szCs w:val="20"/>
              </w:rPr>
              <w:t>(ii)</w:t>
            </w:r>
          </w:p>
        </w:tc>
        <w:tc>
          <w:tcPr>
            <w:tcW w:w="4500" w:type="dxa"/>
            <w:shd w:val="clear" w:color="auto" w:fill="auto"/>
          </w:tcPr>
          <w:p w14:paraId="58CA3D81" w14:textId="77777777" w:rsidR="00373112" w:rsidRPr="008D7550" w:rsidRDefault="00373112" w:rsidP="00B71347">
            <w:pPr>
              <w:widowControl/>
              <w:autoSpaceDE/>
              <w:autoSpaceDN/>
              <w:adjustRightInd/>
              <w:spacing w:beforeAutospacing="1" w:afterAutospacing="1"/>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Personnel roles, lines of authority, training, and communication</w:t>
            </w:r>
          </w:p>
        </w:tc>
        <w:tc>
          <w:tcPr>
            <w:tcW w:w="3870" w:type="dxa"/>
            <w:shd w:val="clear" w:color="auto" w:fill="auto"/>
          </w:tcPr>
          <w:p w14:paraId="58CA3D82" w14:textId="77777777" w:rsidR="00373112" w:rsidRPr="008D7550" w:rsidRDefault="00DC5D4F" w:rsidP="00B71347">
            <w:pPr>
              <w:widowControl/>
              <w:rPr>
                <w:rFonts w:asciiTheme="minorHAnsi" w:hAnsiTheme="minorHAnsi" w:cstheme="minorHAnsi"/>
                <w:sz w:val="20"/>
                <w:szCs w:val="20"/>
              </w:rPr>
            </w:pPr>
            <w:r w:rsidRPr="008D7550">
              <w:rPr>
                <w:rFonts w:asciiTheme="minorHAnsi" w:hAnsiTheme="minorHAnsi" w:cstheme="minorHAnsi"/>
                <w:sz w:val="20"/>
                <w:szCs w:val="20"/>
              </w:rPr>
              <w:t xml:space="preserve">NCP, NAR, </w:t>
            </w:r>
            <w:r w:rsidR="00B60CF8" w:rsidRPr="008D7550">
              <w:rPr>
                <w:rFonts w:asciiTheme="minorHAnsi" w:hAnsiTheme="minorHAnsi" w:cstheme="minorHAnsi"/>
                <w:sz w:val="20"/>
                <w:szCs w:val="20"/>
              </w:rPr>
              <w:t xml:space="preserve">NRF, </w:t>
            </w:r>
            <w:r w:rsidR="00C50F5C" w:rsidRPr="008D7550">
              <w:rPr>
                <w:rFonts w:asciiTheme="minorHAnsi" w:eastAsia="Times New Roman" w:hAnsiTheme="minorHAnsi" w:cstheme="minorHAnsi"/>
                <w:color w:val="000000"/>
                <w:sz w:val="20"/>
                <w:szCs w:val="20"/>
                <w:lang w:eastAsia="en-US"/>
              </w:rPr>
              <w:t>EPA Orders (1440.1, 1440.2, 14601.1, 4800.1)</w:t>
            </w:r>
          </w:p>
        </w:tc>
      </w:tr>
      <w:tr w:rsidR="00373112" w:rsidRPr="008D7550" w14:paraId="58CA3D87" w14:textId="77777777" w:rsidTr="005B3DFB">
        <w:tc>
          <w:tcPr>
            <w:tcW w:w="2070" w:type="dxa"/>
            <w:shd w:val="clear" w:color="auto" w:fill="auto"/>
          </w:tcPr>
          <w:p w14:paraId="58CA3D84" w14:textId="77777777" w:rsidR="00373112" w:rsidRPr="008D7550" w:rsidRDefault="00373112" w:rsidP="00B71347">
            <w:pPr>
              <w:widowControl/>
              <w:rPr>
                <w:rFonts w:asciiTheme="minorHAnsi" w:hAnsiTheme="minorHAnsi" w:cstheme="minorHAnsi"/>
                <w:sz w:val="20"/>
                <w:szCs w:val="20"/>
              </w:rPr>
            </w:pPr>
            <w:r w:rsidRPr="008D7550">
              <w:rPr>
                <w:rFonts w:asciiTheme="minorHAnsi" w:hAnsiTheme="minorHAnsi" w:cstheme="minorHAnsi"/>
                <w:sz w:val="20"/>
                <w:szCs w:val="20"/>
              </w:rPr>
              <w:t>(iii)</w:t>
            </w:r>
          </w:p>
        </w:tc>
        <w:tc>
          <w:tcPr>
            <w:tcW w:w="4500" w:type="dxa"/>
            <w:shd w:val="clear" w:color="auto" w:fill="auto"/>
          </w:tcPr>
          <w:p w14:paraId="58CA3D85" w14:textId="77777777" w:rsidR="00373112" w:rsidRPr="008D7550" w:rsidRDefault="00E2143F" w:rsidP="00B71347">
            <w:pPr>
              <w:widowControl/>
              <w:autoSpaceDE/>
              <w:autoSpaceDN/>
              <w:adjustRightInd/>
              <w:spacing w:beforeAutospacing="1" w:afterAutospacing="1"/>
              <w:rPr>
                <w:rFonts w:asciiTheme="minorHAnsi" w:eastAsia="Times New Roman" w:hAnsiTheme="minorHAnsi" w:cstheme="minorHAnsi"/>
                <w:color w:val="000000"/>
                <w:sz w:val="20"/>
                <w:szCs w:val="20"/>
                <w:lang w:eastAsia="en-US"/>
              </w:rPr>
            </w:pPr>
            <w:r w:rsidRPr="008D7550">
              <w:rPr>
                <w:rFonts w:asciiTheme="minorHAnsi" w:eastAsia="Times New Roman" w:hAnsiTheme="minorHAnsi" w:cstheme="minorHAnsi"/>
                <w:color w:val="000000"/>
                <w:sz w:val="20"/>
                <w:szCs w:val="20"/>
                <w:lang w:eastAsia="en-US"/>
              </w:rPr>
              <w:t>Emergency recognition and prevention</w:t>
            </w:r>
          </w:p>
        </w:tc>
        <w:tc>
          <w:tcPr>
            <w:tcW w:w="3870" w:type="dxa"/>
            <w:shd w:val="clear" w:color="auto" w:fill="auto"/>
          </w:tcPr>
          <w:p w14:paraId="58CA3D86" w14:textId="77777777" w:rsidR="00373112" w:rsidRPr="008D7550" w:rsidRDefault="005F3496" w:rsidP="00B71347">
            <w:pPr>
              <w:widowControl/>
              <w:rPr>
                <w:rFonts w:asciiTheme="minorHAnsi" w:hAnsiTheme="minorHAnsi" w:cstheme="minorHAnsi"/>
                <w:sz w:val="20"/>
                <w:szCs w:val="20"/>
              </w:rPr>
            </w:pPr>
            <w:r w:rsidRPr="008D7550">
              <w:rPr>
                <w:rFonts w:asciiTheme="minorHAnsi" w:hAnsiTheme="minorHAnsi" w:cstheme="minorHAnsi"/>
                <w:sz w:val="20"/>
                <w:szCs w:val="20"/>
              </w:rPr>
              <w:t>1910.120</w:t>
            </w:r>
            <w:r w:rsidR="00DC5D4F" w:rsidRPr="008D7550">
              <w:rPr>
                <w:rFonts w:asciiTheme="minorHAnsi" w:hAnsiTheme="minorHAnsi" w:cstheme="minorHAnsi"/>
                <w:sz w:val="20"/>
                <w:szCs w:val="20"/>
              </w:rPr>
              <w:t xml:space="preserve"> Training, Emergency Responder </w:t>
            </w:r>
            <w:r w:rsidRPr="008D7550">
              <w:rPr>
                <w:rFonts w:asciiTheme="minorHAnsi" w:hAnsiTheme="minorHAnsi" w:cstheme="minorHAnsi"/>
                <w:sz w:val="20"/>
                <w:szCs w:val="20"/>
              </w:rPr>
              <w:t xml:space="preserve">H&amp;S </w:t>
            </w:r>
            <w:r w:rsidR="00DC5D4F" w:rsidRPr="008D7550">
              <w:rPr>
                <w:rFonts w:asciiTheme="minorHAnsi" w:hAnsiTheme="minorHAnsi" w:cstheme="minorHAnsi"/>
                <w:sz w:val="20"/>
                <w:szCs w:val="20"/>
              </w:rPr>
              <w:t>Manual</w:t>
            </w:r>
          </w:p>
        </w:tc>
      </w:tr>
      <w:tr w:rsidR="00373112" w:rsidRPr="008D7550" w14:paraId="58CA3D8B" w14:textId="77777777" w:rsidTr="005B3DFB">
        <w:tc>
          <w:tcPr>
            <w:tcW w:w="2070" w:type="dxa"/>
            <w:shd w:val="clear" w:color="auto" w:fill="auto"/>
          </w:tcPr>
          <w:p w14:paraId="58CA3D88" w14:textId="77777777" w:rsidR="00373112" w:rsidRPr="008D7550" w:rsidRDefault="00373112" w:rsidP="00B71347">
            <w:pPr>
              <w:widowControl/>
              <w:rPr>
                <w:rFonts w:asciiTheme="minorHAnsi" w:hAnsiTheme="minorHAnsi" w:cstheme="minorHAnsi"/>
                <w:sz w:val="20"/>
                <w:szCs w:val="20"/>
              </w:rPr>
            </w:pPr>
            <w:r w:rsidRPr="008D7550">
              <w:rPr>
                <w:rFonts w:asciiTheme="minorHAnsi" w:hAnsiTheme="minorHAnsi" w:cstheme="minorHAnsi"/>
                <w:sz w:val="20"/>
                <w:szCs w:val="20"/>
              </w:rPr>
              <w:t>(iv)</w:t>
            </w:r>
          </w:p>
        </w:tc>
        <w:tc>
          <w:tcPr>
            <w:tcW w:w="4500" w:type="dxa"/>
            <w:shd w:val="clear" w:color="auto" w:fill="auto"/>
          </w:tcPr>
          <w:p w14:paraId="58CA3D89" w14:textId="77777777" w:rsidR="00373112" w:rsidRPr="008D7550" w:rsidRDefault="00E2143F" w:rsidP="00B71347">
            <w:pPr>
              <w:widowControl/>
              <w:autoSpaceDE/>
              <w:autoSpaceDN/>
              <w:adjustRightInd/>
              <w:spacing w:beforeAutospacing="1" w:afterAutospacing="1"/>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Safe distances and places of refuge</w:t>
            </w:r>
          </w:p>
        </w:tc>
        <w:tc>
          <w:tcPr>
            <w:tcW w:w="3870" w:type="dxa"/>
            <w:shd w:val="clear" w:color="auto" w:fill="auto"/>
          </w:tcPr>
          <w:p w14:paraId="58CA3D8A" w14:textId="3E35C475" w:rsidR="00373112" w:rsidRPr="008D7550" w:rsidRDefault="00B31412" w:rsidP="00627071">
            <w:pPr>
              <w:widowControl/>
              <w:rPr>
                <w:rFonts w:asciiTheme="minorHAnsi" w:hAnsiTheme="minorHAnsi" w:cstheme="minorHAnsi"/>
                <w:sz w:val="20"/>
                <w:szCs w:val="20"/>
              </w:rPr>
            </w:pPr>
            <w:r w:rsidRPr="008D7550">
              <w:rPr>
                <w:rFonts w:asciiTheme="minorHAnsi" w:hAnsiTheme="minorHAnsi" w:cstheme="minorHAnsi"/>
                <w:sz w:val="20"/>
                <w:szCs w:val="20"/>
              </w:rPr>
              <w:t xml:space="preserve">SARA Title III plans per </w:t>
            </w:r>
            <w:r w:rsidR="00B71347" w:rsidRPr="008D7550">
              <w:rPr>
                <w:rFonts w:asciiTheme="minorHAnsi" w:hAnsiTheme="minorHAnsi" w:cstheme="minorHAnsi"/>
                <w:sz w:val="20"/>
                <w:szCs w:val="20"/>
              </w:rPr>
              <w:t>1910.120(q)(xii)</w:t>
            </w:r>
            <w:r w:rsidR="00751D37" w:rsidRPr="008D7550">
              <w:rPr>
                <w:rFonts w:asciiTheme="minorHAnsi" w:hAnsiTheme="minorHAnsi" w:cstheme="minorHAnsi"/>
                <w:sz w:val="20"/>
                <w:szCs w:val="20"/>
              </w:rPr>
              <w:t>,</w:t>
            </w:r>
            <w:r w:rsidR="00273EC8" w:rsidRPr="008D7550">
              <w:rPr>
                <w:rFonts w:asciiTheme="minorHAnsi" w:hAnsiTheme="minorHAnsi" w:cstheme="minorHAnsi"/>
                <w:sz w:val="20"/>
                <w:szCs w:val="20"/>
              </w:rPr>
              <w:t xml:space="preserve"> FRP, RCRA Part B Permits, RMP</w:t>
            </w:r>
          </w:p>
        </w:tc>
      </w:tr>
      <w:tr w:rsidR="00373112" w:rsidRPr="008D7550" w14:paraId="58CA3D8F" w14:textId="77777777" w:rsidTr="005B3DFB">
        <w:tc>
          <w:tcPr>
            <w:tcW w:w="2070" w:type="dxa"/>
            <w:shd w:val="clear" w:color="auto" w:fill="auto"/>
          </w:tcPr>
          <w:p w14:paraId="58CA3D8C" w14:textId="77777777" w:rsidR="00373112" w:rsidRPr="008D7550" w:rsidRDefault="00373112" w:rsidP="00B71347">
            <w:pPr>
              <w:widowControl/>
              <w:rPr>
                <w:rFonts w:asciiTheme="minorHAnsi" w:hAnsiTheme="minorHAnsi" w:cstheme="minorHAnsi"/>
                <w:sz w:val="20"/>
                <w:szCs w:val="20"/>
              </w:rPr>
            </w:pPr>
            <w:r w:rsidRPr="008D7550">
              <w:rPr>
                <w:rFonts w:asciiTheme="minorHAnsi" w:hAnsiTheme="minorHAnsi" w:cstheme="minorHAnsi"/>
                <w:sz w:val="20"/>
                <w:szCs w:val="20"/>
              </w:rPr>
              <w:t>(v)</w:t>
            </w:r>
          </w:p>
        </w:tc>
        <w:tc>
          <w:tcPr>
            <w:tcW w:w="4500" w:type="dxa"/>
            <w:shd w:val="clear" w:color="auto" w:fill="auto"/>
          </w:tcPr>
          <w:p w14:paraId="58CA3D8D" w14:textId="77777777" w:rsidR="00373112" w:rsidRPr="008D7550" w:rsidRDefault="00E2143F" w:rsidP="00B71347">
            <w:pPr>
              <w:widowControl/>
              <w:autoSpaceDE/>
              <w:autoSpaceDN/>
              <w:adjustRightInd/>
              <w:spacing w:beforeAutospacing="1" w:afterAutospacing="1"/>
              <w:rPr>
                <w:rFonts w:asciiTheme="minorHAnsi" w:hAnsiTheme="minorHAnsi" w:cstheme="minorHAnsi"/>
                <w:sz w:val="20"/>
                <w:szCs w:val="20"/>
              </w:rPr>
            </w:pPr>
            <w:r w:rsidRPr="008D7550">
              <w:rPr>
                <w:rFonts w:asciiTheme="minorHAnsi" w:hAnsiTheme="minorHAnsi" w:cstheme="minorHAnsi"/>
                <w:sz w:val="20"/>
                <w:szCs w:val="20"/>
              </w:rPr>
              <w:t>Site security and control</w:t>
            </w:r>
          </w:p>
        </w:tc>
        <w:tc>
          <w:tcPr>
            <w:tcW w:w="3870" w:type="dxa"/>
            <w:shd w:val="clear" w:color="auto" w:fill="auto"/>
          </w:tcPr>
          <w:p w14:paraId="58CA3D8E" w14:textId="77777777" w:rsidR="00373112" w:rsidRPr="008D7550" w:rsidRDefault="00E76CC7" w:rsidP="00627071">
            <w:pPr>
              <w:widowControl/>
              <w:rPr>
                <w:rFonts w:asciiTheme="minorHAnsi" w:hAnsiTheme="minorHAnsi" w:cstheme="minorHAnsi"/>
                <w:sz w:val="20"/>
                <w:szCs w:val="20"/>
              </w:rPr>
            </w:pPr>
            <w:r w:rsidRPr="008D7550">
              <w:rPr>
                <w:rFonts w:asciiTheme="minorHAnsi" w:hAnsiTheme="minorHAnsi" w:cstheme="minorHAnsi"/>
                <w:sz w:val="20"/>
                <w:szCs w:val="20"/>
              </w:rPr>
              <w:t>SARA Title III plans per 1910.120(q)(xii)</w:t>
            </w:r>
            <w:r w:rsidR="00273EC8" w:rsidRPr="008D7550">
              <w:rPr>
                <w:rFonts w:asciiTheme="minorHAnsi" w:hAnsiTheme="minorHAnsi" w:cstheme="minorHAnsi"/>
                <w:sz w:val="20"/>
                <w:szCs w:val="20"/>
              </w:rPr>
              <w:t>, FRP, RCRA Part B Permits, RMP</w:t>
            </w:r>
          </w:p>
        </w:tc>
      </w:tr>
      <w:tr w:rsidR="00373112" w:rsidRPr="008D7550" w14:paraId="58CA3D93" w14:textId="77777777" w:rsidTr="005B3DFB">
        <w:tc>
          <w:tcPr>
            <w:tcW w:w="2070" w:type="dxa"/>
            <w:shd w:val="clear" w:color="auto" w:fill="auto"/>
          </w:tcPr>
          <w:p w14:paraId="58CA3D90" w14:textId="77777777" w:rsidR="00373112" w:rsidRPr="008D7550" w:rsidRDefault="00373112" w:rsidP="00B71347">
            <w:pPr>
              <w:widowControl/>
              <w:rPr>
                <w:rFonts w:asciiTheme="minorHAnsi" w:hAnsiTheme="minorHAnsi" w:cstheme="minorHAnsi"/>
                <w:sz w:val="20"/>
                <w:szCs w:val="20"/>
              </w:rPr>
            </w:pPr>
            <w:r w:rsidRPr="008D7550">
              <w:rPr>
                <w:rFonts w:asciiTheme="minorHAnsi" w:hAnsiTheme="minorHAnsi" w:cstheme="minorHAnsi"/>
                <w:sz w:val="20"/>
                <w:szCs w:val="20"/>
              </w:rPr>
              <w:lastRenderedPageBreak/>
              <w:t>(vi)</w:t>
            </w:r>
          </w:p>
        </w:tc>
        <w:tc>
          <w:tcPr>
            <w:tcW w:w="4500" w:type="dxa"/>
            <w:shd w:val="clear" w:color="auto" w:fill="auto"/>
          </w:tcPr>
          <w:p w14:paraId="58CA3D91" w14:textId="77777777" w:rsidR="00373112" w:rsidRPr="008D7550" w:rsidRDefault="00E2143F" w:rsidP="00B71347">
            <w:pPr>
              <w:widowControl/>
              <w:rPr>
                <w:rFonts w:asciiTheme="minorHAnsi" w:hAnsiTheme="minorHAnsi" w:cstheme="minorHAnsi"/>
                <w:sz w:val="20"/>
                <w:szCs w:val="20"/>
              </w:rPr>
            </w:pPr>
            <w:r w:rsidRPr="008D7550">
              <w:rPr>
                <w:rFonts w:asciiTheme="minorHAnsi" w:hAnsiTheme="minorHAnsi" w:cstheme="minorHAnsi"/>
                <w:sz w:val="20"/>
                <w:szCs w:val="20"/>
              </w:rPr>
              <w:t>Evacuation routes and procedures</w:t>
            </w:r>
          </w:p>
        </w:tc>
        <w:tc>
          <w:tcPr>
            <w:tcW w:w="3870" w:type="dxa"/>
            <w:shd w:val="clear" w:color="auto" w:fill="auto"/>
          </w:tcPr>
          <w:p w14:paraId="58CA3D92" w14:textId="77777777" w:rsidR="00373112" w:rsidRPr="008D7550" w:rsidRDefault="00E2143F" w:rsidP="00627071">
            <w:pPr>
              <w:widowControl/>
              <w:rPr>
                <w:rFonts w:asciiTheme="minorHAnsi" w:hAnsiTheme="minorHAnsi" w:cstheme="minorHAnsi"/>
                <w:sz w:val="20"/>
                <w:szCs w:val="20"/>
              </w:rPr>
            </w:pPr>
            <w:r w:rsidRPr="008D7550">
              <w:rPr>
                <w:rFonts w:asciiTheme="minorHAnsi" w:hAnsiTheme="minorHAnsi" w:cstheme="minorHAnsi"/>
                <w:sz w:val="20"/>
                <w:szCs w:val="20"/>
              </w:rPr>
              <w:t>SARA Title III plans per 1910.120(q)(xii)</w:t>
            </w:r>
            <w:r w:rsidR="00273EC8" w:rsidRPr="008D7550">
              <w:rPr>
                <w:rFonts w:asciiTheme="minorHAnsi" w:hAnsiTheme="minorHAnsi" w:cstheme="minorHAnsi"/>
                <w:sz w:val="20"/>
                <w:szCs w:val="20"/>
              </w:rPr>
              <w:t>, FRP, RCRA Part B Permits, RMP</w:t>
            </w:r>
          </w:p>
        </w:tc>
      </w:tr>
      <w:tr w:rsidR="00E2143F" w:rsidRPr="008D7550" w14:paraId="58CA3D97" w14:textId="77777777" w:rsidTr="005B3DFB">
        <w:tc>
          <w:tcPr>
            <w:tcW w:w="2070" w:type="dxa"/>
            <w:shd w:val="clear" w:color="auto" w:fill="auto"/>
          </w:tcPr>
          <w:p w14:paraId="58CA3D94" w14:textId="77777777" w:rsidR="00E2143F" w:rsidRPr="008D7550" w:rsidRDefault="00E2143F" w:rsidP="00B71347">
            <w:pPr>
              <w:widowControl/>
              <w:rPr>
                <w:rFonts w:asciiTheme="minorHAnsi" w:hAnsiTheme="minorHAnsi" w:cstheme="minorHAnsi"/>
                <w:sz w:val="20"/>
                <w:szCs w:val="20"/>
              </w:rPr>
            </w:pPr>
            <w:r w:rsidRPr="008D7550">
              <w:rPr>
                <w:rFonts w:asciiTheme="minorHAnsi" w:hAnsiTheme="minorHAnsi" w:cstheme="minorHAnsi"/>
                <w:sz w:val="20"/>
                <w:szCs w:val="20"/>
              </w:rPr>
              <w:t>(vii)</w:t>
            </w:r>
          </w:p>
        </w:tc>
        <w:tc>
          <w:tcPr>
            <w:tcW w:w="4500" w:type="dxa"/>
            <w:shd w:val="clear" w:color="auto" w:fill="auto"/>
          </w:tcPr>
          <w:p w14:paraId="58CA3D95" w14:textId="2FBEA27C" w:rsidR="00E2143F" w:rsidRPr="008D7550" w:rsidRDefault="00373112" w:rsidP="00B71347">
            <w:pPr>
              <w:widowControl/>
              <w:autoSpaceDE/>
              <w:autoSpaceDN/>
              <w:adjustRightInd/>
              <w:spacing w:beforeAutospacing="1" w:afterAutospacing="1"/>
              <w:rPr>
                <w:rFonts w:asciiTheme="minorHAnsi" w:eastAsia="Times New Roman" w:hAnsiTheme="minorHAnsi" w:cstheme="minorHAnsi"/>
                <w:color w:val="000000"/>
                <w:sz w:val="20"/>
                <w:szCs w:val="20"/>
                <w:lang w:eastAsia="en-US"/>
              </w:rPr>
            </w:pPr>
            <w:r w:rsidRPr="008D7550">
              <w:rPr>
                <w:rFonts w:asciiTheme="minorHAnsi" w:eastAsia="Times New Roman" w:hAnsiTheme="minorHAnsi" w:cstheme="minorHAnsi"/>
                <w:color w:val="000000"/>
                <w:sz w:val="20"/>
                <w:szCs w:val="20"/>
                <w:lang w:eastAsia="en-US"/>
              </w:rPr>
              <w:t>Decontamination</w:t>
            </w:r>
          </w:p>
        </w:tc>
        <w:tc>
          <w:tcPr>
            <w:tcW w:w="3870" w:type="dxa"/>
            <w:shd w:val="clear" w:color="auto" w:fill="auto"/>
          </w:tcPr>
          <w:p w14:paraId="58CA3D96" w14:textId="4265FC27" w:rsidR="00E2143F" w:rsidRPr="008D7550" w:rsidRDefault="00B71347" w:rsidP="00B71347">
            <w:pPr>
              <w:widowControl/>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Standard Operating Procedures (</w:t>
            </w:r>
            <w:r w:rsidR="005F3496" w:rsidRPr="008D7550">
              <w:rPr>
                <w:rFonts w:asciiTheme="minorHAnsi" w:eastAsia="Times New Roman" w:hAnsiTheme="minorHAnsi" w:cstheme="minorHAnsi"/>
                <w:color w:val="000000"/>
                <w:sz w:val="20"/>
                <w:szCs w:val="20"/>
                <w:lang w:eastAsia="en-US"/>
              </w:rPr>
              <w:t>SOPs</w:t>
            </w:r>
            <w:r w:rsidRPr="008D7550">
              <w:rPr>
                <w:rFonts w:asciiTheme="minorHAnsi" w:eastAsia="Times New Roman" w:hAnsiTheme="minorHAnsi" w:cstheme="minorHAnsi"/>
                <w:color w:val="000000"/>
                <w:sz w:val="20"/>
                <w:szCs w:val="20"/>
                <w:lang w:eastAsia="en-US"/>
              </w:rPr>
              <w:t>)</w:t>
            </w:r>
            <w:r w:rsidR="005F3496" w:rsidRPr="008D7550">
              <w:rPr>
                <w:rFonts w:asciiTheme="minorHAnsi" w:eastAsia="Times New Roman" w:hAnsiTheme="minorHAnsi" w:cstheme="minorHAnsi"/>
                <w:color w:val="000000"/>
                <w:sz w:val="20"/>
                <w:szCs w:val="20"/>
                <w:lang w:eastAsia="en-US"/>
              </w:rPr>
              <w:t xml:space="preserve"> for </w:t>
            </w:r>
            <w:r w:rsidR="001060CA" w:rsidRPr="008D7550">
              <w:rPr>
                <w:rFonts w:asciiTheme="minorHAnsi" w:eastAsia="Times New Roman" w:hAnsiTheme="minorHAnsi" w:cstheme="minorHAnsi"/>
                <w:color w:val="000000"/>
                <w:sz w:val="20"/>
                <w:szCs w:val="20"/>
                <w:lang w:eastAsia="en-US"/>
              </w:rPr>
              <w:t>OLEM</w:t>
            </w:r>
          </w:p>
        </w:tc>
      </w:tr>
      <w:tr w:rsidR="00E47682" w:rsidRPr="008D7550" w14:paraId="58CA3D9B" w14:textId="77777777" w:rsidTr="005B3DFB">
        <w:tc>
          <w:tcPr>
            <w:tcW w:w="2070" w:type="dxa"/>
            <w:shd w:val="clear" w:color="auto" w:fill="auto"/>
          </w:tcPr>
          <w:p w14:paraId="58CA3D98" w14:textId="77777777" w:rsidR="00E47682" w:rsidRPr="008D7550" w:rsidRDefault="00E47682" w:rsidP="002A531B">
            <w:pPr>
              <w:widowControl/>
              <w:rPr>
                <w:rFonts w:asciiTheme="minorHAnsi" w:hAnsiTheme="minorHAnsi" w:cstheme="minorHAnsi"/>
                <w:sz w:val="20"/>
                <w:szCs w:val="20"/>
              </w:rPr>
            </w:pPr>
            <w:r w:rsidRPr="008D7550">
              <w:rPr>
                <w:rFonts w:asciiTheme="minorHAnsi" w:hAnsiTheme="minorHAnsi" w:cstheme="minorHAnsi"/>
                <w:sz w:val="20"/>
                <w:szCs w:val="20"/>
              </w:rPr>
              <w:t>(viii)</w:t>
            </w:r>
          </w:p>
        </w:tc>
        <w:tc>
          <w:tcPr>
            <w:tcW w:w="4500" w:type="dxa"/>
            <w:shd w:val="clear" w:color="auto" w:fill="auto"/>
          </w:tcPr>
          <w:p w14:paraId="58CA3D99" w14:textId="41126F14" w:rsidR="00E47682" w:rsidRPr="008D7550" w:rsidRDefault="00E47682" w:rsidP="002A531B">
            <w:pPr>
              <w:widowControl/>
              <w:autoSpaceDE/>
              <w:autoSpaceDN/>
              <w:adjustRightInd/>
              <w:spacing w:beforeAutospacing="1" w:afterAutospacing="1"/>
              <w:rPr>
                <w:rFonts w:asciiTheme="minorHAnsi" w:hAnsiTheme="minorHAnsi" w:cstheme="minorHAnsi"/>
                <w:sz w:val="20"/>
                <w:szCs w:val="20"/>
              </w:rPr>
            </w:pPr>
            <w:r w:rsidRPr="008D7550">
              <w:rPr>
                <w:rFonts w:asciiTheme="minorHAnsi" w:eastAsia="Times New Roman" w:hAnsiTheme="minorHAnsi" w:cstheme="minorHAnsi"/>
                <w:color w:val="000000"/>
                <w:sz w:val="19"/>
                <w:szCs w:val="19"/>
                <w:lang w:eastAsia="en-US"/>
              </w:rPr>
              <w:t>Emergency medical treatment and first aid</w:t>
            </w:r>
          </w:p>
        </w:tc>
        <w:tc>
          <w:tcPr>
            <w:tcW w:w="3870" w:type="dxa"/>
            <w:shd w:val="clear" w:color="auto" w:fill="auto"/>
          </w:tcPr>
          <w:p w14:paraId="58CA3D9A" w14:textId="77777777" w:rsidR="00E47682" w:rsidRPr="008D7550" w:rsidRDefault="00E47682" w:rsidP="002A531B">
            <w:pPr>
              <w:widowControl/>
              <w:rPr>
                <w:rFonts w:asciiTheme="minorHAnsi" w:hAnsiTheme="minorHAnsi" w:cstheme="minorHAnsi"/>
                <w:sz w:val="20"/>
                <w:szCs w:val="20"/>
              </w:rPr>
            </w:pPr>
            <w:r w:rsidRPr="008D7550">
              <w:rPr>
                <w:rFonts w:asciiTheme="minorHAnsi" w:hAnsiTheme="minorHAnsi" w:cstheme="minorHAnsi"/>
                <w:sz w:val="20"/>
                <w:szCs w:val="20"/>
              </w:rPr>
              <w:t>SARA Title III plans per 1910.120(q)(xii), FRP, RCRA Part B Permits, RMP, SHEMP Occupant Emergency Plans</w:t>
            </w:r>
          </w:p>
        </w:tc>
      </w:tr>
      <w:tr w:rsidR="00E2143F" w:rsidRPr="008D7550" w14:paraId="58CA3D9F" w14:textId="77777777" w:rsidTr="005B3DFB">
        <w:tc>
          <w:tcPr>
            <w:tcW w:w="2070" w:type="dxa"/>
            <w:shd w:val="clear" w:color="auto" w:fill="auto"/>
          </w:tcPr>
          <w:p w14:paraId="58CA3D9C" w14:textId="77777777" w:rsidR="00E2143F" w:rsidRPr="008D7550" w:rsidRDefault="00E2143F" w:rsidP="00627071">
            <w:pPr>
              <w:keepNext/>
              <w:keepLines/>
              <w:widowControl/>
              <w:rPr>
                <w:rFonts w:asciiTheme="minorHAnsi" w:hAnsiTheme="minorHAnsi" w:cstheme="minorHAnsi"/>
                <w:sz w:val="20"/>
                <w:szCs w:val="20"/>
              </w:rPr>
            </w:pPr>
            <w:r w:rsidRPr="008D7550">
              <w:rPr>
                <w:rFonts w:asciiTheme="minorHAnsi" w:hAnsiTheme="minorHAnsi" w:cstheme="minorHAnsi"/>
                <w:sz w:val="20"/>
                <w:szCs w:val="20"/>
              </w:rPr>
              <w:t>(ix)</w:t>
            </w:r>
          </w:p>
        </w:tc>
        <w:tc>
          <w:tcPr>
            <w:tcW w:w="4500" w:type="dxa"/>
            <w:shd w:val="clear" w:color="auto" w:fill="auto"/>
          </w:tcPr>
          <w:p w14:paraId="58CA3D9D" w14:textId="77777777" w:rsidR="00E2143F" w:rsidRPr="008D7550" w:rsidRDefault="00E2143F" w:rsidP="00627071">
            <w:pPr>
              <w:keepNext/>
              <w:keepLines/>
              <w:widowControl/>
              <w:rPr>
                <w:rFonts w:asciiTheme="minorHAnsi" w:hAnsiTheme="minorHAnsi" w:cstheme="minorHAnsi"/>
                <w:sz w:val="20"/>
                <w:szCs w:val="20"/>
              </w:rPr>
            </w:pPr>
            <w:r w:rsidRPr="008D7550">
              <w:rPr>
                <w:rFonts w:asciiTheme="minorHAnsi" w:hAnsiTheme="minorHAnsi" w:cstheme="minorHAnsi"/>
                <w:sz w:val="20"/>
                <w:szCs w:val="20"/>
              </w:rPr>
              <w:t>Emergency alerting and response procedures</w:t>
            </w:r>
          </w:p>
        </w:tc>
        <w:tc>
          <w:tcPr>
            <w:tcW w:w="3870" w:type="dxa"/>
            <w:shd w:val="clear" w:color="auto" w:fill="auto"/>
          </w:tcPr>
          <w:p w14:paraId="58CA3D9E" w14:textId="5D872B33" w:rsidR="00E2143F" w:rsidRPr="008D7550" w:rsidRDefault="005F3496" w:rsidP="00B4657C">
            <w:pPr>
              <w:keepNext/>
              <w:keepLines/>
              <w:widowControl/>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 xml:space="preserve">SOPs for </w:t>
            </w:r>
            <w:r w:rsidR="001060CA" w:rsidRPr="008D7550">
              <w:rPr>
                <w:rFonts w:asciiTheme="minorHAnsi" w:eastAsia="Times New Roman" w:hAnsiTheme="minorHAnsi" w:cstheme="minorHAnsi"/>
                <w:color w:val="000000"/>
                <w:sz w:val="20"/>
                <w:szCs w:val="20"/>
                <w:lang w:eastAsia="en-US"/>
              </w:rPr>
              <w:t>OLEM</w:t>
            </w:r>
            <w:r w:rsidR="00273EC8" w:rsidRPr="008D7550">
              <w:rPr>
                <w:rFonts w:asciiTheme="minorHAnsi" w:eastAsia="Times New Roman" w:hAnsiTheme="minorHAnsi" w:cstheme="minorHAnsi"/>
                <w:color w:val="000000"/>
                <w:sz w:val="20"/>
                <w:szCs w:val="20"/>
                <w:lang w:eastAsia="en-US"/>
              </w:rPr>
              <w:t xml:space="preserve">, </w:t>
            </w:r>
            <w:r w:rsidR="00273EC8" w:rsidRPr="008D7550">
              <w:rPr>
                <w:rFonts w:asciiTheme="minorHAnsi" w:hAnsiTheme="minorHAnsi" w:cstheme="minorHAnsi"/>
                <w:sz w:val="20"/>
                <w:szCs w:val="20"/>
              </w:rPr>
              <w:t>FRP, RCRA Part B Permits, RMP</w:t>
            </w:r>
          </w:p>
        </w:tc>
      </w:tr>
      <w:tr w:rsidR="00E2143F" w:rsidRPr="008D7550" w14:paraId="58CA3DA3" w14:textId="77777777" w:rsidTr="005B3DFB">
        <w:tc>
          <w:tcPr>
            <w:tcW w:w="2070" w:type="dxa"/>
            <w:shd w:val="clear" w:color="auto" w:fill="auto"/>
          </w:tcPr>
          <w:p w14:paraId="58CA3DA0" w14:textId="77777777" w:rsidR="00E2143F" w:rsidRPr="008D7550" w:rsidRDefault="00E2143F" w:rsidP="00B71347">
            <w:pPr>
              <w:widowControl/>
              <w:rPr>
                <w:rFonts w:asciiTheme="minorHAnsi" w:hAnsiTheme="minorHAnsi" w:cstheme="minorHAnsi"/>
                <w:sz w:val="20"/>
                <w:szCs w:val="20"/>
              </w:rPr>
            </w:pPr>
            <w:r w:rsidRPr="008D7550">
              <w:rPr>
                <w:rFonts w:asciiTheme="minorHAnsi" w:hAnsiTheme="minorHAnsi" w:cstheme="minorHAnsi"/>
                <w:sz w:val="20"/>
                <w:szCs w:val="20"/>
              </w:rPr>
              <w:t>(x)</w:t>
            </w:r>
          </w:p>
        </w:tc>
        <w:tc>
          <w:tcPr>
            <w:tcW w:w="4500" w:type="dxa"/>
            <w:shd w:val="clear" w:color="auto" w:fill="auto"/>
          </w:tcPr>
          <w:p w14:paraId="58CA3DA1" w14:textId="7B3C2D9A" w:rsidR="00E2143F" w:rsidRPr="008D7550" w:rsidRDefault="00373112" w:rsidP="00B71347">
            <w:pPr>
              <w:widowControl/>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Critique of response and follow-up</w:t>
            </w:r>
          </w:p>
        </w:tc>
        <w:tc>
          <w:tcPr>
            <w:tcW w:w="3870" w:type="dxa"/>
            <w:shd w:val="clear" w:color="auto" w:fill="auto"/>
          </w:tcPr>
          <w:p w14:paraId="58CA3DA2" w14:textId="259124DC" w:rsidR="00E2143F" w:rsidRPr="008D7550" w:rsidRDefault="005F3496" w:rsidP="00B71347">
            <w:pPr>
              <w:widowControl/>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 xml:space="preserve">SOPs for </w:t>
            </w:r>
            <w:r w:rsidR="001060CA" w:rsidRPr="008D7550">
              <w:rPr>
                <w:rFonts w:asciiTheme="minorHAnsi" w:eastAsia="Times New Roman" w:hAnsiTheme="minorHAnsi" w:cstheme="minorHAnsi"/>
                <w:color w:val="000000"/>
                <w:sz w:val="20"/>
                <w:szCs w:val="20"/>
                <w:lang w:eastAsia="en-US"/>
              </w:rPr>
              <w:t>OLEM</w:t>
            </w:r>
            <w:r w:rsidRPr="008D7550">
              <w:rPr>
                <w:rFonts w:asciiTheme="minorHAnsi" w:eastAsia="Times New Roman" w:hAnsiTheme="minorHAnsi" w:cstheme="minorHAnsi"/>
                <w:color w:val="000000"/>
                <w:sz w:val="20"/>
                <w:szCs w:val="20"/>
                <w:lang w:eastAsia="en-US"/>
              </w:rPr>
              <w:t xml:space="preserve">, EPA </w:t>
            </w:r>
            <w:r w:rsidR="00B71347" w:rsidRPr="008D7550">
              <w:rPr>
                <w:rFonts w:asciiTheme="minorHAnsi" w:eastAsia="Times New Roman" w:hAnsiTheme="minorHAnsi" w:cstheme="minorHAnsi"/>
                <w:color w:val="000000"/>
                <w:sz w:val="20"/>
                <w:szCs w:val="20"/>
                <w:lang w:eastAsia="en-US"/>
              </w:rPr>
              <w:t xml:space="preserve">Near </w:t>
            </w:r>
            <w:r w:rsidRPr="008D7550">
              <w:rPr>
                <w:rFonts w:asciiTheme="minorHAnsi" w:eastAsia="Times New Roman" w:hAnsiTheme="minorHAnsi" w:cstheme="minorHAnsi"/>
                <w:color w:val="000000"/>
                <w:sz w:val="20"/>
                <w:szCs w:val="20"/>
                <w:lang w:eastAsia="en-US"/>
              </w:rPr>
              <w:t>Miss Procedures</w:t>
            </w:r>
          </w:p>
        </w:tc>
      </w:tr>
      <w:tr w:rsidR="006D34D9" w:rsidRPr="008D7550" w14:paraId="58CA3DA7" w14:textId="77777777" w:rsidTr="005B3DFB">
        <w:tc>
          <w:tcPr>
            <w:tcW w:w="2070" w:type="dxa"/>
            <w:shd w:val="clear" w:color="auto" w:fill="auto"/>
          </w:tcPr>
          <w:p w14:paraId="58CA3DA4" w14:textId="77777777" w:rsidR="006D34D9" w:rsidRPr="008D7550" w:rsidRDefault="006D34D9" w:rsidP="00B71347">
            <w:pPr>
              <w:widowControl/>
              <w:rPr>
                <w:rFonts w:asciiTheme="minorHAnsi" w:hAnsiTheme="minorHAnsi" w:cstheme="minorHAnsi"/>
                <w:sz w:val="20"/>
                <w:szCs w:val="20"/>
              </w:rPr>
            </w:pPr>
            <w:r w:rsidRPr="008D7550">
              <w:rPr>
                <w:rFonts w:asciiTheme="minorHAnsi" w:hAnsiTheme="minorHAnsi" w:cstheme="minorHAnsi"/>
                <w:sz w:val="20"/>
                <w:szCs w:val="20"/>
              </w:rPr>
              <w:t>(xi)</w:t>
            </w:r>
          </w:p>
        </w:tc>
        <w:tc>
          <w:tcPr>
            <w:tcW w:w="4500" w:type="dxa"/>
            <w:shd w:val="clear" w:color="auto" w:fill="auto"/>
          </w:tcPr>
          <w:p w14:paraId="58CA3DA5" w14:textId="77777777" w:rsidR="006D34D9" w:rsidRPr="008D7550" w:rsidRDefault="006D34D9" w:rsidP="00303C4D">
            <w:pPr>
              <w:widowControl/>
              <w:rPr>
                <w:rFonts w:asciiTheme="minorHAnsi" w:hAnsiTheme="minorHAnsi" w:cstheme="minorHAnsi"/>
                <w:sz w:val="20"/>
                <w:szCs w:val="20"/>
              </w:rPr>
            </w:pPr>
            <w:r w:rsidRPr="008D7550">
              <w:rPr>
                <w:rFonts w:asciiTheme="minorHAnsi" w:eastAsia="Times New Roman" w:hAnsiTheme="minorHAnsi" w:cstheme="minorHAnsi"/>
                <w:color w:val="000000"/>
                <w:sz w:val="20"/>
                <w:szCs w:val="20"/>
                <w:lang w:eastAsia="en-US"/>
              </w:rPr>
              <w:t>PPE and emergency equipment</w:t>
            </w:r>
          </w:p>
        </w:tc>
        <w:tc>
          <w:tcPr>
            <w:tcW w:w="3870" w:type="dxa"/>
            <w:shd w:val="clear" w:color="auto" w:fill="auto"/>
          </w:tcPr>
          <w:p w14:paraId="58CA3DA6" w14:textId="3D5BB34C" w:rsidR="006D34D9" w:rsidRPr="008D7550" w:rsidRDefault="006D34D9" w:rsidP="008F59B8">
            <w:pPr>
              <w:widowControl/>
              <w:rPr>
                <w:rFonts w:asciiTheme="minorHAnsi" w:hAnsiTheme="minorHAnsi" w:cstheme="minorHAnsi"/>
                <w:sz w:val="20"/>
                <w:szCs w:val="20"/>
              </w:rPr>
            </w:pPr>
            <w:r w:rsidRPr="008D7550">
              <w:rPr>
                <w:rFonts w:asciiTheme="minorHAnsi" w:hAnsiTheme="minorHAnsi" w:cstheme="minorHAnsi"/>
                <w:sz w:val="20"/>
                <w:szCs w:val="20"/>
              </w:rPr>
              <w:t xml:space="preserve">PPE </w:t>
            </w:r>
            <w:r w:rsidR="004D41B0" w:rsidRPr="008D7550">
              <w:rPr>
                <w:rFonts w:asciiTheme="minorHAnsi" w:hAnsiTheme="minorHAnsi" w:cstheme="minorHAnsi"/>
                <w:sz w:val="20"/>
                <w:szCs w:val="20"/>
              </w:rPr>
              <w:t xml:space="preserve">Program </w:t>
            </w:r>
            <w:r w:rsidRPr="008D7550">
              <w:rPr>
                <w:rFonts w:asciiTheme="minorHAnsi" w:hAnsiTheme="minorHAnsi" w:cstheme="minorHAnsi"/>
                <w:sz w:val="20"/>
                <w:szCs w:val="20"/>
              </w:rPr>
              <w:t xml:space="preserve">chapter, </w:t>
            </w:r>
            <w:r w:rsidR="00D948D3" w:rsidRPr="008D7550">
              <w:rPr>
                <w:rFonts w:asciiTheme="minorHAnsi" w:hAnsiTheme="minorHAnsi" w:cstheme="minorHAnsi"/>
                <w:sz w:val="20"/>
                <w:szCs w:val="20"/>
              </w:rPr>
              <w:t xml:space="preserve">ERTG </w:t>
            </w:r>
            <w:r w:rsidRPr="008D7550">
              <w:rPr>
                <w:rFonts w:asciiTheme="minorHAnsi" w:hAnsiTheme="minorHAnsi" w:cstheme="minorHAnsi"/>
                <w:sz w:val="20"/>
                <w:szCs w:val="20"/>
              </w:rPr>
              <w:t>equipment</w:t>
            </w:r>
            <w:r w:rsidR="00D948D3" w:rsidRPr="008D7550">
              <w:rPr>
                <w:rFonts w:asciiTheme="minorHAnsi" w:hAnsiTheme="minorHAnsi" w:cstheme="minorHAnsi"/>
                <w:sz w:val="20"/>
                <w:szCs w:val="20"/>
              </w:rPr>
              <w:t xml:space="preserve"> lists</w:t>
            </w:r>
            <w:r w:rsidRPr="008D7550">
              <w:rPr>
                <w:rFonts w:asciiTheme="minorHAnsi" w:hAnsiTheme="minorHAnsi" w:cstheme="minorHAnsi"/>
                <w:sz w:val="20"/>
                <w:szCs w:val="20"/>
              </w:rPr>
              <w:t xml:space="preserve">, </w:t>
            </w:r>
            <w:r w:rsidRPr="008D7550">
              <w:rPr>
                <w:rFonts w:asciiTheme="minorHAnsi" w:eastAsia="Times New Roman" w:hAnsiTheme="minorHAnsi" w:cstheme="minorHAnsi"/>
                <w:color w:val="000000"/>
                <w:sz w:val="20"/>
                <w:szCs w:val="20"/>
                <w:lang w:eastAsia="en-US"/>
              </w:rPr>
              <w:t xml:space="preserve">SOPs for </w:t>
            </w:r>
            <w:r w:rsidR="001060CA" w:rsidRPr="008D7550">
              <w:rPr>
                <w:rFonts w:asciiTheme="minorHAnsi" w:eastAsia="Times New Roman" w:hAnsiTheme="minorHAnsi" w:cstheme="minorHAnsi"/>
                <w:color w:val="000000"/>
                <w:sz w:val="20"/>
                <w:szCs w:val="20"/>
                <w:lang w:eastAsia="en-US"/>
              </w:rPr>
              <w:t>OLEM</w:t>
            </w:r>
            <w:r w:rsidRPr="008D7550">
              <w:rPr>
                <w:rFonts w:asciiTheme="minorHAnsi" w:eastAsia="Times New Roman" w:hAnsiTheme="minorHAnsi" w:cstheme="minorHAnsi"/>
                <w:color w:val="000000"/>
                <w:sz w:val="20"/>
                <w:szCs w:val="20"/>
                <w:lang w:eastAsia="en-US"/>
              </w:rPr>
              <w:t xml:space="preserve"> </w:t>
            </w:r>
          </w:p>
        </w:tc>
      </w:tr>
    </w:tbl>
    <w:p w14:paraId="58CA3DA8" w14:textId="77777777" w:rsidR="00AF00DE" w:rsidRPr="008D7550" w:rsidRDefault="00AF00DE" w:rsidP="00961F11">
      <w:pPr>
        <w:widowControl/>
        <w:rPr>
          <w:rFonts w:asciiTheme="minorHAnsi" w:hAnsiTheme="minorHAnsi" w:cstheme="minorHAnsi"/>
        </w:rPr>
      </w:pPr>
    </w:p>
    <w:p w14:paraId="58CA3DA9" w14:textId="33AE9242" w:rsidR="00D30463" w:rsidRPr="008D7550" w:rsidRDefault="00D6297D" w:rsidP="00AE6D2F">
      <w:pPr>
        <w:pStyle w:val="Heading3"/>
        <w:rPr>
          <w:rFonts w:asciiTheme="minorHAnsi" w:hAnsiTheme="minorHAnsi" w:cstheme="minorHAnsi"/>
        </w:rPr>
      </w:pPr>
      <w:bookmarkStart w:id="29" w:name="_3.1_Transition_from"/>
      <w:bookmarkStart w:id="30" w:name="_3.1_Transition_From_Emergency_Respo"/>
      <w:bookmarkStart w:id="31" w:name="_3.1_Site-Specific_HASP"/>
      <w:bookmarkStart w:id="32" w:name="_3.1_Multi-Employer_Sites"/>
      <w:bookmarkStart w:id="33" w:name="_3.2_Transition_From"/>
      <w:bookmarkStart w:id="34" w:name="_Toc378259777"/>
      <w:bookmarkEnd w:id="29"/>
      <w:bookmarkEnd w:id="30"/>
      <w:bookmarkEnd w:id="31"/>
      <w:bookmarkEnd w:id="32"/>
      <w:bookmarkEnd w:id="33"/>
      <w:r w:rsidRPr="008D7550">
        <w:rPr>
          <w:rFonts w:asciiTheme="minorHAnsi" w:hAnsiTheme="minorHAnsi" w:cstheme="minorHAnsi"/>
        </w:rPr>
        <w:t>3.</w:t>
      </w:r>
      <w:r w:rsidR="00C816A4" w:rsidRPr="008D7550">
        <w:rPr>
          <w:rFonts w:asciiTheme="minorHAnsi" w:hAnsiTheme="minorHAnsi" w:cstheme="minorHAnsi"/>
        </w:rPr>
        <w:t>3</w:t>
      </w:r>
      <w:r w:rsidRPr="008D7550">
        <w:rPr>
          <w:rFonts w:asciiTheme="minorHAnsi" w:hAnsiTheme="minorHAnsi" w:cstheme="minorHAnsi"/>
        </w:rPr>
        <w:tab/>
      </w:r>
      <w:r w:rsidR="00D87588" w:rsidRPr="008D7550">
        <w:rPr>
          <w:rFonts w:asciiTheme="minorHAnsi" w:hAnsiTheme="minorHAnsi" w:cstheme="minorHAnsi"/>
        </w:rPr>
        <w:t>T</w:t>
      </w:r>
      <w:r w:rsidR="007742BC" w:rsidRPr="008D7550">
        <w:rPr>
          <w:rFonts w:asciiTheme="minorHAnsi" w:hAnsiTheme="minorHAnsi" w:cstheme="minorHAnsi"/>
        </w:rPr>
        <w:t xml:space="preserve">ransition </w:t>
      </w:r>
      <w:r w:rsidR="00751D37" w:rsidRPr="008D7550">
        <w:rPr>
          <w:rFonts w:asciiTheme="minorHAnsi" w:hAnsiTheme="minorHAnsi" w:cstheme="minorHAnsi"/>
        </w:rPr>
        <w:t>from</w:t>
      </w:r>
      <w:r w:rsidR="00EA1D50" w:rsidRPr="008D7550">
        <w:rPr>
          <w:rFonts w:asciiTheme="minorHAnsi" w:hAnsiTheme="minorHAnsi" w:cstheme="minorHAnsi"/>
        </w:rPr>
        <w:t xml:space="preserve"> </w:t>
      </w:r>
      <w:r w:rsidR="007742BC" w:rsidRPr="008D7550">
        <w:rPr>
          <w:rFonts w:asciiTheme="minorHAnsi" w:hAnsiTheme="minorHAnsi" w:cstheme="minorHAnsi"/>
        </w:rPr>
        <w:t>Emergency Response to Clean-up Operations</w:t>
      </w:r>
      <w:bookmarkEnd w:id="34"/>
    </w:p>
    <w:p w14:paraId="58CA3DAA" w14:textId="77777777" w:rsidR="00F32C98" w:rsidRPr="008D7550" w:rsidRDefault="00F32C98" w:rsidP="009E6D77">
      <w:pPr>
        <w:keepNext/>
        <w:keepLines/>
        <w:widowControl/>
        <w:rPr>
          <w:rFonts w:asciiTheme="minorHAnsi" w:hAnsiTheme="minorHAnsi" w:cstheme="minorHAnsi"/>
          <w:b/>
          <w:bCs/>
          <w:iCs/>
          <w:szCs w:val="28"/>
        </w:rPr>
      </w:pPr>
    </w:p>
    <w:p w14:paraId="58CA3DAB" w14:textId="77777777" w:rsidR="00370651" w:rsidRPr="008D7550" w:rsidRDefault="00950A8B" w:rsidP="009E6D77">
      <w:pPr>
        <w:keepNext/>
        <w:keepLines/>
        <w:widowControl/>
        <w:rPr>
          <w:rFonts w:asciiTheme="minorHAnsi" w:hAnsiTheme="minorHAnsi" w:cstheme="minorHAnsi"/>
        </w:rPr>
      </w:pPr>
      <w:r w:rsidRPr="008D7550">
        <w:rPr>
          <w:rFonts w:asciiTheme="minorHAnsi" w:hAnsiTheme="minorHAnsi" w:cstheme="minorHAnsi"/>
        </w:rPr>
        <w:t xml:space="preserve">Upon completion of the emergency response phase, the employer must prepare a HASP prior to post-emergency response operations. </w:t>
      </w:r>
      <w:r w:rsidR="007803B5" w:rsidRPr="008D7550">
        <w:rPr>
          <w:rFonts w:asciiTheme="minorHAnsi" w:hAnsiTheme="minorHAnsi" w:cstheme="minorHAnsi"/>
        </w:rPr>
        <w:t xml:space="preserve">Paragraph (q)(11) (post-emergency response operations) regulates what </w:t>
      </w:r>
      <w:r w:rsidR="00E07067" w:rsidRPr="008D7550">
        <w:rPr>
          <w:rFonts w:asciiTheme="minorHAnsi" w:hAnsiTheme="minorHAnsi" w:cstheme="minorHAnsi"/>
        </w:rPr>
        <w:t xml:space="preserve">response operation </w:t>
      </w:r>
      <w:r w:rsidR="007803B5" w:rsidRPr="008D7550">
        <w:rPr>
          <w:rFonts w:asciiTheme="minorHAnsi" w:hAnsiTheme="minorHAnsi" w:cstheme="minorHAnsi"/>
        </w:rPr>
        <w:t>requirements must be complied with fo</w:t>
      </w:r>
      <w:r w:rsidR="00F32C98" w:rsidRPr="008D7550">
        <w:rPr>
          <w:rFonts w:asciiTheme="minorHAnsi" w:hAnsiTheme="minorHAnsi" w:cstheme="minorHAnsi"/>
        </w:rPr>
        <w:t>llowing an emergency response</w:t>
      </w:r>
      <w:r w:rsidR="007803B5" w:rsidRPr="008D7550">
        <w:rPr>
          <w:rFonts w:asciiTheme="minorHAnsi" w:hAnsiTheme="minorHAnsi" w:cstheme="minorHAnsi"/>
        </w:rPr>
        <w:t>.</w:t>
      </w:r>
      <w:r w:rsidR="00BA44F0" w:rsidRPr="008D7550">
        <w:rPr>
          <w:rFonts w:asciiTheme="minorHAnsi" w:hAnsiTheme="minorHAnsi" w:cstheme="minorHAnsi"/>
        </w:rPr>
        <w:t xml:space="preserve"> </w:t>
      </w:r>
      <w:r w:rsidR="007803B5" w:rsidRPr="008D7550">
        <w:rPr>
          <w:rFonts w:asciiTheme="minorHAnsi" w:hAnsiTheme="minorHAnsi" w:cstheme="minorHAnsi"/>
        </w:rPr>
        <w:t>If</w:t>
      </w:r>
      <w:r w:rsidR="00F32C98" w:rsidRPr="008D7550">
        <w:rPr>
          <w:rFonts w:asciiTheme="minorHAnsi" w:hAnsiTheme="minorHAnsi" w:cstheme="minorHAnsi"/>
        </w:rPr>
        <w:t xml:space="preserve"> it is determined that it is necessary to remove </w:t>
      </w:r>
      <w:r w:rsidR="005232B8" w:rsidRPr="008D7550">
        <w:rPr>
          <w:rFonts w:asciiTheme="minorHAnsi" w:hAnsiTheme="minorHAnsi" w:cstheme="minorHAnsi"/>
        </w:rPr>
        <w:t xml:space="preserve">or collect </w:t>
      </w:r>
      <w:r w:rsidR="00F32C98" w:rsidRPr="008D7550">
        <w:rPr>
          <w:rFonts w:asciiTheme="minorHAnsi" w:hAnsiTheme="minorHAnsi" w:cstheme="minorHAnsi"/>
        </w:rPr>
        <w:t xml:space="preserve">hazardous substances (e.g., </w:t>
      </w:r>
      <w:r w:rsidR="00AF20AA" w:rsidRPr="008D7550">
        <w:rPr>
          <w:rFonts w:asciiTheme="minorHAnsi" w:hAnsiTheme="minorHAnsi" w:cstheme="minorHAnsi"/>
        </w:rPr>
        <w:t xml:space="preserve">remove </w:t>
      </w:r>
      <w:r w:rsidR="00F32C98" w:rsidRPr="008D7550">
        <w:rPr>
          <w:rFonts w:asciiTheme="minorHAnsi" w:hAnsiTheme="minorHAnsi" w:cstheme="minorHAnsi"/>
        </w:rPr>
        <w:t>contaminated soil</w:t>
      </w:r>
      <w:r w:rsidR="005232B8" w:rsidRPr="008D7550">
        <w:rPr>
          <w:rFonts w:asciiTheme="minorHAnsi" w:hAnsiTheme="minorHAnsi" w:cstheme="minorHAnsi"/>
        </w:rPr>
        <w:t xml:space="preserve"> </w:t>
      </w:r>
      <w:r w:rsidR="003C6ACE" w:rsidRPr="008D7550">
        <w:rPr>
          <w:rFonts w:asciiTheme="minorHAnsi" w:hAnsiTheme="minorHAnsi" w:cstheme="minorHAnsi"/>
        </w:rPr>
        <w:t xml:space="preserve">or </w:t>
      </w:r>
      <w:r w:rsidR="00E07067" w:rsidRPr="008D7550">
        <w:rPr>
          <w:rFonts w:asciiTheme="minorHAnsi" w:hAnsiTheme="minorHAnsi" w:cstheme="minorHAnsi"/>
        </w:rPr>
        <w:t>drums</w:t>
      </w:r>
      <w:r w:rsidR="001861F2" w:rsidRPr="008D7550">
        <w:rPr>
          <w:rFonts w:asciiTheme="minorHAnsi" w:hAnsiTheme="minorHAnsi" w:cstheme="minorHAnsi"/>
        </w:rPr>
        <w:t>,</w:t>
      </w:r>
      <w:r w:rsidR="005232B8" w:rsidRPr="008D7550">
        <w:rPr>
          <w:rFonts w:asciiTheme="minorHAnsi" w:hAnsiTheme="minorHAnsi" w:cstheme="minorHAnsi"/>
        </w:rPr>
        <w:t xml:space="preserve"> or </w:t>
      </w:r>
      <w:r w:rsidR="00AF20AA" w:rsidRPr="008D7550">
        <w:rPr>
          <w:rFonts w:asciiTheme="minorHAnsi" w:hAnsiTheme="minorHAnsi" w:cstheme="minorHAnsi"/>
        </w:rPr>
        <w:t xml:space="preserve">conduct </w:t>
      </w:r>
      <w:r w:rsidR="005232B8" w:rsidRPr="008D7550">
        <w:rPr>
          <w:rFonts w:asciiTheme="minorHAnsi" w:hAnsiTheme="minorHAnsi" w:cstheme="minorHAnsi"/>
        </w:rPr>
        <w:t>air monitoring</w:t>
      </w:r>
      <w:r w:rsidR="00F32C98" w:rsidRPr="008D7550">
        <w:rPr>
          <w:rFonts w:asciiTheme="minorHAnsi" w:hAnsiTheme="minorHAnsi" w:cstheme="minorHAnsi"/>
        </w:rPr>
        <w:t>)</w:t>
      </w:r>
      <w:r w:rsidR="007803B5" w:rsidRPr="008D7550">
        <w:rPr>
          <w:rFonts w:asciiTheme="minorHAnsi" w:hAnsiTheme="minorHAnsi" w:cstheme="minorHAnsi"/>
        </w:rPr>
        <w:t xml:space="preserve"> following an emergency response</w:t>
      </w:r>
      <w:r w:rsidR="00F32C98" w:rsidRPr="008D7550">
        <w:rPr>
          <w:rFonts w:asciiTheme="minorHAnsi" w:hAnsiTheme="minorHAnsi" w:cstheme="minorHAnsi"/>
        </w:rPr>
        <w:t xml:space="preserve">, </w:t>
      </w:r>
      <w:proofErr w:type="gramStart"/>
      <w:r w:rsidR="00F32C98" w:rsidRPr="008D7550">
        <w:rPr>
          <w:rFonts w:asciiTheme="minorHAnsi" w:hAnsiTheme="minorHAnsi" w:cstheme="minorHAnsi"/>
        </w:rPr>
        <w:t>all of</w:t>
      </w:r>
      <w:proofErr w:type="gramEnd"/>
      <w:r w:rsidR="00F32C98" w:rsidRPr="008D7550">
        <w:rPr>
          <w:rFonts w:asciiTheme="minorHAnsi" w:hAnsiTheme="minorHAnsi" w:cstheme="minorHAnsi"/>
        </w:rPr>
        <w:t xml:space="preserve"> the requirements of </w:t>
      </w:r>
      <w:r w:rsidR="00B60CF8" w:rsidRPr="008D7550">
        <w:rPr>
          <w:rFonts w:asciiTheme="minorHAnsi" w:hAnsiTheme="minorHAnsi" w:cstheme="minorHAnsi"/>
        </w:rPr>
        <w:t xml:space="preserve">HAZWOPER </w:t>
      </w:r>
      <w:r w:rsidR="00FF39DE" w:rsidRPr="008D7550">
        <w:rPr>
          <w:rFonts w:asciiTheme="minorHAnsi" w:hAnsiTheme="minorHAnsi" w:cstheme="minorHAnsi"/>
        </w:rPr>
        <w:t xml:space="preserve">paragraphs </w:t>
      </w:r>
      <w:r w:rsidR="00F32C98" w:rsidRPr="008D7550">
        <w:rPr>
          <w:rFonts w:asciiTheme="minorHAnsi" w:hAnsiTheme="minorHAnsi" w:cstheme="minorHAnsi"/>
        </w:rPr>
        <w:t>(b)</w:t>
      </w:r>
      <w:r w:rsidR="00FF39DE" w:rsidRPr="008D7550">
        <w:rPr>
          <w:rFonts w:asciiTheme="minorHAnsi" w:hAnsiTheme="minorHAnsi" w:cstheme="minorHAnsi"/>
        </w:rPr>
        <w:t xml:space="preserve"> through </w:t>
      </w:r>
      <w:r w:rsidR="00F32C98" w:rsidRPr="008D7550">
        <w:rPr>
          <w:rFonts w:asciiTheme="minorHAnsi" w:hAnsiTheme="minorHAnsi" w:cstheme="minorHAnsi"/>
        </w:rPr>
        <w:t>(o) must be met</w:t>
      </w:r>
      <w:r w:rsidR="00356397" w:rsidRPr="008D7550">
        <w:rPr>
          <w:rFonts w:asciiTheme="minorHAnsi" w:hAnsiTheme="minorHAnsi" w:cstheme="minorHAnsi"/>
        </w:rPr>
        <w:t>,</w:t>
      </w:r>
      <w:r w:rsidR="00BB6EF4" w:rsidRPr="008D7550">
        <w:rPr>
          <w:rFonts w:asciiTheme="minorHAnsi" w:hAnsiTheme="minorHAnsi" w:cstheme="minorHAnsi"/>
        </w:rPr>
        <w:t xml:space="preserve"> including the development of a HASP</w:t>
      </w:r>
      <w:r w:rsidR="00F32C98" w:rsidRPr="008D7550">
        <w:rPr>
          <w:rFonts w:asciiTheme="minorHAnsi" w:hAnsiTheme="minorHAnsi" w:cstheme="minorHAnsi"/>
        </w:rPr>
        <w:t>.</w:t>
      </w:r>
      <w:r w:rsidR="00BA44F0" w:rsidRPr="008D7550">
        <w:rPr>
          <w:rFonts w:asciiTheme="minorHAnsi" w:hAnsiTheme="minorHAnsi" w:cstheme="minorHAnsi"/>
        </w:rPr>
        <w:t xml:space="preserve"> </w:t>
      </w:r>
    </w:p>
    <w:p w14:paraId="58CA3DAC" w14:textId="77777777" w:rsidR="00370651" w:rsidRPr="008D7550" w:rsidRDefault="00370651" w:rsidP="009E6D77">
      <w:pPr>
        <w:widowControl/>
        <w:rPr>
          <w:rFonts w:asciiTheme="minorHAnsi" w:hAnsiTheme="minorHAnsi" w:cstheme="minorHAnsi"/>
        </w:rPr>
      </w:pPr>
    </w:p>
    <w:p w14:paraId="58CA3DAD" w14:textId="6C3ECEF9" w:rsidR="00D842AD" w:rsidRPr="008D7550" w:rsidRDefault="00370651" w:rsidP="009E6D77">
      <w:pPr>
        <w:widowControl/>
        <w:rPr>
          <w:rFonts w:asciiTheme="minorHAnsi" w:hAnsiTheme="minorHAnsi" w:cstheme="minorHAnsi"/>
        </w:rPr>
      </w:pPr>
      <w:r w:rsidRPr="008D7550">
        <w:rPr>
          <w:rFonts w:asciiTheme="minorHAnsi" w:hAnsiTheme="minorHAnsi" w:cstheme="minorHAnsi"/>
        </w:rPr>
        <w:t xml:space="preserve">Post-emergency clean-up begins when the </w:t>
      </w:r>
      <w:r w:rsidR="00814E8F" w:rsidRPr="008D7550">
        <w:rPr>
          <w:rFonts w:asciiTheme="minorHAnsi" w:hAnsiTheme="minorHAnsi" w:cstheme="minorHAnsi"/>
        </w:rPr>
        <w:t xml:space="preserve">person </w:t>
      </w:r>
      <w:r w:rsidRPr="008D7550">
        <w:rPr>
          <w:rFonts w:asciiTheme="minorHAnsi" w:hAnsiTheme="minorHAnsi" w:cstheme="minorHAnsi"/>
        </w:rPr>
        <w:t>in charge of the initial emergency response declares the site to be under control and ready for clean-up.</w:t>
      </w:r>
      <w:r w:rsidR="00BA44F0" w:rsidRPr="008D7550">
        <w:rPr>
          <w:rFonts w:asciiTheme="minorHAnsi" w:hAnsiTheme="minorHAnsi" w:cstheme="minorHAnsi"/>
        </w:rPr>
        <w:t xml:space="preserve"> </w:t>
      </w:r>
      <w:r w:rsidRPr="008D7550">
        <w:rPr>
          <w:rFonts w:asciiTheme="minorHAnsi" w:hAnsiTheme="minorHAnsi" w:cstheme="minorHAnsi"/>
        </w:rPr>
        <w:t xml:space="preserve">Once the </w:t>
      </w:r>
      <w:r w:rsidR="00814E8F" w:rsidRPr="008D7550">
        <w:rPr>
          <w:rFonts w:asciiTheme="minorHAnsi" w:hAnsiTheme="minorHAnsi" w:cstheme="minorHAnsi"/>
        </w:rPr>
        <w:t xml:space="preserve">person </w:t>
      </w:r>
      <w:r w:rsidRPr="008D7550">
        <w:rPr>
          <w:rFonts w:asciiTheme="minorHAnsi" w:hAnsiTheme="minorHAnsi" w:cstheme="minorHAnsi"/>
        </w:rPr>
        <w:t xml:space="preserve">in charge has declared the </w:t>
      </w:r>
      <w:r w:rsidR="00CB24D7" w:rsidRPr="008D7550">
        <w:rPr>
          <w:rFonts w:asciiTheme="minorHAnsi" w:hAnsiTheme="minorHAnsi" w:cstheme="minorHAnsi"/>
        </w:rPr>
        <w:t xml:space="preserve">emergency </w:t>
      </w:r>
      <w:r w:rsidRPr="008D7550">
        <w:rPr>
          <w:rFonts w:asciiTheme="minorHAnsi" w:hAnsiTheme="minorHAnsi" w:cstheme="minorHAnsi"/>
        </w:rPr>
        <w:t xml:space="preserve">response activity over or finished, and the immediate threat has been stabilized, any remaining clean-up </w:t>
      </w:r>
      <w:r w:rsidR="00814E8F" w:rsidRPr="008D7550">
        <w:rPr>
          <w:rFonts w:asciiTheme="minorHAnsi" w:hAnsiTheme="minorHAnsi" w:cstheme="minorHAnsi"/>
        </w:rPr>
        <w:t>is</w:t>
      </w:r>
      <w:r w:rsidRPr="008D7550">
        <w:rPr>
          <w:rFonts w:asciiTheme="minorHAnsi" w:hAnsiTheme="minorHAnsi" w:cstheme="minorHAnsi"/>
        </w:rPr>
        <w:t xml:space="preserve"> considered a post-emergency operation.</w:t>
      </w:r>
      <w:r w:rsidR="00BA44F0" w:rsidRPr="008D7550">
        <w:rPr>
          <w:rFonts w:asciiTheme="minorHAnsi" w:hAnsiTheme="minorHAnsi" w:cstheme="minorHAnsi"/>
        </w:rPr>
        <w:t xml:space="preserve"> </w:t>
      </w:r>
      <w:r w:rsidR="00E07067" w:rsidRPr="008D7550">
        <w:rPr>
          <w:rFonts w:asciiTheme="minorHAnsi" w:hAnsiTheme="minorHAnsi" w:cstheme="minorHAnsi"/>
        </w:rPr>
        <w:t xml:space="preserve">Emergency responders must use their knowledge, authority, and experience to </w:t>
      </w:r>
      <w:proofErr w:type="gramStart"/>
      <w:r w:rsidR="00E07067" w:rsidRPr="008D7550">
        <w:rPr>
          <w:rFonts w:asciiTheme="minorHAnsi" w:hAnsiTheme="minorHAnsi" w:cstheme="minorHAnsi"/>
        </w:rPr>
        <w:t>make a determination</w:t>
      </w:r>
      <w:proofErr w:type="gramEnd"/>
      <w:r w:rsidR="00E07067" w:rsidRPr="008D7550">
        <w:rPr>
          <w:rFonts w:asciiTheme="minorHAnsi" w:hAnsiTheme="minorHAnsi" w:cstheme="minorHAnsi"/>
        </w:rPr>
        <w:t xml:space="preserve"> that an emergency is over</w:t>
      </w:r>
      <w:r w:rsidR="001E3163" w:rsidRPr="008D7550">
        <w:rPr>
          <w:rFonts w:asciiTheme="minorHAnsi" w:hAnsiTheme="minorHAnsi" w:cstheme="minorHAnsi"/>
        </w:rPr>
        <w:t xml:space="preserve"> and ready for clean-up. </w:t>
      </w:r>
      <w:r w:rsidR="00F32C98" w:rsidRPr="008D7550">
        <w:rPr>
          <w:rFonts w:asciiTheme="minorHAnsi" w:hAnsiTheme="minorHAnsi" w:cstheme="minorHAnsi"/>
        </w:rPr>
        <w:t xml:space="preserve">For further details on the transition from emergency response activities to clean-up operations, see </w:t>
      </w:r>
      <w:hyperlink r:id="rId38" w:history="1">
        <w:r w:rsidR="00F32C98" w:rsidRPr="008D7550">
          <w:rPr>
            <w:rStyle w:val="Hyperlink"/>
            <w:rFonts w:asciiTheme="minorHAnsi" w:hAnsiTheme="minorHAnsi" w:cstheme="minorHAnsi"/>
          </w:rPr>
          <w:t>OSHA Directive CPL 02-02-073</w:t>
        </w:r>
      </w:hyperlink>
      <w:r w:rsidR="00F32C98" w:rsidRPr="008D7550">
        <w:rPr>
          <w:rFonts w:asciiTheme="minorHAnsi" w:hAnsiTheme="minorHAnsi" w:cstheme="minorHAnsi"/>
        </w:rPr>
        <w:t xml:space="preserve"> (Inspection Procedures for 29 CFR 1910.120 and 1926.65, </w:t>
      </w:r>
      <w:r w:rsidR="00BE1E4A" w:rsidRPr="008D7550">
        <w:rPr>
          <w:rFonts w:asciiTheme="minorHAnsi" w:hAnsiTheme="minorHAnsi" w:cstheme="minorHAnsi"/>
        </w:rPr>
        <w:t>p</w:t>
      </w:r>
      <w:r w:rsidR="00F32C98" w:rsidRPr="008D7550">
        <w:rPr>
          <w:rFonts w:asciiTheme="minorHAnsi" w:hAnsiTheme="minorHAnsi" w:cstheme="minorHAnsi"/>
        </w:rPr>
        <w:t xml:space="preserve">aragraph </w:t>
      </w:r>
      <w:r w:rsidR="00BE1E4A" w:rsidRPr="008D7550">
        <w:rPr>
          <w:rFonts w:asciiTheme="minorHAnsi" w:hAnsiTheme="minorHAnsi" w:cstheme="minorHAnsi"/>
        </w:rPr>
        <w:t>[</w:t>
      </w:r>
      <w:r w:rsidR="00F32C98" w:rsidRPr="008D7550">
        <w:rPr>
          <w:rFonts w:asciiTheme="minorHAnsi" w:hAnsiTheme="minorHAnsi" w:cstheme="minorHAnsi"/>
        </w:rPr>
        <w:t>q</w:t>
      </w:r>
      <w:r w:rsidR="00BE1E4A" w:rsidRPr="008D7550">
        <w:rPr>
          <w:rFonts w:asciiTheme="minorHAnsi" w:hAnsiTheme="minorHAnsi" w:cstheme="minorHAnsi"/>
        </w:rPr>
        <w:t>]</w:t>
      </w:r>
      <w:r w:rsidR="00F32C98" w:rsidRPr="008D7550">
        <w:rPr>
          <w:rFonts w:asciiTheme="minorHAnsi" w:hAnsiTheme="minorHAnsi" w:cstheme="minorHAnsi"/>
        </w:rPr>
        <w:t xml:space="preserve">: Emergency Response to Hazardous Substance Releases), </w:t>
      </w:r>
      <w:r w:rsidR="00E019E8" w:rsidRPr="008D7550">
        <w:rPr>
          <w:rFonts w:asciiTheme="minorHAnsi" w:hAnsiTheme="minorHAnsi" w:cstheme="minorHAnsi"/>
        </w:rPr>
        <w:t xml:space="preserve">Section </w:t>
      </w:r>
      <w:r w:rsidR="00F32C98" w:rsidRPr="008D7550">
        <w:rPr>
          <w:rFonts w:asciiTheme="minorHAnsi" w:hAnsiTheme="minorHAnsi" w:cstheme="minorHAnsi"/>
        </w:rPr>
        <w:t>XI.L.</w:t>
      </w:r>
    </w:p>
    <w:p w14:paraId="58CA3DAE" w14:textId="40970A56" w:rsidR="00DC4CD7" w:rsidRPr="008D7550" w:rsidRDefault="00D943D8" w:rsidP="009E6D77">
      <w:pPr>
        <w:widowControl/>
        <w:rPr>
          <w:rFonts w:asciiTheme="minorHAnsi" w:hAnsiTheme="minorHAnsi" w:cstheme="minorHAnsi"/>
        </w:rPr>
      </w:pPr>
      <w:r w:rsidRPr="008D7550">
        <w:rPr>
          <w:rFonts w:asciiTheme="minorHAnsi" w:hAnsiTheme="minorHAnsi" w:cstheme="minorHAnsi"/>
          <w:noProof/>
          <w:lang w:eastAsia="en-US"/>
        </w:rPr>
        <mc:AlternateContent>
          <mc:Choice Requires="wps">
            <w:drawing>
              <wp:anchor distT="0" distB="0" distL="114300" distR="114300" simplePos="0" relativeHeight="251661331" behindDoc="0" locked="0" layoutInCell="1" allowOverlap="1" wp14:anchorId="555FD50D" wp14:editId="5A2AFEA1">
                <wp:simplePos x="0" y="0"/>
                <wp:positionH relativeFrom="column">
                  <wp:posOffset>2673350</wp:posOffset>
                </wp:positionH>
                <wp:positionV relativeFrom="paragraph">
                  <wp:posOffset>14605</wp:posOffset>
                </wp:positionV>
                <wp:extent cx="3740150" cy="3295650"/>
                <wp:effectExtent l="0" t="0" r="1270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95650"/>
                        </a:xfrm>
                        <a:prstGeom prst="rect">
                          <a:avLst/>
                        </a:prstGeom>
                        <a:solidFill>
                          <a:schemeClr val="bg1">
                            <a:lumMod val="95000"/>
                            <a:lumOff val="0"/>
                          </a:schemeClr>
                        </a:solidFill>
                        <a:ln w="9525">
                          <a:solidFill>
                            <a:srgbClr val="000000"/>
                          </a:solidFill>
                          <a:miter lim="800000"/>
                          <a:headEnd/>
                          <a:tailEnd/>
                        </a:ln>
                      </wps:spPr>
                      <wps:txbx>
                        <w:txbxContent>
                          <w:p w14:paraId="126DDAAE" w14:textId="2776BE9F" w:rsidR="00D943D8" w:rsidRPr="00D943D8" w:rsidRDefault="00D943D8" w:rsidP="00D943D8">
                            <w:pPr>
                              <w:ind w:left="360"/>
                              <w:jc w:val="center"/>
                              <w:rPr>
                                <w:rFonts w:asciiTheme="minorHAnsi" w:hAnsiTheme="minorHAnsi" w:cstheme="minorHAnsi"/>
                                <w:b/>
                                <w:sz w:val="20"/>
                                <w:szCs w:val="20"/>
                              </w:rPr>
                            </w:pPr>
                            <w:r w:rsidRPr="00D943D8">
                              <w:rPr>
                                <w:rFonts w:asciiTheme="minorHAnsi" w:hAnsiTheme="minorHAnsi" w:cstheme="minorHAnsi"/>
                                <w:b/>
                                <w:sz w:val="20"/>
                                <w:szCs w:val="20"/>
                              </w:rPr>
                              <w:t xml:space="preserve">Text Box 4 </w:t>
                            </w:r>
                            <w:r w:rsidRPr="00D943D8">
                              <w:rPr>
                                <w:rFonts w:asciiTheme="minorHAnsi" w:hAnsiTheme="minorHAnsi" w:cstheme="minorHAnsi"/>
                                <w:b/>
                                <w:sz w:val="20"/>
                                <w:szCs w:val="20"/>
                              </w:rPr>
                              <w:br/>
                              <w:t>Minimum Elements of a HASP</w:t>
                            </w:r>
                          </w:p>
                          <w:p w14:paraId="719F8BEF" w14:textId="76FEC920"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In accordance with paragraph (b)(4)(ii), a HASP must include at least the following elements:</w:t>
                            </w:r>
                          </w:p>
                          <w:p w14:paraId="10C84D08"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Job hazard analyses for tasks identified in the site work plan (</w:t>
                            </w:r>
                            <w:hyperlink w:anchor="_4.1_Job_Hazard" w:history="1">
                              <w:r w:rsidRPr="00D943D8">
                                <w:rPr>
                                  <w:rStyle w:val="Hyperlink"/>
                                  <w:rFonts w:asciiTheme="minorHAnsi" w:hAnsiTheme="minorHAnsi" w:cstheme="minorHAnsi"/>
                                  <w:bCs/>
                                  <w:sz w:val="20"/>
                                  <w:szCs w:val="20"/>
                                </w:rPr>
                                <w:t>Section 4.1</w:t>
                              </w:r>
                            </w:hyperlink>
                            <w:proofErr w:type="gramStart"/>
                            <w:r w:rsidRPr="00D943D8">
                              <w:rPr>
                                <w:rFonts w:asciiTheme="minorHAnsi" w:hAnsiTheme="minorHAnsi" w:cstheme="minorHAnsi"/>
                                <w:bCs/>
                                <w:sz w:val="20"/>
                                <w:szCs w:val="20"/>
                              </w:rPr>
                              <w:t>).*</w:t>
                            </w:r>
                            <w:proofErr w:type="gramEnd"/>
                          </w:p>
                          <w:p w14:paraId="6F3FF376"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Employee training (</w:t>
                            </w:r>
                            <w:hyperlink w:anchor="_4.2_Employee_Training" w:history="1">
                              <w:r w:rsidRPr="00D943D8">
                                <w:rPr>
                                  <w:rStyle w:val="Hyperlink"/>
                                  <w:rFonts w:asciiTheme="minorHAnsi" w:hAnsiTheme="minorHAnsi" w:cstheme="minorHAnsi"/>
                                  <w:bCs/>
                                  <w:sz w:val="20"/>
                                  <w:szCs w:val="20"/>
                                </w:rPr>
                                <w:t>Section 4.2</w:t>
                              </w:r>
                            </w:hyperlink>
                            <w:proofErr w:type="gramStart"/>
                            <w:r w:rsidRPr="00D943D8">
                              <w:rPr>
                                <w:rFonts w:asciiTheme="minorHAnsi" w:hAnsiTheme="minorHAnsi" w:cstheme="minorHAnsi"/>
                                <w:bCs/>
                                <w:sz w:val="20"/>
                                <w:szCs w:val="20"/>
                              </w:rPr>
                              <w:t>).*</w:t>
                            </w:r>
                            <w:proofErr w:type="gramEnd"/>
                          </w:p>
                          <w:p w14:paraId="036BE19E"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Personal protective equipment (</w:t>
                            </w:r>
                            <w:hyperlink w:anchor="_4.3_Personal_Protective" w:history="1">
                              <w:r w:rsidRPr="00D943D8">
                                <w:rPr>
                                  <w:rStyle w:val="Hyperlink"/>
                                  <w:rFonts w:asciiTheme="minorHAnsi" w:hAnsiTheme="minorHAnsi" w:cstheme="minorHAnsi"/>
                                  <w:bCs/>
                                  <w:sz w:val="20"/>
                                  <w:szCs w:val="20"/>
                                </w:rPr>
                                <w:t>Section 4.3</w:t>
                              </w:r>
                            </w:hyperlink>
                            <w:r w:rsidRPr="00D943D8">
                              <w:rPr>
                                <w:rFonts w:asciiTheme="minorHAnsi" w:hAnsiTheme="minorHAnsi" w:cstheme="minorHAnsi"/>
                                <w:bCs/>
                                <w:sz w:val="20"/>
                                <w:szCs w:val="20"/>
                              </w:rPr>
                              <w:t>).</w:t>
                            </w:r>
                          </w:p>
                          <w:p w14:paraId="5CBB25AA"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Medical surveillance requirements (</w:t>
                            </w:r>
                            <w:hyperlink w:anchor="_4.1_Chemical_Threat_Agents" w:history="1">
                              <w:r w:rsidRPr="00D943D8">
                                <w:rPr>
                                  <w:rStyle w:val="Hyperlink"/>
                                  <w:rFonts w:asciiTheme="minorHAnsi" w:hAnsiTheme="minorHAnsi" w:cstheme="minorHAnsi"/>
                                  <w:bCs/>
                                  <w:sz w:val="20"/>
                                  <w:szCs w:val="20"/>
                                </w:rPr>
                                <w:t>Section 4.4</w:t>
                              </w:r>
                            </w:hyperlink>
                            <w:proofErr w:type="gramStart"/>
                            <w:r w:rsidRPr="00D943D8">
                              <w:rPr>
                                <w:rFonts w:asciiTheme="minorHAnsi" w:hAnsiTheme="minorHAnsi" w:cstheme="minorHAnsi"/>
                                <w:bCs/>
                                <w:sz w:val="20"/>
                                <w:szCs w:val="20"/>
                              </w:rPr>
                              <w:t>).*</w:t>
                            </w:r>
                            <w:proofErr w:type="gramEnd"/>
                          </w:p>
                          <w:p w14:paraId="12A0DE9A"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Environmental and personnel monitoring (</w:t>
                            </w:r>
                            <w:hyperlink w:anchor="_4.5_Environmental_and" w:history="1">
                              <w:r w:rsidRPr="00D943D8">
                                <w:rPr>
                                  <w:rStyle w:val="Hyperlink"/>
                                  <w:rFonts w:asciiTheme="minorHAnsi" w:hAnsiTheme="minorHAnsi" w:cstheme="minorHAnsi"/>
                                  <w:bCs/>
                                  <w:sz w:val="20"/>
                                  <w:szCs w:val="20"/>
                                </w:rPr>
                                <w:t>Section 4.5</w:t>
                              </w:r>
                            </w:hyperlink>
                            <w:r w:rsidRPr="00D943D8">
                              <w:rPr>
                                <w:rFonts w:asciiTheme="minorHAnsi" w:hAnsiTheme="minorHAnsi" w:cstheme="minorHAnsi"/>
                                <w:bCs/>
                                <w:sz w:val="20"/>
                                <w:szCs w:val="20"/>
                              </w:rPr>
                              <w:t>).</w:t>
                            </w:r>
                          </w:p>
                          <w:p w14:paraId="40886661"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Site control measures in accordance with the site control program (</w:t>
                            </w:r>
                            <w:hyperlink w:anchor="_4.6_Site_Control" w:history="1">
                              <w:r w:rsidRPr="00D943D8">
                                <w:rPr>
                                  <w:rStyle w:val="Hyperlink"/>
                                  <w:rFonts w:asciiTheme="minorHAnsi" w:hAnsiTheme="minorHAnsi" w:cstheme="minorHAnsi"/>
                                  <w:bCs/>
                                  <w:sz w:val="20"/>
                                  <w:szCs w:val="20"/>
                                </w:rPr>
                                <w:t>Section 4.6</w:t>
                              </w:r>
                            </w:hyperlink>
                            <w:r w:rsidRPr="00D943D8">
                              <w:rPr>
                                <w:rFonts w:asciiTheme="minorHAnsi" w:hAnsiTheme="minorHAnsi" w:cstheme="minorHAnsi"/>
                                <w:bCs/>
                                <w:sz w:val="20"/>
                                <w:szCs w:val="20"/>
                              </w:rPr>
                              <w:t>).</w:t>
                            </w:r>
                          </w:p>
                          <w:p w14:paraId="4BCC6610"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Decontamination procedures (</w:t>
                            </w:r>
                            <w:hyperlink w:anchor="_4.7_Decontamination_Procedures" w:history="1">
                              <w:r w:rsidRPr="00D943D8">
                                <w:rPr>
                                  <w:rStyle w:val="Hyperlink"/>
                                  <w:rFonts w:asciiTheme="minorHAnsi" w:hAnsiTheme="minorHAnsi" w:cstheme="minorHAnsi"/>
                                  <w:bCs/>
                                  <w:sz w:val="20"/>
                                  <w:szCs w:val="20"/>
                                </w:rPr>
                                <w:t>Section 4.7</w:t>
                              </w:r>
                            </w:hyperlink>
                            <w:r w:rsidRPr="00D943D8">
                              <w:rPr>
                                <w:rFonts w:asciiTheme="minorHAnsi" w:hAnsiTheme="minorHAnsi" w:cstheme="minorHAnsi"/>
                                <w:bCs/>
                                <w:sz w:val="20"/>
                                <w:szCs w:val="20"/>
                              </w:rPr>
                              <w:t>).</w:t>
                            </w:r>
                          </w:p>
                          <w:p w14:paraId="7B7450F2"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ERP for safe and effective responses to emergencies (</w:t>
                            </w:r>
                            <w:hyperlink w:anchor="_4.8_Emergency_Response" w:history="1">
                              <w:r w:rsidRPr="00D943D8">
                                <w:rPr>
                                  <w:rStyle w:val="Hyperlink"/>
                                  <w:rFonts w:asciiTheme="minorHAnsi" w:hAnsiTheme="minorHAnsi" w:cstheme="minorHAnsi"/>
                                  <w:bCs/>
                                  <w:sz w:val="20"/>
                                  <w:szCs w:val="20"/>
                                </w:rPr>
                                <w:t>Section 4.8</w:t>
                              </w:r>
                            </w:hyperlink>
                            <w:proofErr w:type="gramStart"/>
                            <w:r w:rsidRPr="00D943D8">
                              <w:rPr>
                                <w:rFonts w:asciiTheme="minorHAnsi" w:hAnsiTheme="minorHAnsi" w:cstheme="minorHAnsi"/>
                                <w:bCs/>
                                <w:sz w:val="20"/>
                                <w:szCs w:val="20"/>
                              </w:rPr>
                              <w:t>).*</w:t>
                            </w:r>
                            <w:proofErr w:type="gramEnd"/>
                          </w:p>
                          <w:p w14:paraId="38524BA6"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Confined space entry procedures (if applicable) (</w:t>
                            </w:r>
                            <w:hyperlink w:anchor="_4.9_Confined_Spaces" w:history="1">
                              <w:r w:rsidRPr="00D943D8">
                                <w:rPr>
                                  <w:rStyle w:val="Hyperlink"/>
                                  <w:rFonts w:asciiTheme="minorHAnsi" w:hAnsiTheme="minorHAnsi" w:cstheme="minorHAnsi"/>
                                  <w:bCs/>
                                  <w:sz w:val="20"/>
                                  <w:szCs w:val="20"/>
                                </w:rPr>
                                <w:t>Section 4.9</w:t>
                              </w:r>
                            </w:hyperlink>
                            <w:r w:rsidRPr="00D943D8">
                              <w:rPr>
                                <w:rFonts w:asciiTheme="minorHAnsi" w:hAnsiTheme="minorHAnsi" w:cstheme="minorHAnsi"/>
                                <w:bCs/>
                                <w:sz w:val="20"/>
                                <w:szCs w:val="20"/>
                              </w:rPr>
                              <w:t>).</w:t>
                            </w:r>
                          </w:p>
                          <w:p w14:paraId="482D0355"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Spill containment program (</w:t>
                            </w:r>
                            <w:hyperlink w:anchor="_4.10_Handling_Drums" w:history="1">
                              <w:r w:rsidRPr="00D943D8">
                                <w:rPr>
                                  <w:rStyle w:val="Hyperlink"/>
                                  <w:rFonts w:asciiTheme="minorHAnsi" w:hAnsiTheme="minorHAnsi" w:cstheme="minorHAnsi"/>
                                  <w:bCs/>
                                  <w:sz w:val="20"/>
                                  <w:szCs w:val="20"/>
                                </w:rPr>
                                <w:t>Section 4.10</w:t>
                              </w:r>
                            </w:hyperlink>
                            <w:r w:rsidRPr="00D943D8">
                              <w:rPr>
                                <w:rFonts w:asciiTheme="minorHAnsi" w:hAnsiTheme="minorHAnsi" w:cstheme="minorHAnsi"/>
                                <w:bCs/>
                                <w:sz w:val="20"/>
                                <w:szCs w:val="20"/>
                              </w:rPr>
                              <w:t xml:space="preserve">). </w:t>
                            </w:r>
                          </w:p>
                          <w:p w14:paraId="01E5C087" w14:textId="77777777" w:rsidR="00D943D8" w:rsidRPr="00D943D8" w:rsidRDefault="00D943D8" w:rsidP="00D943D8">
                            <w:pPr>
                              <w:rPr>
                                <w:rFonts w:asciiTheme="minorHAnsi" w:hAnsiTheme="minorHAnsi" w:cstheme="minorHAnsi"/>
                                <w:bCs/>
                                <w:sz w:val="20"/>
                                <w:szCs w:val="20"/>
                              </w:rPr>
                            </w:pPr>
                          </w:p>
                          <w:p w14:paraId="3940148B" w14:textId="60982416" w:rsidR="00D943D8" w:rsidRPr="00D943D8" w:rsidRDefault="00D943D8" w:rsidP="00D943D8">
                            <w:pPr>
                              <w:ind w:left="360"/>
                              <w:rPr>
                                <w:rFonts w:asciiTheme="minorHAnsi" w:hAnsiTheme="minorHAnsi" w:cstheme="minorHAnsi"/>
                                <w:bCs/>
                                <w:sz w:val="20"/>
                                <w:szCs w:val="20"/>
                              </w:rPr>
                            </w:pPr>
                            <w:r w:rsidRPr="00D943D8">
                              <w:rPr>
                                <w:rFonts w:asciiTheme="minorHAnsi" w:hAnsiTheme="minorHAnsi" w:cstheme="minorHAnsi"/>
                                <w:bCs/>
                                <w:sz w:val="20"/>
                                <w:szCs w:val="20"/>
                              </w:rPr>
                              <w:t>*All or a portion of these elements may be employer-specific</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55FD50D" id="Text Box 21" o:spid="_x0000_s1035" type="#_x0000_t202" style="position:absolute;margin-left:210.5pt;margin-top:1.15pt;width:294.5pt;height:259.5pt;z-index:2516613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" fillcolor="#f2f2f2 [3052]">
                <v:textbox>
                  <w:txbxContent>
                    <w:p w14:paraId="126DDAAE" w14:textId="2776BE9F" w:rsidR="00D943D8" w:rsidRPr="00D943D8" w:rsidRDefault="00D943D8" w:rsidP="00D943D8">
                      <w:pPr>
                        <w:ind w:left="360"/>
                        <w:jc w:val="center"/>
                        <w:rPr>
                          <w:rFonts w:asciiTheme="minorHAnsi" w:hAnsiTheme="minorHAnsi" w:cstheme="minorHAnsi"/>
                          <w:b/>
                          <w:sz w:val="20"/>
                          <w:szCs w:val="20"/>
                        </w:rPr>
                      </w:pPr>
                      <w:r w:rsidRPr="00D943D8">
                        <w:rPr>
                          <w:rFonts w:asciiTheme="minorHAnsi" w:hAnsiTheme="minorHAnsi" w:cstheme="minorHAnsi"/>
                          <w:b/>
                          <w:sz w:val="20"/>
                          <w:szCs w:val="20"/>
                        </w:rPr>
                        <w:t xml:space="preserve">Text Box 4 </w:t>
                      </w:r>
                      <w:r w:rsidRPr="00D943D8">
                        <w:rPr>
                          <w:rFonts w:asciiTheme="minorHAnsi" w:hAnsiTheme="minorHAnsi" w:cstheme="minorHAnsi"/>
                          <w:b/>
                          <w:sz w:val="20"/>
                          <w:szCs w:val="20"/>
                        </w:rPr>
                        <w:br/>
                        <w:t>Minimum Elements of a HASP</w:t>
                      </w:r>
                    </w:p>
                    <w:p w14:paraId="719F8BEF" w14:textId="76FEC920"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In accordance with paragraph (b)(4)(ii), a HASP must include at least the following elements:</w:t>
                      </w:r>
                    </w:p>
                    <w:p w14:paraId="10C84D08"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Job hazard analyses for tasks identified in the site work plan (</w:t>
                      </w:r>
                      <w:hyperlink w:anchor="_4.1_Job_Hazard" w:history="1">
                        <w:r w:rsidRPr="00D943D8">
                          <w:rPr>
                            <w:rStyle w:val="Hyperlink"/>
                            <w:rFonts w:asciiTheme="minorHAnsi" w:hAnsiTheme="minorHAnsi" w:cstheme="minorHAnsi"/>
                            <w:bCs/>
                            <w:sz w:val="20"/>
                            <w:szCs w:val="20"/>
                          </w:rPr>
                          <w:t>Section 4.1</w:t>
                        </w:r>
                      </w:hyperlink>
                      <w:proofErr w:type="gramStart"/>
                      <w:r w:rsidRPr="00D943D8">
                        <w:rPr>
                          <w:rFonts w:asciiTheme="minorHAnsi" w:hAnsiTheme="minorHAnsi" w:cstheme="minorHAnsi"/>
                          <w:bCs/>
                          <w:sz w:val="20"/>
                          <w:szCs w:val="20"/>
                        </w:rPr>
                        <w:t>).*</w:t>
                      </w:r>
                      <w:proofErr w:type="gramEnd"/>
                    </w:p>
                    <w:p w14:paraId="6F3FF376"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Employee training (</w:t>
                      </w:r>
                      <w:hyperlink w:anchor="_4.2_Employee_Training" w:history="1">
                        <w:r w:rsidRPr="00D943D8">
                          <w:rPr>
                            <w:rStyle w:val="Hyperlink"/>
                            <w:rFonts w:asciiTheme="minorHAnsi" w:hAnsiTheme="minorHAnsi" w:cstheme="minorHAnsi"/>
                            <w:bCs/>
                            <w:sz w:val="20"/>
                            <w:szCs w:val="20"/>
                          </w:rPr>
                          <w:t>Section 4.2</w:t>
                        </w:r>
                      </w:hyperlink>
                      <w:proofErr w:type="gramStart"/>
                      <w:r w:rsidRPr="00D943D8">
                        <w:rPr>
                          <w:rFonts w:asciiTheme="minorHAnsi" w:hAnsiTheme="minorHAnsi" w:cstheme="minorHAnsi"/>
                          <w:bCs/>
                          <w:sz w:val="20"/>
                          <w:szCs w:val="20"/>
                        </w:rPr>
                        <w:t>).*</w:t>
                      </w:r>
                      <w:proofErr w:type="gramEnd"/>
                    </w:p>
                    <w:p w14:paraId="036BE19E"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Personal protective equipment (</w:t>
                      </w:r>
                      <w:hyperlink w:anchor="_4.3_Personal_Protective" w:history="1">
                        <w:r w:rsidRPr="00D943D8">
                          <w:rPr>
                            <w:rStyle w:val="Hyperlink"/>
                            <w:rFonts w:asciiTheme="minorHAnsi" w:hAnsiTheme="minorHAnsi" w:cstheme="minorHAnsi"/>
                            <w:bCs/>
                            <w:sz w:val="20"/>
                            <w:szCs w:val="20"/>
                          </w:rPr>
                          <w:t>Section 4.3</w:t>
                        </w:r>
                      </w:hyperlink>
                      <w:r w:rsidRPr="00D943D8">
                        <w:rPr>
                          <w:rFonts w:asciiTheme="minorHAnsi" w:hAnsiTheme="minorHAnsi" w:cstheme="minorHAnsi"/>
                          <w:bCs/>
                          <w:sz w:val="20"/>
                          <w:szCs w:val="20"/>
                        </w:rPr>
                        <w:t>).</w:t>
                      </w:r>
                    </w:p>
                    <w:p w14:paraId="5CBB25AA"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Medical surveillance requirements (</w:t>
                      </w:r>
                      <w:hyperlink w:anchor="_4.1_Chemical_Threat_Agents" w:history="1">
                        <w:r w:rsidRPr="00D943D8">
                          <w:rPr>
                            <w:rStyle w:val="Hyperlink"/>
                            <w:rFonts w:asciiTheme="minorHAnsi" w:hAnsiTheme="minorHAnsi" w:cstheme="minorHAnsi"/>
                            <w:bCs/>
                            <w:sz w:val="20"/>
                            <w:szCs w:val="20"/>
                          </w:rPr>
                          <w:t>Section 4.4</w:t>
                        </w:r>
                      </w:hyperlink>
                      <w:proofErr w:type="gramStart"/>
                      <w:r w:rsidRPr="00D943D8">
                        <w:rPr>
                          <w:rFonts w:asciiTheme="minorHAnsi" w:hAnsiTheme="minorHAnsi" w:cstheme="minorHAnsi"/>
                          <w:bCs/>
                          <w:sz w:val="20"/>
                          <w:szCs w:val="20"/>
                        </w:rPr>
                        <w:t>).*</w:t>
                      </w:r>
                      <w:proofErr w:type="gramEnd"/>
                    </w:p>
                    <w:p w14:paraId="12A0DE9A"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Environmental and personnel monitoring (</w:t>
                      </w:r>
                      <w:hyperlink w:anchor="_4.5_Environmental_and" w:history="1">
                        <w:r w:rsidRPr="00D943D8">
                          <w:rPr>
                            <w:rStyle w:val="Hyperlink"/>
                            <w:rFonts w:asciiTheme="minorHAnsi" w:hAnsiTheme="minorHAnsi" w:cstheme="minorHAnsi"/>
                            <w:bCs/>
                            <w:sz w:val="20"/>
                            <w:szCs w:val="20"/>
                          </w:rPr>
                          <w:t>Section 4.5</w:t>
                        </w:r>
                      </w:hyperlink>
                      <w:r w:rsidRPr="00D943D8">
                        <w:rPr>
                          <w:rFonts w:asciiTheme="minorHAnsi" w:hAnsiTheme="minorHAnsi" w:cstheme="minorHAnsi"/>
                          <w:bCs/>
                          <w:sz w:val="20"/>
                          <w:szCs w:val="20"/>
                        </w:rPr>
                        <w:t>).</w:t>
                      </w:r>
                    </w:p>
                    <w:p w14:paraId="40886661"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Site control measures in accordance with the site control program (</w:t>
                      </w:r>
                      <w:hyperlink w:anchor="_4.6_Site_Control" w:history="1">
                        <w:r w:rsidRPr="00D943D8">
                          <w:rPr>
                            <w:rStyle w:val="Hyperlink"/>
                            <w:rFonts w:asciiTheme="minorHAnsi" w:hAnsiTheme="minorHAnsi" w:cstheme="minorHAnsi"/>
                            <w:bCs/>
                            <w:sz w:val="20"/>
                            <w:szCs w:val="20"/>
                          </w:rPr>
                          <w:t>Section 4.6</w:t>
                        </w:r>
                      </w:hyperlink>
                      <w:r w:rsidRPr="00D943D8">
                        <w:rPr>
                          <w:rFonts w:asciiTheme="minorHAnsi" w:hAnsiTheme="minorHAnsi" w:cstheme="minorHAnsi"/>
                          <w:bCs/>
                          <w:sz w:val="20"/>
                          <w:szCs w:val="20"/>
                        </w:rPr>
                        <w:t>).</w:t>
                      </w:r>
                    </w:p>
                    <w:p w14:paraId="4BCC6610"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Decontamination procedures (</w:t>
                      </w:r>
                      <w:hyperlink w:anchor="_4.7_Decontamination_Procedures" w:history="1">
                        <w:r w:rsidRPr="00D943D8">
                          <w:rPr>
                            <w:rStyle w:val="Hyperlink"/>
                            <w:rFonts w:asciiTheme="minorHAnsi" w:hAnsiTheme="minorHAnsi" w:cstheme="minorHAnsi"/>
                            <w:bCs/>
                            <w:sz w:val="20"/>
                            <w:szCs w:val="20"/>
                          </w:rPr>
                          <w:t>Section 4.7</w:t>
                        </w:r>
                      </w:hyperlink>
                      <w:r w:rsidRPr="00D943D8">
                        <w:rPr>
                          <w:rFonts w:asciiTheme="minorHAnsi" w:hAnsiTheme="minorHAnsi" w:cstheme="minorHAnsi"/>
                          <w:bCs/>
                          <w:sz w:val="20"/>
                          <w:szCs w:val="20"/>
                        </w:rPr>
                        <w:t>).</w:t>
                      </w:r>
                    </w:p>
                    <w:p w14:paraId="7B7450F2"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ERP for safe and effective responses to emergencies (</w:t>
                      </w:r>
                      <w:hyperlink w:anchor="_4.8_Emergency_Response" w:history="1">
                        <w:r w:rsidRPr="00D943D8">
                          <w:rPr>
                            <w:rStyle w:val="Hyperlink"/>
                            <w:rFonts w:asciiTheme="minorHAnsi" w:hAnsiTheme="minorHAnsi" w:cstheme="minorHAnsi"/>
                            <w:bCs/>
                            <w:sz w:val="20"/>
                            <w:szCs w:val="20"/>
                          </w:rPr>
                          <w:t>Section 4.8</w:t>
                        </w:r>
                      </w:hyperlink>
                      <w:proofErr w:type="gramStart"/>
                      <w:r w:rsidRPr="00D943D8">
                        <w:rPr>
                          <w:rFonts w:asciiTheme="minorHAnsi" w:hAnsiTheme="minorHAnsi" w:cstheme="minorHAnsi"/>
                          <w:bCs/>
                          <w:sz w:val="20"/>
                          <w:szCs w:val="20"/>
                        </w:rPr>
                        <w:t>).*</w:t>
                      </w:r>
                      <w:proofErr w:type="gramEnd"/>
                    </w:p>
                    <w:p w14:paraId="38524BA6"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Confined space entry procedures (if applicable) (</w:t>
                      </w:r>
                      <w:hyperlink w:anchor="_4.9_Confined_Spaces" w:history="1">
                        <w:r w:rsidRPr="00D943D8">
                          <w:rPr>
                            <w:rStyle w:val="Hyperlink"/>
                            <w:rFonts w:asciiTheme="minorHAnsi" w:hAnsiTheme="minorHAnsi" w:cstheme="minorHAnsi"/>
                            <w:bCs/>
                            <w:sz w:val="20"/>
                            <w:szCs w:val="20"/>
                          </w:rPr>
                          <w:t>Section 4.9</w:t>
                        </w:r>
                      </w:hyperlink>
                      <w:r w:rsidRPr="00D943D8">
                        <w:rPr>
                          <w:rFonts w:asciiTheme="minorHAnsi" w:hAnsiTheme="minorHAnsi" w:cstheme="minorHAnsi"/>
                          <w:bCs/>
                          <w:sz w:val="20"/>
                          <w:szCs w:val="20"/>
                        </w:rPr>
                        <w:t>).</w:t>
                      </w:r>
                    </w:p>
                    <w:p w14:paraId="482D0355" w14:textId="77777777" w:rsidR="00D943D8" w:rsidRPr="00D943D8" w:rsidRDefault="00D943D8" w:rsidP="00D943D8">
                      <w:pPr>
                        <w:numPr>
                          <w:ilvl w:val="0"/>
                          <w:numId w:val="37"/>
                        </w:numPr>
                        <w:rPr>
                          <w:rFonts w:asciiTheme="minorHAnsi" w:hAnsiTheme="minorHAnsi" w:cstheme="minorHAnsi"/>
                          <w:bCs/>
                          <w:sz w:val="20"/>
                          <w:szCs w:val="20"/>
                        </w:rPr>
                      </w:pPr>
                      <w:r w:rsidRPr="00D943D8">
                        <w:rPr>
                          <w:rFonts w:asciiTheme="minorHAnsi" w:hAnsiTheme="minorHAnsi" w:cstheme="minorHAnsi"/>
                          <w:bCs/>
                          <w:sz w:val="20"/>
                          <w:szCs w:val="20"/>
                        </w:rPr>
                        <w:t>Spill containment program (</w:t>
                      </w:r>
                      <w:hyperlink w:anchor="_4.10_Handling_Drums" w:history="1">
                        <w:r w:rsidRPr="00D943D8">
                          <w:rPr>
                            <w:rStyle w:val="Hyperlink"/>
                            <w:rFonts w:asciiTheme="minorHAnsi" w:hAnsiTheme="minorHAnsi" w:cstheme="minorHAnsi"/>
                            <w:bCs/>
                            <w:sz w:val="20"/>
                            <w:szCs w:val="20"/>
                          </w:rPr>
                          <w:t>Section 4.10</w:t>
                        </w:r>
                      </w:hyperlink>
                      <w:r w:rsidRPr="00D943D8">
                        <w:rPr>
                          <w:rFonts w:asciiTheme="minorHAnsi" w:hAnsiTheme="minorHAnsi" w:cstheme="minorHAnsi"/>
                          <w:bCs/>
                          <w:sz w:val="20"/>
                          <w:szCs w:val="20"/>
                        </w:rPr>
                        <w:t xml:space="preserve">). </w:t>
                      </w:r>
                    </w:p>
                    <w:p w14:paraId="01E5C087" w14:textId="77777777" w:rsidR="00D943D8" w:rsidRPr="00D943D8" w:rsidRDefault="00D943D8" w:rsidP="00D943D8">
                      <w:pPr>
                        <w:rPr>
                          <w:rFonts w:asciiTheme="minorHAnsi" w:hAnsiTheme="minorHAnsi" w:cstheme="minorHAnsi"/>
                          <w:bCs/>
                          <w:sz w:val="20"/>
                          <w:szCs w:val="20"/>
                        </w:rPr>
                      </w:pPr>
                    </w:p>
                    <w:p w14:paraId="3940148B" w14:textId="60982416" w:rsidR="00D943D8" w:rsidRPr="00D943D8" w:rsidRDefault="00D943D8" w:rsidP="00D943D8">
                      <w:pPr>
                        <w:ind w:left="360"/>
                        <w:rPr>
                          <w:rFonts w:asciiTheme="minorHAnsi" w:hAnsiTheme="minorHAnsi" w:cstheme="minorHAnsi"/>
                          <w:bCs/>
                          <w:sz w:val="20"/>
                          <w:szCs w:val="20"/>
                        </w:rPr>
                      </w:pPr>
                      <w:r w:rsidRPr="00D943D8">
                        <w:rPr>
                          <w:rFonts w:asciiTheme="minorHAnsi" w:hAnsiTheme="minorHAnsi" w:cstheme="minorHAnsi"/>
                          <w:bCs/>
                          <w:sz w:val="20"/>
                          <w:szCs w:val="20"/>
                        </w:rPr>
                        <w:t>*All or a portion of these elements may be employer-specific</w:t>
                      </w:r>
                    </w:p>
                  </w:txbxContent>
                </v:textbox>
                <w10:wrap type="square"/>
              </v:shape>
            </w:pict>
          </mc:Fallback>
        </mc:AlternateContent>
      </w:r>
    </w:p>
    <w:p w14:paraId="58CA3DAF" w14:textId="4F3B16B8" w:rsidR="00553B5B" w:rsidRPr="008D7550" w:rsidRDefault="00553B5B" w:rsidP="00AE6D2F">
      <w:pPr>
        <w:pStyle w:val="Heading2"/>
        <w:rPr>
          <w:rFonts w:asciiTheme="minorHAnsi" w:hAnsiTheme="minorHAnsi" w:cstheme="minorHAnsi"/>
        </w:rPr>
      </w:pPr>
      <w:bookmarkStart w:id="35" w:name="_4.0_DEVELOPMENT_OF"/>
      <w:bookmarkStart w:id="36" w:name="_4.0_DEVELOPING_A"/>
      <w:bookmarkStart w:id="37" w:name="_4.0_HASP_ELEMENTS"/>
      <w:bookmarkStart w:id="38" w:name="_Toc378259778"/>
      <w:bookmarkEnd w:id="35"/>
      <w:bookmarkEnd w:id="36"/>
      <w:bookmarkEnd w:id="37"/>
      <w:r w:rsidRPr="008D7550">
        <w:rPr>
          <w:rFonts w:asciiTheme="minorHAnsi" w:hAnsiTheme="minorHAnsi" w:cstheme="minorHAnsi"/>
        </w:rPr>
        <w:t>4.0</w:t>
      </w:r>
      <w:r w:rsidR="000C00A0" w:rsidRPr="008D7550">
        <w:rPr>
          <w:rFonts w:asciiTheme="minorHAnsi" w:hAnsiTheme="minorHAnsi" w:cstheme="minorHAnsi"/>
        </w:rPr>
        <w:tab/>
        <w:t>HASP</w:t>
      </w:r>
      <w:r w:rsidR="007F2B7F" w:rsidRPr="008D7550">
        <w:rPr>
          <w:rFonts w:asciiTheme="minorHAnsi" w:hAnsiTheme="minorHAnsi" w:cstheme="minorHAnsi"/>
        </w:rPr>
        <w:t xml:space="preserve"> ELEMENTS</w:t>
      </w:r>
      <w:bookmarkEnd w:id="38"/>
    </w:p>
    <w:p w14:paraId="58CA3DC0" w14:textId="6972FA9C" w:rsidR="00553B5B" w:rsidRPr="008D7550" w:rsidRDefault="00553B5B" w:rsidP="009E6D77">
      <w:pPr>
        <w:widowControl/>
        <w:rPr>
          <w:rFonts w:asciiTheme="minorHAnsi" w:hAnsiTheme="minorHAnsi" w:cstheme="minorHAnsi"/>
        </w:rPr>
      </w:pPr>
    </w:p>
    <w:p w14:paraId="58CA3DC1" w14:textId="23540686" w:rsidR="004502E3" w:rsidRPr="008D7550" w:rsidRDefault="004502E3" w:rsidP="004502E3">
      <w:pPr>
        <w:widowControl/>
        <w:rPr>
          <w:rFonts w:asciiTheme="minorHAnsi" w:hAnsiTheme="minorHAnsi" w:cstheme="minorHAnsi"/>
        </w:rPr>
      </w:pPr>
      <w:r w:rsidRPr="008D7550">
        <w:rPr>
          <w:rFonts w:asciiTheme="minorHAnsi" w:hAnsiTheme="minorHAnsi" w:cstheme="minorHAnsi"/>
        </w:rPr>
        <w:t xml:space="preserve">This </w:t>
      </w:r>
      <w:r w:rsidR="00806387" w:rsidRPr="008D7550">
        <w:rPr>
          <w:rFonts w:asciiTheme="minorHAnsi" w:hAnsiTheme="minorHAnsi" w:cstheme="minorHAnsi"/>
        </w:rPr>
        <w:t xml:space="preserve">section describes each of the </w:t>
      </w:r>
      <w:r w:rsidR="005232B8" w:rsidRPr="008D7550">
        <w:rPr>
          <w:rFonts w:asciiTheme="minorHAnsi" w:hAnsiTheme="minorHAnsi" w:cstheme="minorHAnsi"/>
        </w:rPr>
        <w:t>OSHA</w:t>
      </w:r>
      <w:r w:rsidR="00750892" w:rsidRPr="008D7550">
        <w:rPr>
          <w:rFonts w:asciiTheme="minorHAnsi" w:hAnsiTheme="minorHAnsi" w:cstheme="minorHAnsi"/>
        </w:rPr>
        <w:t>-</w:t>
      </w:r>
      <w:r w:rsidR="00806387" w:rsidRPr="008D7550">
        <w:rPr>
          <w:rFonts w:asciiTheme="minorHAnsi" w:hAnsiTheme="minorHAnsi" w:cstheme="minorHAnsi"/>
        </w:rPr>
        <w:t>required elements of a HASP</w:t>
      </w:r>
      <w:r w:rsidR="00D54766" w:rsidRPr="008D7550">
        <w:rPr>
          <w:rFonts w:asciiTheme="minorHAnsi" w:hAnsiTheme="minorHAnsi" w:cstheme="minorHAnsi"/>
        </w:rPr>
        <w:t xml:space="preserve"> </w:t>
      </w:r>
      <w:r w:rsidR="005232B8" w:rsidRPr="008D7550">
        <w:rPr>
          <w:rFonts w:asciiTheme="minorHAnsi" w:hAnsiTheme="minorHAnsi" w:cstheme="minorHAnsi"/>
        </w:rPr>
        <w:t>(</w:t>
      </w:r>
      <w:hyperlink w:anchor="TextBox4" w:history="1">
        <w:r w:rsidR="000F2673" w:rsidRPr="00D943D8">
          <w:rPr>
            <w:rStyle w:val="Hyperlink"/>
            <w:rFonts w:asciiTheme="minorHAnsi" w:hAnsiTheme="minorHAnsi" w:cstheme="minorHAnsi"/>
          </w:rPr>
          <w:t xml:space="preserve">see </w:t>
        </w:r>
        <w:r w:rsidRPr="00D943D8">
          <w:rPr>
            <w:rStyle w:val="Hyperlink"/>
            <w:rFonts w:asciiTheme="minorHAnsi" w:hAnsiTheme="minorHAnsi" w:cstheme="minorHAnsi"/>
          </w:rPr>
          <w:t xml:space="preserve">Text Box </w:t>
        </w:r>
        <w:r w:rsidR="00CA1C91" w:rsidRPr="00D943D8">
          <w:rPr>
            <w:rStyle w:val="Hyperlink"/>
            <w:rFonts w:asciiTheme="minorHAnsi" w:hAnsiTheme="minorHAnsi" w:cstheme="minorHAnsi"/>
          </w:rPr>
          <w:t>4</w:t>
        </w:r>
      </w:hyperlink>
      <w:r w:rsidR="00304373" w:rsidRPr="008D7550">
        <w:rPr>
          <w:rFonts w:asciiTheme="minorHAnsi" w:hAnsiTheme="minorHAnsi" w:cstheme="minorHAnsi"/>
        </w:rPr>
        <w:t>)</w:t>
      </w:r>
      <w:r w:rsidRPr="008D7550">
        <w:rPr>
          <w:rFonts w:asciiTheme="minorHAnsi" w:hAnsiTheme="minorHAnsi" w:cstheme="minorHAnsi"/>
        </w:rPr>
        <w:t xml:space="preserve">. Although HAZWOPER mandates what must be in a HASP, it does not specify the format or design. See </w:t>
      </w:r>
      <w:hyperlink r:id="rId39" w:history="1">
        <w:r w:rsidRPr="008D7550">
          <w:rPr>
            <w:rStyle w:val="Hyperlink"/>
            <w:rFonts w:asciiTheme="minorHAnsi" w:hAnsiTheme="minorHAnsi" w:cstheme="minorHAnsi"/>
          </w:rPr>
          <w:t>OSHA Directive CPL-02-02-071</w:t>
        </w:r>
      </w:hyperlink>
      <w:r w:rsidR="000555D9" w:rsidRPr="008D7550">
        <w:rPr>
          <w:rFonts w:asciiTheme="minorHAnsi" w:hAnsiTheme="minorHAnsi" w:cstheme="minorHAnsi"/>
        </w:rPr>
        <w:t xml:space="preserve">, </w:t>
      </w:r>
      <w:r w:rsidRPr="008D7550">
        <w:rPr>
          <w:rFonts w:asciiTheme="minorHAnsi" w:hAnsiTheme="minorHAnsi" w:cstheme="minorHAnsi"/>
        </w:rPr>
        <w:t>Technical Enforcement and Assistance Guidelines for Hazardous Waste Site and RCRA Corrective Action Clean-up Operations HAZWOPER 1910.120 (b)–(o) Directive</w:t>
      </w:r>
      <w:r w:rsidR="00E02089" w:rsidRPr="008D7550">
        <w:rPr>
          <w:rFonts w:asciiTheme="minorHAnsi" w:hAnsiTheme="minorHAnsi" w:cstheme="minorHAnsi"/>
        </w:rPr>
        <w:t>,</w:t>
      </w:r>
      <w:r w:rsidR="00D4102D" w:rsidRPr="008D7550">
        <w:rPr>
          <w:rFonts w:asciiTheme="minorHAnsi" w:hAnsiTheme="minorHAnsi" w:cstheme="minorHAnsi"/>
        </w:rPr>
        <w:t xml:space="preserve"> </w:t>
      </w:r>
      <w:r w:rsidRPr="008D7550">
        <w:rPr>
          <w:rFonts w:asciiTheme="minorHAnsi" w:hAnsiTheme="minorHAnsi" w:cstheme="minorHAnsi"/>
        </w:rPr>
        <w:t>for additional guidance on what OSHA requires in a HASP.</w:t>
      </w:r>
    </w:p>
    <w:p w14:paraId="58CA3DC3" w14:textId="5C35D6AF" w:rsidR="001948D8" w:rsidRPr="008D7550" w:rsidRDefault="00505E26" w:rsidP="004502E3">
      <w:pPr>
        <w:widowControl/>
        <w:rPr>
          <w:rFonts w:asciiTheme="minorHAnsi" w:hAnsiTheme="minorHAnsi" w:cstheme="minorHAnsi"/>
        </w:rPr>
      </w:pPr>
      <w:r w:rsidRPr="008D7550">
        <w:rPr>
          <w:rFonts w:asciiTheme="minorHAnsi" w:eastAsia="Calibri" w:hAnsiTheme="minorHAnsi" w:cstheme="minorHAnsi"/>
          <w:lang w:eastAsia="en-US"/>
        </w:rPr>
        <w:t xml:space="preserve">Templates for a HASP, addendum to a HASP and a consolidated HASP are found </w:t>
      </w:r>
      <w:r w:rsidRPr="008D7550">
        <w:rPr>
          <w:rFonts w:asciiTheme="minorHAnsi" w:eastAsia="Calibri" w:hAnsiTheme="minorHAnsi" w:cstheme="minorHAnsi"/>
          <w:color w:val="000000"/>
          <w:lang w:eastAsia="en-US"/>
        </w:rPr>
        <w:t xml:space="preserve">in the </w:t>
      </w:r>
      <w:hyperlink r:id="rId40" w:history="1">
        <w:r w:rsidRPr="008D7550">
          <w:rPr>
            <w:rFonts w:asciiTheme="minorHAnsi" w:eastAsia="Calibri" w:hAnsiTheme="minorHAnsi" w:cstheme="minorHAnsi"/>
            <w:color w:val="0000FF"/>
            <w:u w:val="single"/>
            <w:lang w:eastAsia="en-US"/>
          </w:rPr>
          <w:t>“</w:t>
        </w:r>
        <w:r w:rsidR="00E42666" w:rsidRPr="008D7550">
          <w:rPr>
            <w:rFonts w:asciiTheme="minorHAnsi" w:eastAsia="Calibri" w:hAnsiTheme="minorHAnsi" w:cstheme="minorHAnsi"/>
            <w:color w:val="0000FF"/>
            <w:u w:val="single"/>
            <w:lang w:eastAsia="en-US"/>
          </w:rPr>
          <w:t>Form</w:t>
        </w:r>
        <w:r w:rsidRPr="008D7550">
          <w:rPr>
            <w:rFonts w:asciiTheme="minorHAnsi" w:eastAsia="Calibri" w:hAnsiTheme="minorHAnsi" w:cstheme="minorHAnsi"/>
            <w:color w:val="0000FF"/>
            <w:u w:val="single"/>
            <w:lang w:eastAsia="en-US"/>
          </w:rPr>
          <w:t>s” section of the manual’s website</w:t>
        </w:r>
      </w:hyperlink>
      <w:r w:rsidRPr="008D7550">
        <w:rPr>
          <w:rFonts w:asciiTheme="minorHAnsi" w:eastAsia="Calibri" w:hAnsiTheme="minorHAnsi" w:cstheme="minorHAnsi"/>
          <w:color w:val="0000FF"/>
          <w:u w:val="single"/>
          <w:lang w:eastAsia="en-US"/>
        </w:rPr>
        <w:t xml:space="preserve">.  </w:t>
      </w:r>
      <w:r w:rsidR="00DD593C" w:rsidRPr="008D7550">
        <w:rPr>
          <w:rFonts w:asciiTheme="minorHAnsi" w:hAnsiTheme="minorHAnsi" w:cstheme="minorHAnsi"/>
        </w:rPr>
        <w:t xml:space="preserve">These templates and their uses are described further in </w:t>
      </w:r>
      <w:hyperlink w:anchor="_5.0_DEVELOPING_ONE" w:history="1">
        <w:r w:rsidR="00B74047" w:rsidRPr="008D7550">
          <w:rPr>
            <w:rStyle w:val="Hyperlink"/>
            <w:rFonts w:asciiTheme="minorHAnsi" w:hAnsiTheme="minorHAnsi" w:cstheme="minorHAnsi"/>
          </w:rPr>
          <w:t>Section 5.0</w:t>
        </w:r>
      </w:hyperlink>
      <w:r w:rsidR="00DD593C" w:rsidRPr="008D7550">
        <w:rPr>
          <w:rFonts w:asciiTheme="minorHAnsi" w:hAnsiTheme="minorHAnsi" w:cstheme="minorHAnsi"/>
        </w:rPr>
        <w:t xml:space="preserve">. </w:t>
      </w:r>
    </w:p>
    <w:p w14:paraId="58CA3DC4" w14:textId="77777777" w:rsidR="007D7B45" w:rsidRPr="008D7550" w:rsidRDefault="008F5488" w:rsidP="00AE6D2F">
      <w:pPr>
        <w:pStyle w:val="Heading3"/>
        <w:rPr>
          <w:rFonts w:asciiTheme="minorHAnsi" w:hAnsiTheme="minorHAnsi" w:cstheme="minorHAnsi"/>
        </w:rPr>
      </w:pPr>
      <w:bookmarkStart w:id="39" w:name="_4.1_Job_Hazard"/>
      <w:bookmarkStart w:id="40" w:name="_Toc378259779"/>
      <w:bookmarkEnd w:id="39"/>
      <w:r w:rsidRPr="008D7550">
        <w:rPr>
          <w:rFonts w:asciiTheme="minorHAnsi" w:hAnsiTheme="minorHAnsi" w:cstheme="minorHAnsi"/>
        </w:rPr>
        <w:lastRenderedPageBreak/>
        <w:t>4.1</w:t>
      </w:r>
      <w:r w:rsidR="007D7B45" w:rsidRPr="008D7550">
        <w:rPr>
          <w:rFonts w:asciiTheme="minorHAnsi" w:hAnsiTheme="minorHAnsi" w:cstheme="minorHAnsi"/>
        </w:rPr>
        <w:tab/>
        <w:t>Job Hazard Analyses</w:t>
      </w:r>
      <w:r w:rsidR="00E84429" w:rsidRPr="008D7550">
        <w:rPr>
          <w:rFonts w:asciiTheme="minorHAnsi" w:hAnsiTheme="minorHAnsi" w:cstheme="minorHAnsi"/>
        </w:rPr>
        <w:t xml:space="preserve"> (JHAs)</w:t>
      </w:r>
      <w:bookmarkEnd w:id="40"/>
    </w:p>
    <w:p w14:paraId="58CA3DC5" w14:textId="77777777" w:rsidR="007D7B45" w:rsidRPr="008D7550" w:rsidRDefault="007D7B45" w:rsidP="004132B3">
      <w:pPr>
        <w:keepNext/>
        <w:widowControl/>
        <w:rPr>
          <w:rFonts w:asciiTheme="minorHAnsi" w:hAnsiTheme="minorHAnsi" w:cstheme="minorHAnsi"/>
        </w:rPr>
      </w:pPr>
    </w:p>
    <w:p w14:paraId="58CA3DC6" w14:textId="009AEFF8" w:rsidR="007D7B45" w:rsidRPr="008D7550" w:rsidRDefault="00E84429" w:rsidP="007D7B45">
      <w:pPr>
        <w:widowControl/>
        <w:rPr>
          <w:rFonts w:asciiTheme="minorHAnsi" w:hAnsiTheme="minorHAnsi" w:cstheme="minorHAnsi"/>
          <w:color w:val="000000"/>
        </w:rPr>
      </w:pPr>
      <w:r w:rsidRPr="008D7550">
        <w:rPr>
          <w:rFonts w:asciiTheme="minorHAnsi" w:hAnsiTheme="minorHAnsi" w:cstheme="minorHAnsi"/>
          <w:color w:val="000000"/>
        </w:rPr>
        <w:t>The completion of JHAs</w:t>
      </w:r>
      <w:r w:rsidRPr="008D7550">
        <w:rPr>
          <w:rFonts w:asciiTheme="minorHAnsi" w:hAnsiTheme="minorHAnsi" w:cstheme="minorHAnsi"/>
          <w:bCs/>
          <w:color w:val="000000"/>
        </w:rPr>
        <w:t xml:space="preserve"> </w:t>
      </w:r>
      <w:r w:rsidR="000F2673" w:rsidRPr="008D7550">
        <w:rPr>
          <w:rFonts w:asciiTheme="minorHAnsi" w:hAnsiTheme="minorHAnsi" w:cstheme="minorHAnsi"/>
          <w:bCs/>
          <w:color w:val="000000"/>
        </w:rPr>
        <w:t xml:space="preserve">is </w:t>
      </w:r>
      <w:r w:rsidRPr="008D7550">
        <w:rPr>
          <w:rFonts w:asciiTheme="minorHAnsi" w:hAnsiTheme="minorHAnsi" w:cstheme="minorHAnsi"/>
          <w:bCs/>
          <w:color w:val="000000"/>
        </w:rPr>
        <w:t xml:space="preserve">a required element of the HASP under </w:t>
      </w:r>
      <w:hyperlink r:id="rId41" w:anchor="1910.120(b)(4)(ii)(A)" w:history="1">
        <w:r w:rsidRPr="008D7550">
          <w:rPr>
            <w:rStyle w:val="Hyperlink"/>
            <w:rFonts w:asciiTheme="minorHAnsi" w:hAnsiTheme="minorHAnsi" w:cstheme="minorHAnsi"/>
            <w:bCs/>
          </w:rPr>
          <w:t>paragraph (b)(4)(ii)(A)</w:t>
        </w:r>
      </w:hyperlink>
      <w:r w:rsidRPr="008D7550">
        <w:rPr>
          <w:rFonts w:asciiTheme="minorHAnsi" w:hAnsiTheme="minorHAnsi" w:cstheme="minorHAnsi"/>
          <w:bCs/>
          <w:color w:val="000000"/>
        </w:rPr>
        <w:t xml:space="preserve"> of HAZWOPER. </w:t>
      </w:r>
      <w:r w:rsidR="007D7B45" w:rsidRPr="008D7550">
        <w:rPr>
          <w:rFonts w:asciiTheme="minorHAnsi" w:hAnsiTheme="minorHAnsi" w:cstheme="minorHAnsi"/>
          <w:color w:val="000000"/>
        </w:rPr>
        <w:t xml:space="preserve">A JHA is a technique that focuses on job tasks </w:t>
      </w:r>
      <w:proofErr w:type="gramStart"/>
      <w:r w:rsidR="007D7B45" w:rsidRPr="008D7550">
        <w:rPr>
          <w:rFonts w:asciiTheme="minorHAnsi" w:hAnsiTheme="minorHAnsi" w:cstheme="minorHAnsi"/>
          <w:color w:val="000000"/>
        </w:rPr>
        <w:t>as a way to</w:t>
      </w:r>
      <w:proofErr w:type="gramEnd"/>
      <w:r w:rsidR="007D7B45" w:rsidRPr="008D7550">
        <w:rPr>
          <w:rFonts w:asciiTheme="minorHAnsi" w:hAnsiTheme="minorHAnsi" w:cstheme="minorHAnsi"/>
          <w:color w:val="000000"/>
        </w:rPr>
        <w:t xml:space="preserve"> identify hazards before they occur. It focuses on the relationship between the worker, the task, the tools, and the work environment. After hazards are identified, controls are implemented to eliminate </w:t>
      </w:r>
      <w:r w:rsidR="00E02089" w:rsidRPr="008D7550">
        <w:rPr>
          <w:rFonts w:asciiTheme="minorHAnsi" w:hAnsiTheme="minorHAnsi" w:cstheme="minorHAnsi"/>
          <w:color w:val="000000"/>
        </w:rPr>
        <w:t xml:space="preserve">them </w:t>
      </w:r>
      <w:r w:rsidR="007D7B45" w:rsidRPr="008D7550">
        <w:rPr>
          <w:rFonts w:asciiTheme="minorHAnsi" w:hAnsiTheme="minorHAnsi" w:cstheme="minorHAnsi"/>
          <w:color w:val="000000"/>
        </w:rPr>
        <w:t xml:space="preserve">or reduce them to an acceptable risk level. A hazardous waste site </w:t>
      </w:r>
      <w:r w:rsidR="009C75BB" w:rsidRPr="008D7550">
        <w:rPr>
          <w:rFonts w:asciiTheme="minorHAnsi" w:hAnsiTheme="minorHAnsi" w:cstheme="minorHAnsi"/>
          <w:color w:val="000000"/>
        </w:rPr>
        <w:t xml:space="preserve">response </w:t>
      </w:r>
      <w:r w:rsidR="007D7B45" w:rsidRPr="008D7550">
        <w:rPr>
          <w:rFonts w:asciiTheme="minorHAnsi" w:hAnsiTheme="minorHAnsi" w:cstheme="minorHAnsi"/>
          <w:color w:val="000000"/>
        </w:rPr>
        <w:t>operation may involve tasks that include a variety of chemical, biological, and physical hazards</w:t>
      </w:r>
      <w:r w:rsidR="00906731" w:rsidRPr="008D7550">
        <w:rPr>
          <w:rFonts w:asciiTheme="minorHAnsi" w:hAnsiTheme="minorHAnsi" w:cstheme="minorHAnsi"/>
          <w:color w:val="000000"/>
        </w:rPr>
        <w:t xml:space="preserve">. </w:t>
      </w:r>
      <w:r w:rsidR="007D7B45" w:rsidRPr="008D7550">
        <w:rPr>
          <w:rFonts w:asciiTheme="minorHAnsi" w:hAnsiTheme="minorHAnsi" w:cstheme="minorHAnsi"/>
          <w:color w:val="000000"/>
        </w:rPr>
        <w:t>JHAs must be conducted for each of these tasks</w:t>
      </w:r>
      <w:r w:rsidR="00906731" w:rsidRPr="008D7550">
        <w:rPr>
          <w:rFonts w:asciiTheme="minorHAnsi" w:hAnsiTheme="minorHAnsi" w:cstheme="minorHAnsi"/>
          <w:color w:val="000000"/>
        </w:rPr>
        <w:t xml:space="preserve"> and adequate controls (e.g., traffic control plans, </w:t>
      </w:r>
      <w:r w:rsidR="00A42A48" w:rsidRPr="008D7550">
        <w:rPr>
          <w:rFonts w:asciiTheme="minorHAnsi" w:hAnsiTheme="minorHAnsi" w:cstheme="minorHAnsi"/>
          <w:color w:val="000000"/>
        </w:rPr>
        <w:t>PPE</w:t>
      </w:r>
      <w:r w:rsidR="00906731" w:rsidRPr="008D7550">
        <w:rPr>
          <w:rFonts w:asciiTheme="minorHAnsi" w:hAnsiTheme="minorHAnsi" w:cstheme="minorHAnsi"/>
          <w:color w:val="000000"/>
        </w:rPr>
        <w:t>, hazard-specific onsite training) must be identified to address the hazards</w:t>
      </w:r>
      <w:r w:rsidR="007D7B45" w:rsidRPr="008D7550">
        <w:rPr>
          <w:rFonts w:asciiTheme="minorHAnsi" w:hAnsiTheme="minorHAnsi" w:cstheme="minorHAnsi"/>
          <w:color w:val="000000"/>
        </w:rPr>
        <w:t xml:space="preserve">. An example JHA template is provided </w:t>
      </w:r>
      <w:r w:rsidR="000F6646" w:rsidRPr="008D7550">
        <w:rPr>
          <w:rFonts w:asciiTheme="minorHAnsi" w:hAnsiTheme="minorHAnsi" w:cstheme="minorHAnsi"/>
          <w:color w:val="000000"/>
        </w:rPr>
        <w:t xml:space="preserve">the </w:t>
      </w:r>
      <w:hyperlink r:id="rId42" w:history="1">
        <w:r w:rsidR="000F6646" w:rsidRPr="008D7550">
          <w:rPr>
            <w:rStyle w:val="Hyperlink"/>
            <w:rFonts w:asciiTheme="minorHAnsi" w:hAnsiTheme="minorHAnsi" w:cstheme="minorHAnsi"/>
          </w:rPr>
          <w:t>“Forms” section of the manual’s website</w:t>
        </w:r>
      </w:hyperlink>
      <w:r w:rsidR="008F2A05" w:rsidRPr="008D7550">
        <w:rPr>
          <w:rFonts w:asciiTheme="minorHAnsi" w:hAnsiTheme="minorHAnsi" w:cstheme="minorHAnsi"/>
          <w:color w:val="000000"/>
        </w:rPr>
        <w:t xml:space="preserve">. </w:t>
      </w:r>
      <w:r w:rsidR="00906731" w:rsidRPr="008D7550">
        <w:rPr>
          <w:rFonts w:asciiTheme="minorHAnsi" w:hAnsiTheme="minorHAnsi" w:cstheme="minorHAnsi"/>
          <w:color w:val="000000"/>
        </w:rPr>
        <w:t>Other</w:t>
      </w:r>
      <w:r w:rsidR="00F071E5" w:rsidRPr="008D7550">
        <w:rPr>
          <w:rFonts w:asciiTheme="minorHAnsi" w:hAnsiTheme="minorHAnsi" w:cstheme="minorHAnsi"/>
          <w:color w:val="000000"/>
        </w:rPr>
        <w:t xml:space="preserve"> </w:t>
      </w:r>
      <w:r w:rsidR="003911F4" w:rsidRPr="008D7550">
        <w:rPr>
          <w:rFonts w:asciiTheme="minorHAnsi" w:hAnsiTheme="minorHAnsi" w:cstheme="minorHAnsi"/>
          <w:color w:val="000000"/>
        </w:rPr>
        <w:t xml:space="preserve">useful </w:t>
      </w:r>
      <w:r w:rsidR="00906731" w:rsidRPr="008D7550">
        <w:rPr>
          <w:rFonts w:asciiTheme="minorHAnsi" w:hAnsiTheme="minorHAnsi" w:cstheme="minorHAnsi"/>
          <w:color w:val="000000"/>
        </w:rPr>
        <w:t>tools include: 1) an a</w:t>
      </w:r>
      <w:r w:rsidR="00387E28" w:rsidRPr="008D7550">
        <w:rPr>
          <w:rFonts w:asciiTheme="minorHAnsi" w:hAnsiTheme="minorHAnsi" w:cstheme="minorHAnsi"/>
          <w:color w:val="000000"/>
        </w:rPr>
        <w:t xml:space="preserve">ppendix </w:t>
      </w:r>
      <w:r w:rsidR="00906731" w:rsidRPr="008D7550">
        <w:rPr>
          <w:rFonts w:asciiTheme="minorHAnsi" w:hAnsiTheme="minorHAnsi" w:cstheme="minorHAnsi"/>
          <w:color w:val="000000"/>
        </w:rPr>
        <w:t xml:space="preserve">in the </w:t>
      </w:r>
      <w:hyperlink r:id="rId43" w:history="1">
        <w:r w:rsidR="000E3B2A" w:rsidRPr="008D7550">
          <w:rPr>
            <w:rStyle w:val="Hyperlink"/>
            <w:rFonts w:asciiTheme="minorHAnsi" w:hAnsiTheme="minorHAnsi" w:cstheme="minorHAnsi"/>
          </w:rPr>
          <w:t>ma</w:t>
        </w:r>
        <w:r w:rsidR="00906731" w:rsidRPr="008D7550">
          <w:rPr>
            <w:rStyle w:val="Hyperlink"/>
            <w:rFonts w:asciiTheme="minorHAnsi" w:hAnsiTheme="minorHAnsi" w:cstheme="minorHAnsi"/>
          </w:rPr>
          <w:t>nual’s Respiratory Protection Program chapter</w:t>
        </w:r>
      </w:hyperlink>
      <w:r w:rsidR="00906731" w:rsidRPr="008D7550">
        <w:rPr>
          <w:rFonts w:asciiTheme="minorHAnsi" w:hAnsiTheme="minorHAnsi" w:cstheme="minorHAnsi"/>
          <w:color w:val="000000"/>
        </w:rPr>
        <w:t xml:space="preserve"> titled </w:t>
      </w:r>
      <w:r w:rsidR="00387E28" w:rsidRPr="008D7550">
        <w:rPr>
          <w:rFonts w:asciiTheme="minorHAnsi" w:hAnsiTheme="minorHAnsi" w:cstheme="minorHAnsi"/>
          <w:i/>
          <w:color w:val="000000"/>
        </w:rPr>
        <w:t>Tools to Assist with Hazard Evalu</w:t>
      </w:r>
      <w:r w:rsidR="00D7286C" w:rsidRPr="008D7550">
        <w:rPr>
          <w:rFonts w:asciiTheme="minorHAnsi" w:hAnsiTheme="minorHAnsi" w:cstheme="minorHAnsi"/>
          <w:i/>
          <w:color w:val="000000"/>
        </w:rPr>
        <w:t>a</w:t>
      </w:r>
      <w:r w:rsidR="00387E28" w:rsidRPr="008D7550">
        <w:rPr>
          <w:rFonts w:asciiTheme="minorHAnsi" w:hAnsiTheme="minorHAnsi" w:cstheme="minorHAnsi"/>
          <w:i/>
          <w:color w:val="000000"/>
        </w:rPr>
        <w:t>tions and HASPs</w:t>
      </w:r>
      <w:r w:rsidR="00387E28" w:rsidRPr="008D7550">
        <w:rPr>
          <w:rFonts w:asciiTheme="minorHAnsi" w:hAnsiTheme="minorHAnsi" w:cstheme="minorHAnsi"/>
          <w:color w:val="000000"/>
        </w:rPr>
        <w:t xml:space="preserve"> and </w:t>
      </w:r>
      <w:r w:rsidR="00906731" w:rsidRPr="008D7550">
        <w:rPr>
          <w:rFonts w:asciiTheme="minorHAnsi" w:hAnsiTheme="minorHAnsi" w:cstheme="minorHAnsi"/>
          <w:color w:val="000000"/>
        </w:rPr>
        <w:t xml:space="preserve">2) </w:t>
      </w:r>
      <w:hyperlink r:id="rId44" w:history="1">
        <w:r w:rsidR="007D7B45" w:rsidRPr="008D7550">
          <w:rPr>
            <w:rStyle w:val="Hyperlink"/>
            <w:rFonts w:asciiTheme="minorHAnsi" w:hAnsiTheme="minorHAnsi" w:cstheme="minorHAnsi"/>
          </w:rPr>
          <w:t xml:space="preserve">Safety, Health and Environmental Management (SHEM) Guideline </w:t>
        </w:r>
        <w:r w:rsidR="00ED3920" w:rsidRPr="008D7550">
          <w:rPr>
            <w:rStyle w:val="Hyperlink"/>
            <w:rFonts w:asciiTheme="minorHAnsi" w:hAnsiTheme="minorHAnsi" w:cstheme="minorHAnsi"/>
          </w:rPr>
          <w:t xml:space="preserve">No. </w:t>
        </w:r>
        <w:r w:rsidR="007D7B45" w:rsidRPr="008D7550">
          <w:rPr>
            <w:rStyle w:val="Hyperlink"/>
            <w:rFonts w:asciiTheme="minorHAnsi" w:hAnsiTheme="minorHAnsi" w:cstheme="minorHAnsi"/>
          </w:rPr>
          <w:t>56</w:t>
        </w:r>
        <w:r w:rsidR="00223E79" w:rsidRPr="008D7550">
          <w:rPr>
            <w:rStyle w:val="Hyperlink"/>
            <w:rFonts w:asciiTheme="minorHAnsi" w:hAnsiTheme="minorHAnsi" w:cstheme="minorHAnsi"/>
          </w:rPr>
          <w:t xml:space="preserve"> (Intranet Site, VPN Required)</w:t>
        </w:r>
        <w:r w:rsidR="007D7B45" w:rsidRPr="008D7550">
          <w:rPr>
            <w:rStyle w:val="Hyperlink"/>
            <w:rFonts w:asciiTheme="minorHAnsi" w:hAnsiTheme="minorHAnsi" w:cstheme="minorHAnsi"/>
          </w:rPr>
          <w:t xml:space="preserve">: </w:t>
        </w:r>
        <w:r w:rsidR="00222A4D" w:rsidRPr="008D7550">
          <w:rPr>
            <w:rStyle w:val="Hyperlink"/>
            <w:rFonts w:asciiTheme="minorHAnsi" w:hAnsiTheme="minorHAnsi" w:cstheme="minorHAnsi"/>
          </w:rPr>
          <w:t>Job Hazard Analysis</w:t>
        </w:r>
        <w:r w:rsidR="007D7B45" w:rsidRPr="008D7550">
          <w:rPr>
            <w:rStyle w:val="Hyperlink"/>
            <w:rFonts w:asciiTheme="minorHAnsi" w:hAnsiTheme="minorHAnsi" w:cstheme="minorHAnsi"/>
          </w:rPr>
          <w:t>.</w:t>
        </w:r>
      </w:hyperlink>
      <w:r w:rsidR="007D7B45" w:rsidRPr="008D7550">
        <w:rPr>
          <w:rFonts w:asciiTheme="minorHAnsi" w:hAnsiTheme="minorHAnsi" w:cstheme="minorHAnsi"/>
          <w:color w:val="000000"/>
        </w:rPr>
        <w:t xml:space="preserve"> In addition, completed JHAs for typical hazardous waste site </w:t>
      </w:r>
      <w:r w:rsidR="000B582E" w:rsidRPr="008D7550">
        <w:rPr>
          <w:rFonts w:asciiTheme="minorHAnsi" w:hAnsiTheme="minorHAnsi" w:cstheme="minorHAnsi"/>
          <w:color w:val="000000"/>
        </w:rPr>
        <w:t>response</w:t>
      </w:r>
      <w:r w:rsidR="007D7B45" w:rsidRPr="008D7550">
        <w:rPr>
          <w:rFonts w:asciiTheme="minorHAnsi" w:hAnsiTheme="minorHAnsi" w:cstheme="minorHAnsi"/>
          <w:color w:val="000000"/>
        </w:rPr>
        <w:t xml:space="preserve"> activities (e.g., container sampling) are maintained in </w:t>
      </w:r>
      <w:r w:rsidR="00390DD6" w:rsidRPr="008D7550">
        <w:rPr>
          <w:rFonts w:asciiTheme="minorHAnsi" w:hAnsiTheme="minorHAnsi" w:cstheme="minorHAnsi"/>
          <w:color w:val="000000"/>
        </w:rPr>
        <w:t>r</w:t>
      </w:r>
      <w:r w:rsidR="007D7B45" w:rsidRPr="008D7550">
        <w:rPr>
          <w:rFonts w:asciiTheme="minorHAnsi" w:hAnsiTheme="minorHAnsi" w:cstheme="minorHAnsi"/>
          <w:color w:val="000000"/>
        </w:rPr>
        <w:t>epositor</w:t>
      </w:r>
      <w:r w:rsidR="00EE1D01" w:rsidRPr="008D7550">
        <w:rPr>
          <w:rFonts w:asciiTheme="minorHAnsi" w:hAnsiTheme="minorHAnsi" w:cstheme="minorHAnsi"/>
          <w:color w:val="000000"/>
        </w:rPr>
        <w:t xml:space="preserve">ies located on </w:t>
      </w:r>
      <w:hyperlink r:id="rId45" w:history="1">
        <w:r w:rsidR="00223E79" w:rsidRPr="008D7550">
          <w:rPr>
            <w:rStyle w:val="Hyperlink"/>
            <w:rFonts w:asciiTheme="minorHAnsi" w:hAnsiTheme="minorHAnsi" w:cstheme="minorHAnsi"/>
          </w:rPr>
          <w:t>Safety, Occupational Health and Sustainability Division Intranet (VPN required)</w:t>
        </w:r>
      </w:hyperlink>
      <w:r w:rsidR="00EE1D01" w:rsidRPr="008D7550">
        <w:rPr>
          <w:rFonts w:asciiTheme="minorHAnsi" w:hAnsiTheme="minorHAnsi" w:cstheme="minorHAnsi"/>
          <w:color w:val="000000"/>
        </w:rPr>
        <w:t xml:space="preserve"> and </w:t>
      </w:r>
      <w:r w:rsidR="00223E79" w:rsidRPr="008D7550">
        <w:rPr>
          <w:rFonts w:asciiTheme="minorHAnsi" w:hAnsiTheme="minorHAnsi" w:cstheme="minorHAnsi"/>
          <w:color w:val="000000"/>
        </w:rPr>
        <w:t>on the</w:t>
      </w:r>
      <w:hyperlink r:id="rId46" w:history="1">
        <w:r w:rsidR="00223E79" w:rsidRPr="008D7550">
          <w:rPr>
            <w:rStyle w:val="Hyperlink"/>
            <w:rFonts w:asciiTheme="minorHAnsi" w:hAnsiTheme="minorHAnsi" w:cstheme="minorHAnsi"/>
          </w:rPr>
          <w:t xml:space="preserve"> Safety Officer Toolbox</w:t>
        </w:r>
      </w:hyperlink>
      <w:r w:rsidR="00EE1D01" w:rsidRPr="008D7550">
        <w:rPr>
          <w:rFonts w:asciiTheme="minorHAnsi" w:hAnsiTheme="minorHAnsi" w:cstheme="minorHAnsi"/>
          <w:color w:val="000000"/>
        </w:rPr>
        <w:t>.</w:t>
      </w:r>
      <w:r w:rsidR="007D7B45" w:rsidRPr="008D7550">
        <w:rPr>
          <w:rFonts w:asciiTheme="minorHAnsi" w:hAnsiTheme="minorHAnsi" w:cstheme="minorHAnsi"/>
          <w:color w:val="000000"/>
        </w:rPr>
        <w:t xml:space="preserve"> </w:t>
      </w:r>
      <w:r w:rsidR="009847D4" w:rsidRPr="008D7550">
        <w:rPr>
          <w:rFonts w:asciiTheme="minorHAnsi" w:hAnsiTheme="minorHAnsi" w:cstheme="minorHAnsi"/>
          <w:color w:val="000000"/>
        </w:rPr>
        <w:t>JHAs must be prepared for each task identified in the site work plan.</w:t>
      </w:r>
    </w:p>
    <w:p w14:paraId="58CA3DC7" w14:textId="77777777" w:rsidR="0056591C" w:rsidRPr="008D7550" w:rsidRDefault="0056591C" w:rsidP="007D7B45">
      <w:pPr>
        <w:widowControl/>
        <w:rPr>
          <w:rFonts w:asciiTheme="minorHAnsi" w:hAnsiTheme="minorHAnsi" w:cstheme="minorHAnsi"/>
          <w:color w:val="000000"/>
        </w:rPr>
      </w:pPr>
    </w:p>
    <w:p w14:paraId="58CA3DC8" w14:textId="77777777" w:rsidR="0056591C" w:rsidRPr="008D7550" w:rsidRDefault="0056591C" w:rsidP="007D7B45">
      <w:pPr>
        <w:widowControl/>
        <w:rPr>
          <w:rFonts w:asciiTheme="minorHAnsi" w:hAnsiTheme="minorHAnsi" w:cstheme="minorHAnsi"/>
          <w:color w:val="000000"/>
        </w:rPr>
      </w:pPr>
      <w:r w:rsidRPr="008D7550">
        <w:rPr>
          <w:rFonts w:asciiTheme="minorHAnsi" w:hAnsiTheme="minorHAnsi" w:cstheme="minorHAnsi"/>
          <w:color w:val="000000"/>
        </w:rPr>
        <w:t>Since JHAs are task spec</w:t>
      </w:r>
      <w:r w:rsidR="001E1030" w:rsidRPr="008D7550">
        <w:rPr>
          <w:rFonts w:asciiTheme="minorHAnsi" w:hAnsiTheme="minorHAnsi" w:cstheme="minorHAnsi"/>
          <w:color w:val="000000"/>
        </w:rPr>
        <w:t>ific, they may also be employer-</w:t>
      </w:r>
      <w:r w:rsidRPr="008D7550">
        <w:rPr>
          <w:rFonts w:asciiTheme="minorHAnsi" w:hAnsiTheme="minorHAnsi" w:cstheme="minorHAnsi"/>
          <w:color w:val="000000"/>
        </w:rPr>
        <w:t xml:space="preserve">specific where </w:t>
      </w:r>
      <w:r w:rsidR="003D17E6" w:rsidRPr="008D7550">
        <w:rPr>
          <w:rFonts w:asciiTheme="minorHAnsi" w:hAnsiTheme="minorHAnsi" w:cstheme="minorHAnsi"/>
          <w:color w:val="000000"/>
        </w:rPr>
        <w:t>employers</w:t>
      </w:r>
      <w:r w:rsidRPr="008D7550">
        <w:rPr>
          <w:rFonts w:asciiTheme="minorHAnsi" w:hAnsiTheme="minorHAnsi" w:cstheme="minorHAnsi"/>
          <w:color w:val="000000"/>
        </w:rPr>
        <w:t xml:space="preserve"> on a site perform separate and distinct tasks.</w:t>
      </w:r>
    </w:p>
    <w:p w14:paraId="58CA3DC9" w14:textId="77777777" w:rsidR="00CB4736" w:rsidRPr="008D7550" w:rsidRDefault="00CB4736" w:rsidP="007D7B45">
      <w:pPr>
        <w:widowControl/>
        <w:rPr>
          <w:rFonts w:asciiTheme="minorHAnsi" w:hAnsiTheme="minorHAnsi" w:cstheme="minorHAnsi"/>
          <w:color w:val="000000"/>
        </w:rPr>
      </w:pPr>
    </w:p>
    <w:p w14:paraId="58CA3DCA" w14:textId="77777777" w:rsidR="008F5488" w:rsidRPr="008D7550" w:rsidRDefault="007D7B45" w:rsidP="00AE6D2F">
      <w:pPr>
        <w:pStyle w:val="Heading3"/>
        <w:rPr>
          <w:rFonts w:asciiTheme="minorHAnsi" w:hAnsiTheme="minorHAnsi" w:cstheme="minorHAnsi"/>
        </w:rPr>
      </w:pPr>
      <w:bookmarkStart w:id="41" w:name="_4.2_Employee_Training"/>
      <w:bookmarkStart w:id="42" w:name="_Toc378259780"/>
      <w:bookmarkEnd w:id="41"/>
      <w:r w:rsidRPr="008D7550">
        <w:rPr>
          <w:rFonts w:asciiTheme="minorHAnsi" w:hAnsiTheme="minorHAnsi" w:cstheme="minorHAnsi"/>
        </w:rPr>
        <w:t>4.2</w:t>
      </w:r>
      <w:r w:rsidRPr="008D7550">
        <w:rPr>
          <w:rFonts w:asciiTheme="minorHAnsi" w:hAnsiTheme="minorHAnsi" w:cstheme="minorHAnsi"/>
        </w:rPr>
        <w:tab/>
        <w:t>Employee Training</w:t>
      </w:r>
      <w:bookmarkEnd w:id="42"/>
    </w:p>
    <w:p w14:paraId="58CA3DCB" w14:textId="77777777" w:rsidR="007D7B45" w:rsidRPr="008D7550" w:rsidRDefault="007D7B45" w:rsidP="001948D8">
      <w:pPr>
        <w:keepNext/>
        <w:widowControl/>
        <w:rPr>
          <w:rFonts w:asciiTheme="minorHAnsi" w:hAnsiTheme="minorHAnsi" w:cstheme="minorHAnsi"/>
        </w:rPr>
      </w:pPr>
    </w:p>
    <w:p w14:paraId="58CA3DCC" w14:textId="77777777" w:rsidR="005479C1" w:rsidRPr="008D7550" w:rsidRDefault="00A17228" w:rsidP="005479C1">
      <w:pPr>
        <w:widowControl/>
        <w:rPr>
          <w:rFonts w:asciiTheme="minorHAnsi" w:hAnsiTheme="minorHAnsi" w:cstheme="minorHAnsi"/>
        </w:rPr>
      </w:pPr>
      <w:r w:rsidRPr="008D7550">
        <w:rPr>
          <w:rFonts w:asciiTheme="minorHAnsi" w:hAnsiTheme="minorHAnsi" w:cstheme="minorHAnsi"/>
          <w:bCs/>
          <w:color w:val="000000"/>
        </w:rPr>
        <w:t>Required</w:t>
      </w:r>
      <w:r w:rsidR="00583964" w:rsidRPr="008D7550">
        <w:rPr>
          <w:rFonts w:asciiTheme="minorHAnsi" w:hAnsiTheme="minorHAnsi" w:cstheme="minorHAnsi"/>
          <w:bCs/>
          <w:color w:val="000000"/>
        </w:rPr>
        <w:t xml:space="preserve"> </w:t>
      </w:r>
      <w:r w:rsidR="00AD2346" w:rsidRPr="008D7550">
        <w:rPr>
          <w:rFonts w:asciiTheme="minorHAnsi" w:hAnsiTheme="minorHAnsi" w:cstheme="minorHAnsi"/>
          <w:bCs/>
          <w:color w:val="000000"/>
        </w:rPr>
        <w:t>t</w:t>
      </w:r>
      <w:r w:rsidR="00E84429" w:rsidRPr="008D7550">
        <w:rPr>
          <w:rFonts w:asciiTheme="minorHAnsi" w:hAnsiTheme="minorHAnsi" w:cstheme="minorHAnsi"/>
          <w:bCs/>
          <w:color w:val="000000"/>
        </w:rPr>
        <w:t xml:space="preserve">raining </w:t>
      </w:r>
      <w:r w:rsidRPr="008D7550">
        <w:rPr>
          <w:rFonts w:asciiTheme="minorHAnsi" w:hAnsiTheme="minorHAnsi" w:cstheme="minorHAnsi"/>
          <w:bCs/>
          <w:color w:val="000000"/>
        </w:rPr>
        <w:t xml:space="preserve">for employees on a site must be identified in </w:t>
      </w:r>
      <w:r w:rsidR="00E84429" w:rsidRPr="008D7550">
        <w:rPr>
          <w:rFonts w:asciiTheme="minorHAnsi" w:hAnsiTheme="minorHAnsi" w:cstheme="minorHAnsi"/>
          <w:bCs/>
          <w:color w:val="000000"/>
        </w:rPr>
        <w:t xml:space="preserve">the HASP </w:t>
      </w:r>
      <w:r w:rsidRPr="008D7550">
        <w:rPr>
          <w:rFonts w:asciiTheme="minorHAnsi" w:hAnsiTheme="minorHAnsi" w:cstheme="minorHAnsi"/>
          <w:bCs/>
          <w:color w:val="000000"/>
        </w:rPr>
        <w:t>in accordance with</w:t>
      </w:r>
      <w:r w:rsidR="00E84429" w:rsidRPr="008D7550">
        <w:rPr>
          <w:rFonts w:asciiTheme="minorHAnsi" w:hAnsiTheme="minorHAnsi" w:cstheme="minorHAnsi"/>
          <w:bCs/>
          <w:color w:val="000000"/>
        </w:rPr>
        <w:t xml:space="preserve"> </w:t>
      </w:r>
      <w:hyperlink r:id="rId47" w:anchor="1910.120(b)(4)(ii)(B)" w:history="1">
        <w:r w:rsidR="00E84429" w:rsidRPr="008D7550">
          <w:rPr>
            <w:rStyle w:val="Hyperlink"/>
            <w:rFonts w:asciiTheme="minorHAnsi" w:hAnsiTheme="minorHAnsi" w:cstheme="minorHAnsi"/>
            <w:bCs/>
          </w:rPr>
          <w:t>paragraph (b)(4)(ii)(B)</w:t>
        </w:r>
      </w:hyperlink>
      <w:r w:rsidR="00E84429" w:rsidRPr="008D7550">
        <w:rPr>
          <w:rFonts w:asciiTheme="minorHAnsi" w:hAnsiTheme="minorHAnsi" w:cstheme="minorHAnsi"/>
          <w:bCs/>
          <w:color w:val="000000"/>
        </w:rPr>
        <w:t xml:space="preserve"> of HAZWOPER. </w:t>
      </w:r>
      <w:r w:rsidRPr="008D7550">
        <w:rPr>
          <w:rFonts w:asciiTheme="minorHAnsi" w:hAnsiTheme="minorHAnsi" w:cstheme="minorHAnsi"/>
        </w:rPr>
        <w:t>The HASP must confirm that personnel are adequately trained to perform their job responsibilities and can handle the specific hazards they may encounter.</w:t>
      </w:r>
      <w:r w:rsidR="00583964" w:rsidRPr="008D7550">
        <w:rPr>
          <w:rFonts w:asciiTheme="minorHAnsi" w:hAnsiTheme="minorHAnsi" w:cstheme="minorHAnsi"/>
        </w:rPr>
        <w:t xml:space="preserve"> </w:t>
      </w:r>
      <w:r w:rsidR="005479C1" w:rsidRPr="008D7550">
        <w:rPr>
          <w:rFonts w:asciiTheme="minorHAnsi" w:hAnsiTheme="minorHAnsi" w:cstheme="minorHAnsi"/>
        </w:rPr>
        <w:t xml:space="preserve">Emergency responders must receive training in accordance with paragraph (e) of HAZWOPER. </w:t>
      </w:r>
      <w:r w:rsidR="00BA0B0B" w:rsidRPr="008D7550">
        <w:rPr>
          <w:rFonts w:asciiTheme="minorHAnsi" w:hAnsiTheme="minorHAnsi" w:cstheme="minorHAnsi"/>
        </w:rPr>
        <w:t xml:space="preserve">This includes initial training of at least 40 hours </w:t>
      </w:r>
      <w:r w:rsidR="00620788" w:rsidRPr="008D7550">
        <w:rPr>
          <w:rFonts w:asciiTheme="minorHAnsi" w:hAnsiTheme="minorHAnsi" w:cstheme="minorHAnsi"/>
        </w:rPr>
        <w:t>of off-site instruction</w:t>
      </w:r>
      <w:r w:rsidR="001D13C2" w:rsidRPr="008D7550">
        <w:rPr>
          <w:rFonts w:asciiTheme="minorHAnsi" w:hAnsiTheme="minorHAnsi" w:cstheme="minorHAnsi"/>
        </w:rPr>
        <w:t xml:space="preserve">, </w:t>
      </w:r>
      <w:r w:rsidR="00BA0B0B" w:rsidRPr="008D7550">
        <w:rPr>
          <w:rFonts w:asciiTheme="minorHAnsi" w:hAnsiTheme="minorHAnsi" w:cstheme="minorHAnsi"/>
        </w:rPr>
        <w:t>a minimum of 3 days of actual field experience</w:t>
      </w:r>
      <w:r w:rsidR="001D13C2" w:rsidRPr="008D7550">
        <w:rPr>
          <w:rFonts w:asciiTheme="minorHAnsi" w:hAnsiTheme="minorHAnsi" w:cstheme="minorHAnsi"/>
        </w:rPr>
        <w:t>, and 8 hours of annual refresher training</w:t>
      </w:r>
      <w:r w:rsidR="00BA0B0B" w:rsidRPr="008D7550">
        <w:rPr>
          <w:rFonts w:asciiTheme="minorHAnsi" w:hAnsiTheme="minorHAnsi" w:cstheme="minorHAnsi"/>
        </w:rPr>
        <w:t xml:space="preserve">. </w:t>
      </w:r>
      <w:r w:rsidR="005479C1" w:rsidRPr="008D7550">
        <w:rPr>
          <w:rFonts w:asciiTheme="minorHAnsi" w:hAnsiTheme="minorHAnsi" w:cstheme="minorHAnsi"/>
        </w:rPr>
        <w:t xml:space="preserve">Employees </w:t>
      </w:r>
      <w:r w:rsidR="00322A8B" w:rsidRPr="008D7550">
        <w:rPr>
          <w:rFonts w:asciiTheme="minorHAnsi" w:hAnsiTheme="minorHAnsi" w:cstheme="minorHAnsi"/>
        </w:rPr>
        <w:t>with</w:t>
      </w:r>
      <w:r w:rsidR="005479C1" w:rsidRPr="008D7550">
        <w:rPr>
          <w:rFonts w:asciiTheme="minorHAnsi" w:hAnsiTheme="minorHAnsi" w:cstheme="minorHAnsi"/>
        </w:rPr>
        <w:t xml:space="preserve"> “equivalent” experience and skills from previous work experience and/or training </w:t>
      </w:r>
      <w:r w:rsidR="00322A8B" w:rsidRPr="008D7550">
        <w:rPr>
          <w:rFonts w:asciiTheme="minorHAnsi" w:hAnsiTheme="minorHAnsi" w:cstheme="minorHAnsi"/>
        </w:rPr>
        <w:t xml:space="preserve">do </w:t>
      </w:r>
      <w:r w:rsidR="005479C1" w:rsidRPr="008D7550">
        <w:rPr>
          <w:rFonts w:asciiTheme="minorHAnsi" w:hAnsiTheme="minorHAnsi" w:cstheme="minorHAnsi"/>
        </w:rPr>
        <w:t>not have to receive the initial training</w:t>
      </w:r>
      <w:r w:rsidR="00322A8B" w:rsidRPr="008D7550">
        <w:rPr>
          <w:rFonts w:asciiTheme="minorHAnsi" w:hAnsiTheme="minorHAnsi" w:cstheme="minorHAnsi"/>
        </w:rPr>
        <w:t>,</w:t>
      </w:r>
      <w:r w:rsidR="005479C1" w:rsidRPr="008D7550">
        <w:rPr>
          <w:rFonts w:asciiTheme="minorHAnsi" w:hAnsiTheme="minorHAnsi" w:cstheme="minorHAnsi"/>
        </w:rPr>
        <w:t xml:space="preserve"> </w:t>
      </w:r>
      <w:proofErr w:type="gramStart"/>
      <w:r w:rsidR="005479C1" w:rsidRPr="008D7550">
        <w:rPr>
          <w:rFonts w:asciiTheme="minorHAnsi" w:hAnsiTheme="minorHAnsi" w:cstheme="minorHAnsi"/>
        </w:rPr>
        <w:t>provided that</w:t>
      </w:r>
      <w:proofErr w:type="gramEnd"/>
      <w:r w:rsidR="005479C1" w:rsidRPr="008D7550">
        <w:rPr>
          <w:rFonts w:asciiTheme="minorHAnsi" w:hAnsiTheme="minorHAnsi" w:cstheme="minorHAnsi"/>
        </w:rPr>
        <w:t xml:space="preserve"> it can be verified through documentation or certification. Responders who will fulfill supervisory roles on a site must receive 8 hours of training in addition to the initial 40 hours of offsite instruction.</w:t>
      </w:r>
      <w:r w:rsidR="001B4D7E" w:rsidRPr="008D7550">
        <w:rPr>
          <w:rFonts w:asciiTheme="minorHAnsi" w:hAnsiTheme="minorHAnsi" w:cstheme="minorHAnsi"/>
        </w:rPr>
        <w:t xml:space="preserve"> </w:t>
      </w:r>
      <w:r w:rsidR="001B4D7E" w:rsidRPr="008D7550">
        <w:rPr>
          <w:rFonts w:asciiTheme="minorHAnsi" w:hAnsiTheme="minorHAnsi" w:cstheme="minorHAnsi"/>
          <w:color w:val="000000"/>
        </w:rPr>
        <w:t xml:space="preserve">In addition, as a requirement of this chapter, emergency responders must receive HASP Development Training. </w:t>
      </w:r>
      <w:r w:rsidR="001336D5" w:rsidRPr="008D7550">
        <w:rPr>
          <w:rFonts w:asciiTheme="minorHAnsi" w:hAnsiTheme="minorHAnsi" w:cstheme="minorHAnsi"/>
          <w:color w:val="000000"/>
        </w:rPr>
        <w:t>This training can be delivered as a standalone course or during HAZWOPER training.</w:t>
      </w:r>
    </w:p>
    <w:p w14:paraId="58CA3DCD" w14:textId="77777777" w:rsidR="00845BC5" w:rsidRPr="008D7550" w:rsidRDefault="00845BC5" w:rsidP="005479C1">
      <w:pPr>
        <w:widowControl/>
        <w:rPr>
          <w:rFonts w:asciiTheme="minorHAnsi" w:hAnsiTheme="minorHAnsi" w:cstheme="minorHAnsi"/>
        </w:rPr>
      </w:pPr>
    </w:p>
    <w:p w14:paraId="58CA3DCE" w14:textId="11E70E8A" w:rsidR="00DC4CD7" w:rsidRPr="008D7550" w:rsidRDefault="006929F1" w:rsidP="00935CC9">
      <w:pPr>
        <w:widowControl/>
        <w:rPr>
          <w:rFonts w:asciiTheme="minorHAnsi" w:hAnsiTheme="minorHAnsi" w:cstheme="minorHAnsi"/>
          <w:i/>
        </w:rPr>
      </w:pPr>
      <w:r w:rsidRPr="008D7550">
        <w:rPr>
          <w:rFonts w:asciiTheme="minorHAnsi" w:hAnsiTheme="minorHAnsi" w:cstheme="minorHAnsi"/>
        </w:rPr>
        <w:t xml:space="preserve">While there are common training requirements </w:t>
      </w:r>
      <w:r w:rsidR="00757CD6" w:rsidRPr="008D7550">
        <w:rPr>
          <w:rFonts w:asciiTheme="minorHAnsi" w:hAnsiTheme="minorHAnsi" w:cstheme="minorHAnsi"/>
        </w:rPr>
        <w:t>for work on</w:t>
      </w:r>
      <w:r w:rsidRPr="008D7550">
        <w:rPr>
          <w:rFonts w:asciiTheme="minorHAnsi" w:hAnsiTheme="minorHAnsi" w:cstheme="minorHAnsi"/>
        </w:rPr>
        <w:t xml:space="preserve"> a hazardous waste site </w:t>
      </w:r>
      <w:r w:rsidR="00757CD6" w:rsidRPr="008D7550">
        <w:rPr>
          <w:rFonts w:asciiTheme="minorHAnsi" w:hAnsiTheme="minorHAnsi" w:cstheme="minorHAnsi"/>
        </w:rPr>
        <w:t>(</w:t>
      </w:r>
      <w:r w:rsidR="00F459C7" w:rsidRPr="008D7550">
        <w:rPr>
          <w:rFonts w:asciiTheme="minorHAnsi" w:hAnsiTheme="minorHAnsi" w:cstheme="minorHAnsi"/>
        </w:rPr>
        <w:t>i.e.,</w:t>
      </w:r>
      <w:r w:rsidR="00757CD6" w:rsidRPr="008D7550">
        <w:rPr>
          <w:rFonts w:asciiTheme="minorHAnsi" w:hAnsiTheme="minorHAnsi" w:cstheme="minorHAnsi"/>
        </w:rPr>
        <w:t xml:space="preserve"> HAZ</w:t>
      </w:r>
      <w:r w:rsidR="00A30A28" w:rsidRPr="008D7550">
        <w:rPr>
          <w:rFonts w:asciiTheme="minorHAnsi" w:hAnsiTheme="minorHAnsi" w:cstheme="minorHAnsi"/>
        </w:rPr>
        <w:t>W</w:t>
      </w:r>
      <w:r w:rsidR="00757CD6" w:rsidRPr="008D7550">
        <w:rPr>
          <w:rFonts w:asciiTheme="minorHAnsi" w:hAnsiTheme="minorHAnsi" w:cstheme="minorHAnsi"/>
        </w:rPr>
        <w:t>OPER</w:t>
      </w:r>
      <w:r w:rsidR="00CA32EF" w:rsidRPr="008D7550">
        <w:rPr>
          <w:rFonts w:asciiTheme="minorHAnsi" w:hAnsiTheme="minorHAnsi" w:cstheme="minorHAnsi"/>
        </w:rPr>
        <w:t>-required training</w:t>
      </w:r>
      <w:r w:rsidR="00757CD6" w:rsidRPr="008D7550">
        <w:rPr>
          <w:rFonts w:asciiTheme="minorHAnsi" w:hAnsiTheme="minorHAnsi" w:cstheme="minorHAnsi"/>
        </w:rPr>
        <w:t xml:space="preserve">), employers </w:t>
      </w:r>
      <w:r w:rsidR="00CA32EF" w:rsidRPr="008D7550">
        <w:rPr>
          <w:rFonts w:asciiTheme="minorHAnsi" w:hAnsiTheme="minorHAnsi" w:cstheme="minorHAnsi"/>
        </w:rPr>
        <w:t>may also</w:t>
      </w:r>
      <w:r w:rsidR="00757CD6" w:rsidRPr="008D7550">
        <w:rPr>
          <w:rFonts w:asciiTheme="minorHAnsi" w:hAnsiTheme="minorHAnsi" w:cstheme="minorHAnsi"/>
        </w:rPr>
        <w:t xml:space="preserve"> have employee</w:t>
      </w:r>
      <w:r w:rsidR="00AB0FC6" w:rsidRPr="008D7550">
        <w:rPr>
          <w:rFonts w:asciiTheme="minorHAnsi" w:hAnsiTheme="minorHAnsi" w:cstheme="minorHAnsi"/>
        </w:rPr>
        <w:t>-</w:t>
      </w:r>
      <w:r w:rsidR="00757CD6" w:rsidRPr="008D7550">
        <w:rPr>
          <w:rFonts w:asciiTheme="minorHAnsi" w:hAnsiTheme="minorHAnsi" w:cstheme="minorHAnsi"/>
        </w:rPr>
        <w:t xml:space="preserve">specific training requirements based on </w:t>
      </w:r>
      <w:r w:rsidR="00CA32EF" w:rsidRPr="008D7550">
        <w:rPr>
          <w:rFonts w:asciiTheme="minorHAnsi" w:hAnsiTheme="minorHAnsi" w:cstheme="minorHAnsi"/>
        </w:rPr>
        <w:t>job assignment and/</w:t>
      </w:r>
      <w:r w:rsidR="00757CD6" w:rsidRPr="008D7550">
        <w:rPr>
          <w:rFonts w:asciiTheme="minorHAnsi" w:hAnsiTheme="minorHAnsi" w:cstheme="minorHAnsi"/>
        </w:rPr>
        <w:t>or company policy.</w:t>
      </w:r>
      <w:r w:rsidR="00583964" w:rsidRPr="008D7550">
        <w:rPr>
          <w:rFonts w:asciiTheme="minorHAnsi" w:hAnsiTheme="minorHAnsi" w:cstheme="minorHAnsi"/>
        </w:rPr>
        <w:t xml:space="preserve"> </w:t>
      </w:r>
      <w:r w:rsidR="00757CD6" w:rsidRPr="008D7550">
        <w:rPr>
          <w:rFonts w:asciiTheme="minorHAnsi" w:hAnsiTheme="minorHAnsi" w:cstheme="minorHAnsi"/>
        </w:rPr>
        <w:t xml:space="preserve">For instance, EPA has identified </w:t>
      </w:r>
      <w:r w:rsidR="008B5F7B" w:rsidRPr="008D7550">
        <w:rPr>
          <w:rFonts w:asciiTheme="minorHAnsi" w:hAnsiTheme="minorHAnsi" w:cstheme="minorHAnsi"/>
        </w:rPr>
        <w:t xml:space="preserve">core training </w:t>
      </w:r>
      <w:r w:rsidR="00C925CB" w:rsidRPr="008D7550">
        <w:rPr>
          <w:rFonts w:asciiTheme="minorHAnsi" w:hAnsiTheme="minorHAnsi" w:cstheme="minorHAnsi"/>
        </w:rPr>
        <w:t>EPA OSCs</w:t>
      </w:r>
      <w:r w:rsidR="008B5F7B" w:rsidRPr="008D7550">
        <w:rPr>
          <w:rFonts w:asciiTheme="minorHAnsi" w:hAnsiTheme="minorHAnsi" w:cstheme="minorHAnsi"/>
        </w:rPr>
        <w:t xml:space="preserve"> must take, </w:t>
      </w:r>
      <w:r w:rsidR="00CA32EF" w:rsidRPr="008D7550">
        <w:rPr>
          <w:rFonts w:asciiTheme="minorHAnsi" w:hAnsiTheme="minorHAnsi" w:cstheme="minorHAnsi"/>
        </w:rPr>
        <w:t>in addition to</w:t>
      </w:r>
      <w:r w:rsidR="008B5F7B" w:rsidRPr="008D7550">
        <w:rPr>
          <w:rFonts w:asciiTheme="minorHAnsi" w:hAnsiTheme="minorHAnsi" w:cstheme="minorHAnsi"/>
        </w:rPr>
        <w:t xml:space="preserve"> HAZWOPER-required training</w:t>
      </w:r>
      <w:r w:rsidR="00CA32EF" w:rsidRPr="008D7550">
        <w:rPr>
          <w:rFonts w:asciiTheme="minorHAnsi" w:hAnsiTheme="minorHAnsi" w:cstheme="minorHAnsi"/>
        </w:rPr>
        <w:t>.</w:t>
      </w:r>
      <w:r w:rsidR="00583964" w:rsidRPr="008D7550">
        <w:rPr>
          <w:rFonts w:asciiTheme="minorHAnsi" w:hAnsiTheme="minorHAnsi" w:cstheme="minorHAnsi"/>
        </w:rPr>
        <w:t xml:space="preserve"> </w:t>
      </w:r>
      <w:r w:rsidR="00CA32EF" w:rsidRPr="008D7550">
        <w:rPr>
          <w:rFonts w:asciiTheme="minorHAnsi" w:hAnsiTheme="minorHAnsi" w:cstheme="minorHAnsi"/>
        </w:rPr>
        <w:t>A list</w:t>
      </w:r>
      <w:r w:rsidR="009F01FB" w:rsidRPr="008D7550">
        <w:rPr>
          <w:rFonts w:asciiTheme="minorHAnsi" w:hAnsiTheme="minorHAnsi" w:cstheme="minorHAnsi"/>
        </w:rPr>
        <w:t xml:space="preserve"> of </w:t>
      </w:r>
      <w:r w:rsidR="00CA32EF" w:rsidRPr="008D7550">
        <w:rPr>
          <w:rFonts w:asciiTheme="minorHAnsi" w:hAnsiTheme="minorHAnsi" w:cstheme="minorHAnsi"/>
        </w:rPr>
        <w:t xml:space="preserve">EPA OSC training </w:t>
      </w:r>
      <w:r w:rsidR="00C22349" w:rsidRPr="008D7550">
        <w:rPr>
          <w:rFonts w:asciiTheme="minorHAnsi" w:hAnsiTheme="minorHAnsi" w:cstheme="minorHAnsi"/>
        </w:rPr>
        <w:t>that may be required for a specific site is pr</w:t>
      </w:r>
      <w:r w:rsidR="008B5F7B" w:rsidRPr="008D7550">
        <w:rPr>
          <w:rFonts w:asciiTheme="minorHAnsi" w:hAnsiTheme="minorHAnsi" w:cstheme="minorHAnsi"/>
        </w:rPr>
        <w:t xml:space="preserve">ovided in </w:t>
      </w:r>
      <w:r w:rsidR="000F6646" w:rsidRPr="008D7550">
        <w:rPr>
          <w:rFonts w:asciiTheme="minorHAnsi" w:hAnsiTheme="minorHAnsi" w:cstheme="minorHAnsi"/>
          <w:color w:val="000000"/>
        </w:rPr>
        <w:t xml:space="preserve">the </w:t>
      </w:r>
      <w:hyperlink r:id="rId48" w:history="1">
        <w:r w:rsidR="000F6646" w:rsidRPr="008D7550">
          <w:rPr>
            <w:rStyle w:val="Hyperlink"/>
            <w:rFonts w:asciiTheme="minorHAnsi" w:hAnsiTheme="minorHAnsi" w:cstheme="minorHAnsi"/>
          </w:rPr>
          <w:t>“Forms” section of the manual’s website</w:t>
        </w:r>
      </w:hyperlink>
      <w:r w:rsidR="009F01FB" w:rsidRPr="008D7550">
        <w:rPr>
          <w:rFonts w:asciiTheme="minorHAnsi" w:hAnsiTheme="minorHAnsi" w:cstheme="minorHAnsi"/>
        </w:rPr>
        <w:t>.</w:t>
      </w:r>
      <w:r w:rsidR="00583964" w:rsidRPr="008D7550">
        <w:rPr>
          <w:rFonts w:asciiTheme="minorHAnsi" w:hAnsiTheme="minorHAnsi" w:cstheme="minorHAnsi"/>
        </w:rPr>
        <w:t xml:space="preserve"> </w:t>
      </w:r>
      <w:r w:rsidR="00935CC9" w:rsidRPr="008D7550">
        <w:rPr>
          <w:rFonts w:asciiTheme="minorHAnsi" w:hAnsiTheme="minorHAnsi" w:cstheme="minorHAnsi"/>
        </w:rPr>
        <w:t xml:space="preserve">OSC training requirements are further outlined in the </w:t>
      </w:r>
      <w:r w:rsidR="004E2615" w:rsidRPr="008D7550">
        <w:rPr>
          <w:rFonts w:asciiTheme="minorHAnsi" w:hAnsiTheme="minorHAnsi" w:cstheme="minorHAnsi"/>
        </w:rPr>
        <w:t xml:space="preserve">manual’s </w:t>
      </w:r>
      <w:hyperlink r:id="rId49" w:history="1">
        <w:r w:rsidR="007A3884" w:rsidRPr="008D7550">
          <w:rPr>
            <w:rStyle w:val="Hyperlink"/>
            <w:rFonts w:asciiTheme="minorHAnsi" w:hAnsiTheme="minorHAnsi" w:cstheme="minorHAnsi"/>
          </w:rPr>
          <w:t>Health and Safety Training Program chapter</w:t>
        </w:r>
      </w:hyperlink>
      <w:r w:rsidR="00935CC9" w:rsidRPr="008D7550">
        <w:rPr>
          <w:rFonts w:asciiTheme="minorHAnsi" w:hAnsiTheme="minorHAnsi" w:cstheme="minorHAnsi"/>
          <w:i/>
        </w:rPr>
        <w:t>.</w:t>
      </w:r>
      <w:r w:rsidR="0051579A" w:rsidRPr="008D7550">
        <w:rPr>
          <w:rFonts w:asciiTheme="minorHAnsi" w:hAnsiTheme="minorHAnsi" w:cstheme="minorHAnsi"/>
          <w:i/>
        </w:rPr>
        <w:t xml:space="preserve"> </w:t>
      </w:r>
      <w:r w:rsidR="007476CA" w:rsidRPr="008D7550">
        <w:rPr>
          <w:rFonts w:asciiTheme="minorHAnsi" w:hAnsiTheme="minorHAnsi" w:cstheme="minorHAnsi"/>
        </w:rPr>
        <w:t>In addition, a portion of the training program must include hands-on experience and exercises (e.g., donning and doffing of PPE) to provide employees with an opportunity to become familiar with equipment and safe practices in a non-hazardous setting.</w:t>
      </w:r>
    </w:p>
    <w:p w14:paraId="58CA3DCF" w14:textId="77777777" w:rsidR="007D7B45" w:rsidRPr="008D7550" w:rsidRDefault="007D7B45" w:rsidP="009E6D77">
      <w:pPr>
        <w:widowControl/>
        <w:rPr>
          <w:rFonts w:asciiTheme="minorHAnsi" w:hAnsiTheme="minorHAnsi" w:cstheme="minorHAnsi"/>
        </w:rPr>
      </w:pPr>
    </w:p>
    <w:p w14:paraId="58CA3DD1" w14:textId="058A3407" w:rsidR="009C2EEC" w:rsidRPr="008D7550" w:rsidRDefault="009C2EEC" w:rsidP="009E6D77">
      <w:pPr>
        <w:widowControl/>
        <w:rPr>
          <w:rFonts w:asciiTheme="minorHAnsi" w:hAnsiTheme="minorHAnsi" w:cstheme="minorHAnsi"/>
        </w:rPr>
      </w:pPr>
      <w:r w:rsidRPr="008D7550">
        <w:rPr>
          <w:rFonts w:asciiTheme="minorHAnsi" w:hAnsiTheme="minorHAnsi" w:cstheme="minorHAnsi"/>
        </w:rPr>
        <w:t xml:space="preserve">Pre-entry briefings </w:t>
      </w:r>
      <w:r w:rsidR="00181FEB" w:rsidRPr="008D7550">
        <w:rPr>
          <w:rFonts w:asciiTheme="minorHAnsi" w:hAnsiTheme="minorHAnsi" w:cstheme="minorHAnsi"/>
        </w:rPr>
        <w:t xml:space="preserve">(or tailgate meetings) </w:t>
      </w:r>
      <w:r w:rsidRPr="008D7550">
        <w:rPr>
          <w:rFonts w:asciiTheme="minorHAnsi" w:hAnsiTheme="minorHAnsi" w:cstheme="minorHAnsi"/>
        </w:rPr>
        <w:t xml:space="preserve">are required by OSHA under </w:t>
      </w:r>
      <w:hyperlink r:id="rId50" w:anchor="1910.120(b)(4)(iii)" w:history="1">
        <w:r w:rsidRPr="008D7550">
          <w:rPr>
            <w:rStyle w:val="Hyperlink"/>
            <w:rFonts w:asciiTheme="minorHAnsi" w:hAnsiTheme="minorHAnsi" w:cstheme="minorHAnsi"/>
          </w:rPr>
          <w:t>1910.120</w:t>
        </w:r>
        <w:r w:rsidR="00181FEB" w:rsidRPr="008D7550">
          <w:rPr>
            <w:rStyle w:val="Hyperlink"/>
            <w:rFonts w:asciiTheme="minorHAnsi" w:hAnsiTheme="minorHAnsi" w:cstheme="minorHAnsi"/>
          </w:rPr>
          <w:t>(b)</w:t>
        </w:r>
        <w:r w:rsidRPr="008D7550">
          <w:rPr>
            <w:rStyle w:val="Hyperlink"/>
            <w:rFonts w:asciiTheme="minorHAnsi" w:hAnsiTheme="minorHAnsi" w:cstheme="minorHAnsi"/>
          </w:rPr>
          <w:t>(4)(iii)</w:t>
        </w:r>
      </w:hyperlink>
      <w:r w:rsidRPr="008D7550">
        <w:rPr>
          <w:rFonts w:asciiTheme="minorHAnsi" w:hAnsiTheme="minorHAnsi" w:cstheme="minorHAnsi"/>
        </w:rPr>
        <w:t xml:space="preserve">. Routine (i.e., daily or shift) </w:t>
      </w:r>
      <w:r w:rsidR="00C6550C" w:rsidRPr="008D7550">
        <w:rPr>
          <w:rFonts w:asciiTheme="minorHAnsi" w:hAnsiTheme="minorHAnsi" w:cstheme="minorHAnsi"/>
        </w:rPr>
        <w:t>pre-entry</w:t>
      </w:r>
      <w:r w:rsidRPr="008D7550">
        <w:rPr>
          <w:rFonts w:asciiTheme="minorHAnsi" w:hAnsiTheme="minorHAnsi" w:cstheme="minorHAnsi"/>
        </w:rPr>
        <w:t xml:space="preserve"> briefings</w:t>
      </w:r>
      <w:r w:rsidR="00C22349" w:rsidRPr="008D7550">
        <w:rPr>
          <w:rFonts w:asciiTheme="minorHAnsi" w:hAnsiTheme="minorHAnsi" w:cstheme="minorHAnsi"/>
        </w:rPr>
        <w:t xml:space="preserve"> </w:t>
      </w:r>
      <w:r w:rsidRPr="008D7550">
        <w:rPr>
          <w:rFonts w:asciiTheme="minorHAnsi" w:hAnsiTheme="minorHAnsi" w:cstheme="minorHAnsi"/>
        </w:rPr>
        <w:t>must be conducted before any site activities begin. The purpose of these briefings is to describe assigned tasks and</w:t>
      </w:r>
      <w:r w:rsidR="008850B7" w:rsidRPr="008D7550">
        <w:rPr>
          <w:rFonts w:asciiTheme="minorHAnsi" w:hAnsiTheme="minorHAnsi" w:cstheme="minorHAnsi"/>
        </w:rPr>
        <w:t xml:space="preserve"> the level and degree of </w:t>
      </w:r>
      <w:r w:rsidR="007A3884" w:rsidRPr="008D7550">
        <w:rPr>
          <w:rFonts w:asciiTheme="minorHAnsi" w:hAnsiTheme="minorHAnsi" w:cstheme="minorHAnsi"/>
        </w:rPr>
        <w:t xml:space="preserve">likely </w:t>
      </w:r>
      <w:r w:rsidR="008850B7" w:rsidRPr="008D7550">
        <w:rPr>
          <w:rFonts w:asciiTheme="minorHAnsi" w:hAnsiTheme="minorHAnsi" w:cstheme="minorHAnsi"/>
        </w:rPr>
        <w:t>exposure;</w:t>
      </w:r>
      <w:r w:rsidRPr="008D7550">
        <w:rPr>
          <w:rFonts w:asciiTheme="minorHAnsi" w:hAnsiTheme="minorHAnsi" w:cstheme="minorHAnsi"/>
        </w:rPr>
        <w:t xml:space="preserve"> coordinate activities</w:t>
      </w:r>
      <w:r w:rsidR="008850B7" w:rsidRPr="008D7550">
        <w:rPr>
          <w:rFonts w:asciiTheme="minorHAnsi" w:hAnsiTheme="minorHAnsi" w:cstheme="minorHAnsi"/>
        </w:rPr>
        <w:t>;</w:t>
      </w:r>
      <w:r w:rsidRPr="008D7550">
        <w:rPr>
          <w:rFonts w:asciiTheme="minorHAnsi" w:hAnsiTheme="minorHAnsi" w:cstheme="minorHAnsi"/>
        </w:rPr>
        <w:t xml:space="preserve"> identify controls to prevent injuries</w:t>
      </w:r>
      <w:r w:rsidR="00BB3F0D" w:rsidRPr="008D7550">
        <w:rPr>
          <w:rFonts w:asciiTheme="minorHAnsi" w:hAnsiTheme="minorHAnsi" w:cstheme="minorHAnsi"/>
        </w:rPr>
        <w:t>;</w:t>
      </w:r>
      <w:r w:rsidRPr="008D7550">
        <w:rPr>
          <w:rFonts w:asciiTheme="minorHAnsi" w:hAnsiTheme="minorHAnsi" w:cstheme="minorHAnsi"/>
        </w:rPr>
        <w:t xml:space="preserve"> </w:t>
      </w:r>
      <w:r w:rsidR="008850B7" w:rsidRPr="008D7550">
        <w:rPr>
          <w:rFonts w:asciiTheme="minorHAnsi" w:hAnsiTheme="minorHAnsi" w:cstheme="minorHAnsi"/>
        </w:rPr>
        <w:t>describe site emergency response procedures and any potential fire, explosion, health, safety, or other hazards;</w:t>
      </w:r>
      <w:r w:rsidRPr="008D7550">
        <w:rPr>
          <w:rFonts w:asciiTheme="minorHAnsi" w:hAnsiTheme="minorHAnsi" w:cstheme="minorHAnsi"/>
        </w:rPr>
        <w:t xml:space="preserve"> and if </w:t>
      </w:r>
      <w:r w:rsidR="00F459C7" w:rsidRPr="008D7550">
        <w:rPr>
          <w:rFonts w:asciiTheme="minorHAnsi" w:hAnsiTheme="minorHAnsi" w:cstheme="minorHAnsi"/>
        </w:rPr>
        <w:t>necessary,</w:t>
      </w:r>
      <w:r w:rsidRPr="008D7550">
        <w:rPr>
          <w:rFonts w:asciiTheme="minorHAnsi" w:hAnsiTheme="minorHAnsi" w:cstheme="minorHAnsi"/>
        </w:rPr>
        <w:t xml:space="preserve"> describe any changes to the HASP. </w:t>
      </w:r>
    </w:p>
    <w:p w14:paraId="58CA3DD2" w14:textId="77777777" w:rsidR="003B72F9" w:rsidRPr="008D7550" w:rsidRDefault="0014138D" w:rsidP="00AE6D2F">
      <w:pPr>
        <w:pStyle w:val="Heading3"/>
        <w:rPr>
          <w:rFonts w:asciiTheme="minorHAnsi" w:hAnsiTheme="minorHAnsi" w:cstheme="minorHAnsi"/>
        </w:rPr>
      </w:pPr>
      <w:bookmarkStart w:id="43" w:name="_4.3_Personal_Protective"/>
      <w:bookmarkStart w:id="44" w:name="_Toc378259781"/>
      <w:bookmarkEnd w:id="43"/>
      <w:r w:rsidRPr="008D7550">
        <w:rPr>
          <w:rFonts w:asciiTheme="minorHAnsi" w:hAnsiTheme="minorHAnsi" w:cstheme="minorHAnsi"/>
        </w:rPr>
        <w:lastRenderedPageBreak/>
        <w:t>4.3</w:t>
      </w:r>
      <w:r w:rsidRPr="008D7550">
        <w:rPr>
          <w:rFonts w:asciiTheme="minorHAnsi" w:hAnsiTheme="minorHAnsi" w:cstheme="minorHAnsi"/>
        </w:rPr>
        <w:tab/>
      </w:r>
      <w:r w:rsidR="00E84429" w:rsidRPr="008D7550">
        <w:rPr>
          <w:rFonts w:asciiTheme="minorHAnsi" w:hAnsiTheme="minorHAnsi" w:cstheme="minorHAnsi"/>
        </w:rPr>
        <w:t>P</w:t>
      </w:r>
      <w:r w:rsidR="003B72F9" w:rsidRPr="008D7550">
        <w:rPr>
          <w:rFonts w:asciiTheme="minorHAnsi" w:hAnsiTheme="minorHAnsi" w:cstheme="minorHAnsi"/>
        </w:rPr>
        <w:t>ersonal Protective Equipment</w:t>
      </w:r>
      <w:r w:rsidR="008871D6" w:rsidRPr="008D7550">
        <w:rPr>
          <w:rFonts w:asciiTheme="minorHAnsi" w:hAnsiTheme="minorHAnsi" w:cstheme="minorHAnsi"/>
        </w:rPr>
        <w:t xml:space="preserve"> (PPE)</w:t>
      </w:r>
      <w:bookmarkEnd w:id="44"/>
    </w:p>
    <w:p w14:paraId="58CA3DD3" w14:textId="77777777" w:rsidR="003B72F9" w:rsidRPr="008D7550" w:rsidRDefault="003B72F9" w:rsidP="00385EAF">
      <w:pPr>
        <w:keepNext/>
        <w:keepLines/>
        <w:widowControl/>
        <w:rPr>
          <w:rFonts w:asciiTheme="minorHAnsi" w:hAnsiTheme="minorHAnsi" w:cstheme="minorHAnsi"/>
        </w:rPr>
      </w:pPr>
    </w:p>
    <w:p w14:paraId="58CA3DD4" w14:textId="68258BE9" w:rsidR="004758DA" w:rsidRPr="008D7550" w:rsidRDefault="00E15BD3" w:rsidP="00385EAF">
      <w:pPr>
        <w:keepNext/>
        <w:keepLines/>
        <w:widowControl/>
        <w:rPr>
          <w:rFonts w:asciiTheme="minorHAnsi" w:hAnsiTheme="minorHAnsi" w:cstheme="minorHAnsi"/>
          <w:bCs/>
          <w:color w:val="000000"/>
        </w:rPr>
      </w:pPr>
      <w:r w:rsidRPr="008D7550">
        <w:rPr>
          <w:rFonts w:asciiTheme="minorHAnsi" w:hAnsiTheme="minorHAnsi" w:cstheme="minorHAnsi"/>
          <w:bCs/>
          <w:color w:val="000000"/>
        </w:rPr>
        <w:t xml:space="preserve">PPE is a required element of the HASP under </w:t>
      </w:r>
      <w:hyperlink r:id="rId51" w:anchor="1910.120(b)(4)(ii)(C)" w:history="1">
        <w:r w:rsidRPr="008D7550">
          <w:rPr>
            <w:rStyle w:val="Hyperlink"/>
            <w:rFonts w:asciiTheme="minorHAnsi" w:hAnsiTheme="minorHAnsi" w:cstheme="minorHAnsi"/>
            <w:bCs/>
          </w:rPr>
          <w:t>paragraph (b)(4)(ii)(C)</w:t>
        </w:r>
      </w:hyperlink>
      <w:r w:rsidRPr="008D7550">
        <w:rPr>
          <w:rFonts w:asciiTheme="minorHAnsi" w:hAnsiTheme="minorHAnsi" w:cstheme="minorHAnsi"/>
          <w:bCs/>
          <w:color w:val="000000"/>
        </w:rPr>
        <w:t xml:space="preserve"> of HAZWOPER</w:t>
      </w:r>
      <w:r w:rsidR="009847D4" w:rsidRPr="008D7550">
        <w:rPr>
          <w:rFonts w:asciiTheme="minorHAnsi" w:hAnsiTheme="minorHAnsi" w:cstheme="minorHAnsi"/>
          <w:bCs/>
          <w:color w:val="000000"/>
        </w:rPr>
        <w:t>. U</w:t>
      </w:r>
      <w:r w:rsidR="0009763C" w:rsidRPr="008D7550">
        <w:rPr>
          <w:rFonts w:asciiTheme="minorHAnsi" w:hAnsiTheme="minorHAnsi" w:cstheme="minorHAnsi"/>
          <w:bCs/>
          <w:color w:val="000000"/>
        </w:rPr>
        <w:t>sing completed JHAs</w:t>
      </w:r>
      <w:r w:rsidR="009847D4" w:rsidRPr="008D7550">
        <w:rPr>
          <w:rFonts w:asciiTheme="minorHAnsi" w:hAnsiTheme="minorHAnsi" w:cstheme="minorHAnsi"/>
          <w:bCs/>
          <w:color w:val="000000"/>
        </w:rPr>
        <w:t>, d</w:t>
      </w:r>
      <w:r w:rsidR="0009763C" w:rsidRPr="008D7550">
        <w:rPr>
          <w:rFonts w:asciiTheme="minorHAnsi" w:hAnsiTheme="minorHAnsi" w:cstheme="minorHAnsi"/>
          <w:bCs/>
          <w:color w:val="000000"/>
        </w:rPr>
        <w:t xml:space="preserve">esignated levels of </w:t>
      </w:r>
      <w:r w:rsidR="009847D4" w:rsidRPr="008D7550">
        <w:rPr>
          <w:rFonts w:asciiTheme="minorHAnsi" w:hAnsiTheme="minorHAnsi" w:cstheme="minorHAnsi"/>
          <w:bCs/>
          <w:color w:val="000000"/>
        </w:rPr>
        <w:t>PPE</w:t>
      </w:r>
      <w:r w:rsidR="0009763C" w:rsidRPr="008D7550">
        <w:rPr>
          <w:rFonts w:asciiTheme="minorHAnsi" w:hAnsiTheme="minorHAnsi" w:cstheme="minorHAnsi"/>
          <w:bCs/>
          <w:color w:val="000000"/>
        </w:rPr>
        <w:t xml:space="preserve"> (i.e., levels A, B, C, and D) </w:t>
      </w:r>
      <w:r w:rsidR="006E1436" w:rsidRPr="008D7550">
        <w:rPr>
          <w:rFonts w:asciiTheme="minorHAnsi" w:hAnsiTheme="minorHAnsi" w:cstheme="minorHAnsi"/>
          <w:bCs/>
          <w:color w:val="000000"/>
        </w:rPr>
        <w:t xml:space="preserve">must be selected and used to protect employees from hazards and potential hazards likely to </w:t>
      </w:r>
      <w:r w:rsidR="0009763C" w:rsidRPr="008D7550">
        <w:rPr>
          <w:rFonts w:asciiTheme="minorHAnsi" w:hAnsiTheme="minorHAnsi" w:cstheme="minorHAnsi"/>
          <w:bCs/>
          <w:color w:val="000000"/>
        </w:rPr>
        <w:t xml:space="preserve">be </w:t>
      </w:r>
      <w:r w:rsidR="006E1436" w:rsidRPr="008D7550">
        <w:rPr>
          <w:rFonts w:asciiTheme="minorHAnsi" w:hAnsiTheme="minorHAnsi" w:cstheme="minorHAnsi"/>
          <w:bCs/>
          <w:color w:val="000000"/>
        </w:rPr>
        <w:t>encounter</w:t>
      </w:r>
      <w:r w:rsidR="0009763C" w:rsidRPr="008D7550">
        <w:rPr>
          <w:rFonts w:asciiTheme="minorHAnsi" w:hAnsiTheme="minorHAnsi" w:cstheme="minorHAnsi"/>
          <w:bCs/>
          <w:color w:val="000000"/>
        </w:rPr>
        <w:t>ed</w:t>
      </w:r>
      <w:r w:rsidR="006E1436" w:rsidRPr="008D7550">
        <w:rPr>
          <w:rFonts w:asciiTheme="minorHAnsi" w:hAnsiTheme="minorHAnsi" w:cstheme="minorHAnsi"/>
          <w:bCs/>
          <w:color w:val="000000"/>
        </w:rPr>
        <w:t xml:space="preserve"> during site activities </w:t>
      </w:r>
      <w:r w:rsidR="0009763C" w:rsidRPr="008D7550">
        <w:rPr>
          <w:rFonts w:asciiTheme="minorHAnsi" w:hAnsiTheme="minorHAnsi" w:cstheme="minorHAnsi"/>
          <w:bCs/>
          <w:color w:val="000000"/>
        </w:rPr>
        <w:t xml:space="preserve">for specific tasks and work areas. </w:t>
      </w:r>
      <w:r w:rsidR="004C3419" w:rsidRPr="008D7550">
        <w:rPr>
          <w:rFonts w:asciiTheme="minorHAnsi" w:hAnsiTheme="minorHAnsi" w:cstheme="minorHAnsi"/>
          <w:bCs/>
          <w:color w:val="000000"/>
        </w:rPr>
        <w:t xml:space="preserve">For example, the level of PPE </w:t>
      </w:r>
      <w:r w:rsidR="009A066D" w:rsidRPr="008D7550">
        <w:rPr>
          <w:rFonts w:asciiTheme="minorHAnsi" w:hAnsiTheme="minorHAnsi" w:cstheme="minorHAnsi"/>
          <w:bCs/>
          <w:color w:val="000000"/>
        </w:rPr>
        <w:t xml:space="preserve">used in the </w:t>
      </w:r>
      <w:r w:rsidR="004C3419" w:rsidRPr="008D7550">
        <w:rPr>
          <w:rFonts w:asciiTheme="minorHAnsi" w:hAnsiTheme="minorHAnsi" w:cstheme="minorHAnsi"/>
          <w:bCs/>
          <w:color w:val="000000"/>
        </w:rPr>
        <w:t xml:space="preserve">exclusion zone (EZ) would be more protective than for the </w:t>
      </w:r>
      <w:r w:rsidR="009A066D" w:rsidRPr="008D7550">
        <w:rPr>
          <w:rFonts w:asciiTheme="minorHAnsi" w:hAnsiTheme="minorHAnsi" w:cstheme="minorHAnsi"/>
          <w:bCs/>
          <w:color w:val="000000"/>
        </w:rPr>
        <w:t xml:space="preserve">level of PPE used in the </w:t>
      </w:r>
      <w:r w:rsidR="004C3419" w:rsidRPr="008D7550">
        <w:rPr>
          <w:rFonts w:asciiTheme="minorHAnsi" w:hAnsiTheme="minorHAnsi" w:cstheme="minorHAnsi"/>
          <w:bCs/>
          <w:color w:val="000000"/>
        </w:rPr>
        <w:t>contamination reduction zone (CRZ</w:t>
      </w:r>
      <w:r w:rsidRPr="008D7550">
        <w:rPr>
          <w:rFonts w:asciiTheme="minorHAnsi" w:hAnsiTheme="minorHAnsi" w:cstheme="minorHAnsi"/>
          <w:bCs/>
          <w:color w:val="000000"/>
        </w:rPr>
        <w:t>)</w:t>
      </w:r>
      <w:r w:rsidR="004758DA" w:rsidRPr="008D7550">
        <w:rPr>
          <w:rFonts w:asciiTheme="minorHAnsi" w:hAnsiTheme="minorHAnsi" w:cstheme="minorHAnsi"/>
          <w:bCs/>
          <w:color w:val="000000"/>
        </w:rPr>
        <w:t>.</w:t>
      </w:r>
      <w:r w:rsidR="00150FF1" w:rsidRPr="008D7550">
        <w:rPr>
          <w:rFonts w:asciiTheme="minorHAnsi" w:hAnsiTheme="minorHAnsi" w:cstheme="minorHAnsi"/>
          <w:bCs/>
          <w:color w:val="000000"/>
        </w:rPr>
        <w:t xml:space="preserve"> </w:t>
      </w:r>
      <w:r w:rsidR="006062F1" w:rsidRPr="008D7550">
        <w:rPr>
          <w:rFonts w:asciiTheme="minorHAnsi" w:hAnsiTheme="minorHAnsi" w:cstheme="minorHAnsi"/>
          <w:bCs/>
          <w:color w:val="000000"/>
        </w:rPr>
        <w:t xml:space="preserve">Further discussion on PPE can be found in the </w:t>
      </w:r>
      <w:hyperlink r:id="rId52" w:history="1">
        <w:r w:rsidR="007A3884" w:rsidRPr="008D7550">
          <w:rPr>
            <w:rStyle w:val="Hyperlink"/>
            <w:rFonts w:asciiTheme="minorHAnsi" w:hAnsiTheme="minorHAnsi" w:cstheme="minorHAnsi"/>
            <w:bCs/>
          </w:rPr>
          <w:t xml:space="preserve">manual’s </w:t>
        </w:r>
        <w:r w:rsidR="006062F1" w:rsidRPr="008D7550">
          <w:rPr>
            <w:rStyle w:val="Hyperlink"/>
            <w:rFonts w:asciiTheme="minorHAnsi" w:hAnsiTheme="minorHAnsi" w:cstheme="minorHAnsi"/>
            <w:bCs/>
          </w:rPr>
          <w:t xml:space="preserve">PPE </w:t>
        </w:r>
        <w:r w:rsidR="004D41B0" w:rsidRPr="008D7550">
          <w:rPr>
            <w:rStyle w:val="Hyperlink"/>
            <w:rFonts w:asciiTheme="minorHAnsi" w:hAnsiTheme="minorHAnsi" w:cstheme="minorHAnsi"/>
            <w:bCs/>
          </w:rPr>
          <w:t>Program c</w:t>
        </w:r>
        <w:r w:rsidR="00B6030E" w:rsidRPr="008D7550">
          <w:rPr>
            <w:rStyle w:val="Hyperlink"/>
            <w:rFonts w:asciiTheme="minorHAnsi" w:hAnsiTheme="minorHAnsi" w:cstheme="minorHAnsi"/>
            <w:bCs/>
          </w:rPr>
          <w:t>hapter</w:t>
        </w:r>
      </w:hyperlink>
      <w:r w:rsidR="00B6030E" w:rsidRPr="008D7550">
        <w:rPr>
          <w:rFonts w:asciiTheme="minorHAnsi" w:hAnsiTheme="minorHAnsi" w:cstheme="minorHAnsi"/>
          <w:bCs/>
          <w:color w:val="000000"/>
        </w:rPr>
        <w:t xml:space="preserve">, </w:t>
      </w:r>
      <w:hyperlink r:id="rId53" w:history="1">
        <w:r w:rsidR="007A3884" w:rsidRPr="008D7550">
          <w:rPr>
            <w:rStyle w:val="Hyperlink"/>
            <w:rFonts w:asciiTheme="minorHAnsi" w:hAnsiTheme="minorHAnsi" w:cstheme="minorHAnsi"/>
            <w:bCs/>
          </w:rPr>
          <w:t>t</w:t>
        </w:r>
        <w:r w:rsidR="00B6030E" w:rsidRPr="008D7550">
          <w:rPr>
            <w:rStyle w:val="Hyperlink"/>
            <w:rFonts w:asciiTheme="minorHAnsi" w:hAnsiTheme="minorHAnsi" w:cstheme="minorHAnsi"/>
            <w:bCs/>
          </w:rPr>
          <w:t>he Guidelines for PPE Ensemble Selection</w:t>
        </w:r>
      </w:hyperlink>
      <w:r w:rsidR="00B6030E" w:rsidRPr="008D7550">
        <w:rPr>
          <w:rFonts w:asciiTheme="minorHAnsi" w:hAnsiTheme="minorHAnsi" w:cstheme="minorHAnsi"/>
          <w:bCs/>
          <w:color w:val="000000"/>
        </w:rPr>
        <w:t>,</w:t>
      </w:r>
      <w:r w:rsidR="006062F1" w:rsidRPr="008D7550">
        <w:rPr>
          <w:rFonts w:asciiTheme="minorHAnsi" w:hAnsiTheme="minorHAnsi" w:cstheme="minorHAnsi"/>
          <w:bCs/>
          <w:color w:val="000000"/>
        </w:rPr>
        <w:t xml:space="preserve"> and </w:t>
      </w:r>
      <w:hyperlink r:id="rId54" w:history="1">
        <w:r w:rsidRPr="008D7550">
          <w:rPr>
            <w:rStyle w:val="Hyperlink"/>
            <w:rFonts w:asciiTheme="minorHAnsi" w:hAnsiTheme="minorHAnsi" w:cstheme="minorHAnsi"/>
            <w:bCs/>
          </w:rPr>
          <w:t>Appendix B</w:t>
        </w:r>
        <w:r w:rsidR="00283DBB" w:rsidRPr="008D7550">
          <w:rPr>
            <w:rStyle w:val="Hyperlink"/>
            <w:rFonts w:asciiTheme="minorHAnsi" w:hAnsiTheme="minorHAnsi" w:cstheme="minorHAnsi"/>
            <w:bCs/>
          </w:rPr>
          <w:t xml:space="preserve"> of HAZWOPER</w:t>
        </w:r>
      </w:hyperlink>
      <w:r w:rsidR="00A40C28" w:rsidRPr="008D7550">
        <w:rPr>
          <w:rFonts w:asciiTheme="minorHAnsi" w:hAnsiTheme="minorHAnsi" w:cstheme="minorHAnsi"/>
          <w:bCs/>
          <w:color w:val="000000"/>
        </w:rPr>
        <w:t>.</w:t>
      </w:r>
    </w:p>
    <w:p w14:paraId="58CA3DD5" w14:textId="77777777" w:rsidR="00150FF1" w:rsidRPr="008D7550" w:rsidRDefault="00150FF1" w:rsidP="004C3419">
      <w:pPr>
        <w:widowControl/>
        <w:tabs>
          <w:tab w:val="left" w:pos="5760"/>
        </w:tabs>
        <w:rPr>
          <w:rFonts w:asciiTheme="minorHAnsi" w:hAnsiTheme="minorHAnsi" w:cstheme="minorHAnsi"/>
        </w:rPr>
      </w:pPr>
    </w:p>
    <w:p w14:paraId="488ED94C" w14:textId="77777777" w:rsidR="008D7550" w:rsidRDefault="00283DBB" w:rsidP="00E15BD3">
      <w:pPr>
        <w:widowControl/>
        <w:rPr>
          <w:rFonts w:asciiTheme="minorHAnsi" w:hAnsiTheme="minorHAnsi" w:cstheme="minorHAnsi"/>
          <w:bCs/>
          <w:color w:val="000000"/>
        </w:rPr>
      </w:pPr>
      <w:r w:rsidRPr="008D7550">
        <w:rPr>
          <w:rFonts w:asciiTheme="minorHAnsi" w:hAnsiTheme="minorHAnsi" w:cstheme="minorHAnsi"/>
          <w:bCs/>
          <w:color w:val="000000"/>
        </w:rPr>
        <w:t>The criteria for</w:t>
      </w:r>
      <w:r w:rsidR="00461005" w:rsidRPr="008D7550">
        <w:rPr>
          <w:rFonts w:asciiTheme="minorHAnsi" w:hAnsiTheme="minorHAnsi" w:cstheme="minorHAnsi"/>
          <w:bCs/>
          <w:color w:val="000000"/>
        </w:rPr>
        <w:t xml:space="preserve"> down</w:t>
      </w:r>
      <w:r w:rsidRPr="008D7550">
        <w:rPr>
          <w:rFonts w:asciiTheme="minorHAnsi" w:hAnsiTheme="minorHAnsi" w:cstheme="minorHAnsi"/>
          <w:bCs/>
          <w:color w:val="000000"/>
        </w:rPr>
        <w:t xml:space="preserve">grading or </w:t>
      </w:r>
      <w:r w:rsidR="00461005" w:rsidRPr="008D7550">
        <w:rPr>
          <w:rFonts w:asciiTheme="minorHAnsi" w:hAnsiTheme="minorHAnsi" w:cstheme="minorHAnsi"/>
          <w:bCs/>
          <w:color w:val="000000"/>
        </w:rPr>
        <w:t>up</w:t>
      </w:r>
      <w:r w:rsidRPr="008D7550">
        <w:rPr>
          <w:rFonts w:asciiTheme="minorHAnsi" w:hAnsiTheme="minorHAnsi" w:cstheme="minorHAnsi"/>
          <w:bCs/>
          <w:color w:val="000000"/>
        </w:rPr>
        <w:t>grading from one level of protection to another level of protection must be determined</w:t>
      </w:r>
      <w:r w:rsidR="00723570" w:rsidRPr="008D7550">
        <w:rPr>
          <w:rFonts w:asciiTheme="minorHAnsi" w:hAnsiTheme="minorHAnsi" w:cstheme="minorHAnsi"/>
          <w:bCs/>
          <w:color w:val="000000"/>
        </w:rPr>
        <w:t xml:space="preserve"> by </w:t>
      </w:r>
      <w:r w:rsidR="00723570" w:rsidRPr="008D7550">
        <w:rPr>
          <w:rFonts w:asciiTheme="minorHAnsi" w:hAnsiTheme="minorHAnsi" w:cstheme="minorHAnsi"/>
        </w:rPr>
        <w:t xml:space="preserve">the </w:t>
      </w:r>
      <w:r w:rsidR="00723570" w:rsidRPr="008D7550">
        <w:rPr>
          <w:rFonts w:asciiTheme="minorHAnsi" w:hAnsiTheme="minorHAnsi" w:cstheme="minorHAnsi"/>
          <w:highlight w:val="yellow"/>
        </w:rPr>
        <w:t>OSC (or another designated person)</w:t>
      </w:r>
      <w:r w:rsidRPr="008D7550">
        <w:rPr>
          <w:rFonts w:asciiTheme="minorHAnsi" w:hAnsiTheme="minorHAnsi" w:cstheme="minorHAnsi"/>
          <w:bCs/>
          <w:color w:val="000000"/>
        </w:rPr>
        <w:t xml:space="preserve">. </w:t>
      </w:r>
      <w:r w:rsidR="00723570" w:rsidRPr="008D7550">
        <w:rPr>
          <w:rFonts w:asciiTheme="minorHAnsi" w:hAnsiTheme="minorHAnsi" w:cstheme="minorHAnsi"/>
          <w:bCs/>
          <w:color w:val="000000"/>
        </w:rPr>
        <w:t xml:space="preserve">The initial criteria should be developed before site activities begin. </w:t>
      </w:r>
      <w:r w:rsidR="005601FA" w:rsidRPr="008D7550">
        <w:rPr>
          <w:rFonts w:asciiTheme="minorHAnsi" w:hAnsiTheme="minorHAnsi" w:cstheme="minorHAnsi"/>
          <w:bCs/>
          <w:color w:val="000000"/>
        </w:rPr>
        <w:t xml:space="preserve">The level of protection may be decreased when additional information (e.g., air monitoring results) or other site conditions show that decreased protection will not result in </w:t>
      </w:r>
      <w:r w:rsidR="00723570" w:rsidRPr="008D7550">
        <w:rPr>
          <w:rFonts w:asciiTheme="minorHAnsi" w:hAnsiTheme="minorHAnsi" w:cstheme="minorHAnsi"/>
          <w:bCs/>
          <w:color w:val="000000"/>
        </w:rPr>
        <w:t xml:space="preserve">employee </w:t>
      </w:r>
      <w:r w:rsidR="005601FA" w:rsidRPr="008D7550">
        <w:rPr>
          <w:rFonts w:asciiTheme="minorHAnsi" w:hAnsiTheme="minorHAnsi" w:cstheme="minorHAnsi"/>
          <w:bCs/>
          <w:color w:val="000000"/>
        </w:rPr>
        <w:t xml:space="preserve">exposures to </w:t>
      </w:r>
      <w:r w:rsidR="00723570" w:rsidRPr="008D7550">
        <w:rPr>
          <w:rFonts w:asciiTheme="minorHAnsi" w:hAnsiTheme="minorHAnsi" w:cstheme="minorHAnsi"/>
          <w:bCs/>
          <w:color w:val="000000"/>
        </w:rPr>
        <w:t>hazardous materials or situations</w:t>
      </w:r>
      <w:r w:rsidR="00884A70" w:rsidRPr="008D7550">
        <w:rPr>
          <w:rFonts w:asciiTheme="minorHAnsi" w:hAnsiTheme="minorHAnsi" w:cstheme="minorHAnsi"/>
          <w:bCs/>
          <w:color w:val="000000"/>
        </w:rPr>
        <w:t xml:space="preserve"> above action levels established for the site</w:t>
      </w:r>
      <w:r w:rsidR="005601FA" w:rsidRPr="008D7550">
        <w:rPr>
          <w:rFonts w:asciiTheme="minorHAnsi" w:hAnsiTheme="minorHAnsi" w:cstheme="minorHAnsi"/>
          <w:bCs/>
          <w:color w:val="000000"/>
        </w:rPr>
        <w:t>.</w:t>
      </w:r>
      <w:r w:rsidRPr="008D7550">
        <w:rPr>
          <w:rFonts w:asciiTheme="minorHAnsi" w:hAnsiTheme="minorHAnsi" w:cstheme="minorHAnsi"/>
          <w:bCs/>
          <w:color w:val="000000"/>
        </w:rPr>
        <w:t xml:space="preserve"> </w:t>
      </w:r>
      <w:r w:rsidR="005601FA" w:rsidRPr="008D7550">
        <w:rPr>
          <w:rFonts w:asciiTheme="minorHAnsi" w:hAnsiTheme="minorHAnsi" w:cstheme="minorHAnsi"/>
          <w:bCs/>
          <w:color w:val="000000"/>
        </w:rPr>
        <w:t xml:space="preserve">Any decisions to </w:t>
      </w:r>
      <w:r w:rsidR="00756764" w:rsidRPr="008D7550">
        <w:rPr>
          <w:rFonts w:asciiTheme="minorHAnsi" w:hAnsiTheme="minorHAnsi" w:cstheme="minorHAnsi"/>
          <w:bCs/>
          <w:color w:val="000000"/>
        </w:rPr>
        <w:t>down</w:t>
      </w:r>
      <w:r w:rsidR="005601FA" w:rsidRPr="008D7550">
        <w:rPr>
          <w:rFonts w:asciiTheme="minorHAnsi" w:hAnsiTheme="minorHAnsi" w:cstheme="minorHAnsi"/>
          <w:bCs/>
          <w:color w:val="000000"/>
        </w:rPr>
        <w:t xml:space="preserve">grade or </w:t>
      </w:r>
      <w:r w:rsidR="00756764" w:rsidRPr="008D7550">
        <w:rPr>
          <w:rFonts w:asciiTheme="minorHAnsi" w:hAnsiTheme="minorHAnsi" w:cstheme="minorHAnsi"/>
          <w:bCs/>
          <w:color w:val="000000"/>
        </w:rPr>
        <w:t>up</w:t>
      </w:r>
      <w:r w:rsidR="005601FA" w:rsidRPr="008D7550">
        <w:rPr>
          <w:rFonts w:asciiTheme="minorHAnsi" w:hAnsiTheme="minorHAnsi" w:cstheme="minorHAnsi"/>
          <w:bCs/>
          <w:color w:val="000000"/>
        </w:rPr>
        <w:t>grade</w:t>
      </w:r>
      <w:r w:rsidR="006062F1" w:rsidRPr="008D7550">
        <w:rPr>
          <w:rFonts w:asciiTheme="minorHAnsi" w:hAnsiTheme="minorHAnsi" w:cstheme="minorHAnsi"/>
          <w:bCs/>
          <w:color w:val="000000"/>
        </w:rPr>
        <w:t xml:space="preserve"> PPE</w:t>
      </w:r>
      <w:r w:rsidR="005601FA" w:rsidRPr="008D7550">
        <w:rPr>
          <w:rFonts w:asciiTheme="minorHAnsi" w:hAnsiTheme="minorHAnsi" w:cstheme="minorHAnsi"/>
          <w:bCs/>
          <w:color w:val="000000"/>
        </w:rPr>
        <w:t xml:space="preserve"> must </w:t>
      </w:r>
      <w:r w:rsidR="00E15BD3" w:rsidRPr="008D7550">
        <w:rPr>
          <w:rFonts w:asciiTheme="minorHAnsi" w:hAnsiTheme="minorHAnsi" w:cstheme="minorHAnsi"/>
          <w:bCs/>
          <w:color w:val="000000"/>
        </w:rPr>
        <w:t xml:space="preserve">be documented in </w:t>
      </w:r>
      <w:r w:rsidR="005601FA" w:rsidRPr="008D7550">
        <w:rPr>
          <w:rFonts w:asciiTheme="minorHAnsi" w:hAnsiTheme="minorHAnsi" w:cstheme="minorHAnsi"/>
          <w:bCs/>
          <w:color w:val="000000"/>
        </w:rPr>
        <w:t>the HASP</w:t>
      </w:r>
      <w:r w:rsidR="00E15BD3" w:rsidRPr="008D7550">
        <w:rPr>
          <w:rFonts w:asciiTheme="minorHAnsi" w:hAnsiTheme="minorHAnsi" w:cstheme="minorHAnsi"/>
          <w:bCs/>
          <w:color w:val="000000"/>
        </w:rPr>
        <w:t>.</w:t>
      </w:r>
      <w:r w:rsidR="005601FA" w:rsidRPr="008D7550">
        <w:rPr>
          <w:rFonts w:asciiTheme="minorHAnsi" w:hAnsiTheme="minorHAnsi" w:cstheme="minorHAnsi"/>
          <w:bCs/>
          <w:color w:val="000000"/>
        </w:rPr>
        <w:t xml:space="preserve"> </w:t>
      </w:r>
      <w:r w:rsidR="0014138D" w:rsidRPr="008D7550">
        <w:rPr>
          <w:rFonts w:asciiTheme="minorHAnsi" w:hAnsiTheme="minorHAnsi" w:cstheme="minorHAnsi"/>
          <w:bCs/>
          <w:color w:val="000000"/>
        </w:rPr>
        <w:t>A few example</w:t>
      </w:r>
      <w:r w:rsidR="00303C27" w:rsidRPr="008D7550">
        <w:rPr>
          <w:rFonts w:asciiTheme="minorHAnsi" w:hAnsiTheme="minorHAnsi" w:cstheme="minorHAnsi"/>
          <w:bCs/>
          <w:color w:val="000000"/>
        </w:rPr>
        <w:t>s</w:t>
      </w:r>
      <w:r w:rsidR="0014138D" w:rsidRPr="008D7550">
        <w:rPr>
          <w:rFonts w:asciiTheme="minorHAnsi" w:hAnsiTheme="minorHAnsi" w:cstheme="minorHAnsi"/>
          <w:bCs/>
          <w:color w:val="000000"/>
        </w:rPr>
        <w:t xml:space="preserve"> </w:t>
      </w:r>
      <w:r w:rsidR="00723570" w:rsidRPr="008D7550">
        <w:rPr>
          <w:rFonts w:asciiTheme="minorHAnsi" w:hAnsiTheme="minorHAnsi" w:cstheme="minorHAnsi"/>
          <w:bCs/>
          <w:color w:val="000000"/>
        </w:rPr>
        <w:t xml:space="preserve">of </w:t>
      </w:r>
      <w:r w:rsidR="0014138D" w:rsidRPr="008D7550">
        <w:rPr>
          <w:rFonts w:asciiTheme="minorHAnsi" w:hAnsiTheme="minorHAnsi" w:cstheme="minorHAnsi"/>
          <w:bCs/>
          <w:color w:val="000000"/>
        </w:rPr>
        <w:t xml:space="preserve">reasons to </w:t>
      </w:r>
      <w:r w:rsidR="007A3884" w:rsidRPr="008D7550">
        <w:rPr>
          <w:rFonts w:asciiTheme="minorHAnsi" w:hAnsiTheme="minorHAnsi" w:cstheme="minorHAnsi"/>
          <w:bCs/>
          <w:color w:val="000000"/>
        </w:rPr>
        <w:t>down</w:t>
      </w:r>
      <w:r w:rsidR="0014138D" w:rsidRPr="008D7550">
        <w:rPr>
          <w:rFonts w:asciiTheme="minorHAnsi" w:hAnsiTheme="minorHAnsi" w:cstheme="minorHAnsi"/>
          <w:bCs/>
          <w:color w:val="000000"/>
        </w:rPr>
        <w:t xml:space="preserve">grade or </w:t>
      </w:r>
      <w:r w:rsidR="007A3884" w:rsidRPr="008D7550">
        <w:rPr>
          <w:rFonts w:asciiTheme="minorHAnsi" w:hAnsiTheme="minorHAnsi" w:cstheme="minorHAnsi"/>
          <w:bCs/>
          <w:color w:val="000000"/>
        </w:rPr>
        <w:t>up</w:t>
      </w:r>
      <w:r w:rsidR="0014138D" w:rsidRPr="008D7550">
        <w:rPr>
          <w:rFonts w:asciiTheme="minorHAnsi" w:hAnsiTheme="minorHAnsi" w:cstheme="minorHAnsi"/>
          <w:bCs/>
          <w:color w:val="000000"/>
        </w:rPr>
        <w:t xml:space="preserve">grade </w:t>
      </w:r>
      <w:r w:rsidR="00723570" w:rsidRPr="008D7550">
        <w:rPr>
          <w:rFonts w:asciiTheme="minorHAnsi" w:hAnsiTheme="minorHAnsi" w:cstheme="minorHAnsi"/>
          <w:bCs/>
          <w:color w:val="000000"/>
        </w:rPr>
        <w:t>PPE</w:t>
      </w:r>
      <w:r w:rsidR="00461005" w:rsidRPr="008D7550">
        <w:rPr>
          <w:rFonts w:asciiTheme="minorHAnsi" w:hAnsiTheme="minorHAnsi" w:cstheme="minorHAnsi"/>
          <w:bCs/>
          <w:color w:val="000000"/>
        </w:rPr>
        <w:t xml:space="preserve"> </w:t>
      </w:r>
      <w:r w:rsidR="0014138D" w:rsidRPr="008D7550">
        <w:rPr>
          <w:rFonts w:asciiTheme="minorHAnsi" w:hAnsiTheme="minorHAnsi" w:cstheme="minorHAnsi"/>
          <w:bCs/>
          <w:color w:val="000000"/>
        </w:rPr>
        <w:t xml:space="preserve">are </w:t>
      </w:r>
      <w:r w:rsidR="00723570" w:rsidRPr="008D7550">
        <w:rPr>
          <w:rFonts w:asciiTheme="minorHAnsi" w:hAnsiTheme="minorHAnsi" w:cstheme="minorHAnsi"/>
          <w:bCs/>
          <w:color w:val="000000"/>
        </w:rPr>
        <w:t xml:space="preserve">presented </w:t>
      </w:r>
      <w:r w:rsidR="0014138D" w:rsidRPr="008D7550">
        <w:rPr>
          <w:rFonts w:asciiTheme="minorHAnsi" w:hAnsiTheme="minorHAnsi" w:cstheme="minorHAnsi"/>
          <w:bCs/>
          <w:color w:val="000000"/>
        </w:rPr>
        <w:t>below.</w:t>
      </w:r>
    </w:p>
    <w:p w14:paraId="5F917758" w14:textId="77777777" w:rsidR="008D7550" w:rsidRDefault="008D7550" w:rsidP="00E15BD3">
      <w:pPr>
        <w:widowControl/>
        <w:rPr>
          <w:rFonts w:asciiTheme="minorHAnsi" w:hAnsiTheme="minorHAnsi" w:cstheme="minorHAnsi"/>
          <w:bCs/>
          <w:color w:val="000000"/>
        </w:rPr>
      </w:pPr>
    </w:p>
    <w:p w14:paraId="58CA3DD9" w14:textId="2B33069D" w:rsidR="00E15BD3" w:rsidRPr="008D7550" w:rsidRDefault="008850B7" w:rsidP="00E15BD3">
      <w:pPr>
        <w:widowControl/>
        <w:rPr>
          <w:rFonts w:asciiTheme="minorHAnsi" w:hAnsiTheme="minorHAnsi" w:cstheme="minorHAnsi"/>
          <w:bCs/>
          <w:color w:val="000000"/>
        </w:rPr>
      </w:pPr>
      <w:r w:rsidRPr="008D7550">
        <w:rPr>
          <w:rFonts w:asciiTheme="minorHAnsi" w:hAnsiTheme="minorHAnsi" w:cstheme="minorHAnsi"/>
          <w:bCs/>
          <w:color w:val="000000"/>
        </w:rPr>
        <w:t>R</w:t>
      </w:r>
      <w:r w:rsidR="00E15BD3" w:rsidRPr="008D7550">
        <w:rPr>
          <w:rFonts w:asciiTheme="minorHAnsi" w:hAnsiTheme="minorHAnsi" w:cstheme="minorHAnsi"/>
          <w:bCs/>
          <w:color w:val="000000"/>
        </w:rPr>
        <w:t>easons to downgrade:</w:t>
      </w:r>
    </w:p>
    <w:p w14:paraId="58CA3DDA" w14:textId="77777777" w:rsidR="00E15BD3" w:rsidRPr="008D7550" w:rsidRDefault="00E15BD3" w:rsidP="00E15BD3">
      <w:pPr>
        <w:widowControl/>
        <w:rPr>
          <w:rFonts w:asciiTheme="minorHAnsi" w:hAnsiTheme="minorHAnsi" w:cstheme="minorHAnsi"/>
          <w:bCs/>
          <w:color w:val="000000"/>
        </w:rPr>
      </w:pPr>
    </w:p>
    <w:p w14:paraId="58CA3DDB" w14:textId="77777777" w:rsidR="00E15BD3" w:rsidRPr="008D7550" w:rsidRDefault="00E15BD3" w:rsidP="002E2D8F">
      <w:pPr>
        <w:widowControl/>
        <w:numPr>
          <w:ilvl w:val="0"/>
          <w:numId w:val="18"/>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bCs/>
          <w:color w:val="000000"/>
        </w:rPr>
        <w:t>New information indicat</w:t>
      </w:r>
      <w:r w:rsidR="00303C27" w:rsidRPr="008D7550">
        <w:rPr>
          <w:rFonts w:asciiTheme="minorHAnsi" w:hAnsiTheme="minorHAnsi" w:cstheme="minorHAnsi"/>
          <w:bCs/>
          <w:color w:val="000000"/>
        </w:rPr>
        <w:t>es</w:t>
      </w:r>
      <w:r w:rsidRPr="008D7550">
        <w:rPr>
          <w:rFonts w:asciiTheme="minorHAnsi" w:hAnsiTheme="minorHAnsi" w:cstheme="minorHAnsi"/>
          <w:bCs/>
          <w:color w:val="000000"/>
        </w:rPr>
        <w:t xml:space="preserve"> that the situation is less hazardous than originally </w:t>
      </w:r>
      <w:r w:rsidR="00303C27" w:rsidRPr="008D7550">
        <w:rPr>
          <w:rFonts w:asciiTheme="minorHAnsi" w:hAnsiTheme="minorHAnsi" w:cstheme="minorHAnsi"/>
          <w:bCs/>
          <w:color w:val="000000"/>
        </w:rPr>
        <w:t>assumed</w:t>
      </w:r>
      <w:r w:rsidRPr="008D7550">
        <w:rPr>
          <w:rFonts w:asciiTheme="minorHAnsi" w:hAnsiTheme="minorHAnsi" w:cstheme="minorHAnsi"/>
          <w:bCs/>
          <w:color w:val="000000"/>
        </w:rPr>
        <w:t>.</w:t>
      </w:r>
    </w:p>
    <w:p w14:paraId="58CA3DDC" w14:textId="77777777" w:rsidR="00E15BD3" w:rsidRPr="008D7550" w:rsidRDefault="00E15BD3" w:rsidP="002E2D8F">
      <w:pPr>
        <w:widowControl/>
        <w:numPr>
          <w:ilvl w:val="0"/>
          <w:numId w:val="18"/>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bCs/>
          <w:color w:val="000000"/>
        </w:rPr>
        <w:t>Change</w:t>
      </w:r>
      <w:r w:rsidR="00FA1C8B" w:rsidRPr="008D7550">
        <w:rPr>
          <w:rFonts w:asciiTheme="minorHAnsi" w:hAnsiTheme="minorHAnsi" w:cstheme="minorHAnsi"/>
          <w:bCs/>
          <w:color w:val="000000"/>
        </w:rPr>
        <w:t>s</w:t>
      </w:r>
      <w:r w:rsidRPr="008D7550">
        <w:rPr>
          <w:rFonts w:asciiTheme="minorHAnsi" w:hAnsiTheme="minorHAnsi" w:cstheme="minorHAnsi"/>
          <w:bCs/>
          <w:color w:val="000000"/>
        </w:rPr>
        <w:t xml:space="preserve"> in site conditions that decrease the potential hazard.</w:t>
      </w:r>
    </w:p>
    <w:p w14:paraId="58CA3DDD" w14:textId="77777777" w:rsidR="00E15BD3" w:rsidRPr="008D7550" w:rsidRDefault="00E15BD3" w:rsidP="002E2D8F">
      <w:pPr>
        <w:widowControl/>
        <w:numPr>
          <w:ilvl w:val="0"/>
          <w:numId w:val="18"/>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bCs/>
          <w:color w:val="000000"/>
        </w:rPr>
        <w:t>Change</w:t>
      </w:r>
      <w:r w:rsidR="00FA1C8B" w:rsidRPr="008D7550">
        <w:rPr>
          <w:rFonts w:asciiTheme="minorHAnsi" w:hAnsiTheme="minorHAnsi" w:cstheme="minorHAnsi"/>
          <w:bCs/>
          <w:color w:val="000000"/>
        </w:rPr>
        <w:t>s</w:t>
      </w:r>
      <w:r w:rsidRPr="008D7550">
        <w:rPr>
          <w:rFonts w:asciiTheme="minorHAnsi" w:hAnsiTheme="minorHAnsi" w:cstheme="minorHAnsi"/>
          <w:bCs/>
          <w:color w:val="000000"/>
        </w:rPr>
        <w:t xml:space="preserve"> in work task</w:t>
      </w:r>
      <w:r w:rsidR="00FA1C8B" w:rsidRPr="008D7550">
        <w:rPr>
          <w:rFonts w:asciiTheme="minorHAnsi" w:hAnsiTheme="minorHAnsi" w:cstheme="minorHAnsi"/>
          <w:bCs/>
          <w:color w:val="000000"/>
        </w:rPr>
        <w:t>s</w:t>
      </w:r>
      <w:r w:rsidRPr="008D7550">
        <w:rPr>
          <w:rFonts w:asciiTheme="minorHAnsi" w:hAnsiTheme="minorHAnsi" w:cstheme="minorHAnsi"/>
          <w:bCs/>
          <w:color w:val="000000"/>
        </w:rPr>
        <w:t xml:space="preserve"> that reduce exposure to hazardous materials.</w:t>
      </w:r>
    </w:p>
    <w:p w14:paraId="58CA3DDE" w14:textId="77777777" w:rsidR="00E15BD3" w:rsidRPr="008D7550" w:rsidRDefault="00E15BD3" w:rsidP="00E15BD3">
      <w:pPr>
        <w:widowControl/>
        <w:rPr>
          <w:rFonts w:asciiTheme="minorHAnsi" w:hAnsiTheme="minorHAnsi" w:cstheme="minorHAnsi"/>
          <w:bCs/>
          <w:color w:val="000000"/>
        </w:rPr>
      </w:pPr>
    </w:p>
    <w:p w14:paraId="58CA3DDF" w14:textId="77777777" w:rsidR="00E15BD3" w:rsidRPr="008D7550" w:rsidRDefault="00E15BD3" w:rsidP="00E15BD3">
      <w:pPr>
        <w:widowControl/>
        <w:rPr>
          <w:rFonts w:asciiTheme="minorHAnsi" w:hAnsiTheme="minorHAnsi" w:cstheme="minorHAnsi"/>
          <w:bCs/>
          <w:color w:val="000000"/>
        </w:rPr>
      </w:pPr>
      <w:r w:rsidRPr="008D7550">
        <w:rPr>
          <w:rFonts w:asciiTheme="minorHAnsi" w:hAnsiTheme="minorHAnsi" w:cstheme="minorHAnsi"/>
          <w:bCs/>
          <w:color w:val="000000"/>
        </w:rPr>
        <w:t>Reasons to upgrade:</w:t>
      </w:r>
    </w:p>
    <w:p w14:paraId="58CA3DE0" w14:textId="77777777" w:rsidR="00E15BD3" w:rsidRPr="008D7550" w:rsidRDefault="00E15BD3" w:rsidP="00E15BD3">
      <w:pPr>
        <w:widowControl/>
        <w:rPr>
          <w:rFonts w:asciiTheme="minorHAnsi" w:hAnsiTheme="minorHAnsi" w:cstheme="minorHAnsi"/>
          <w:bCs/>
          <w:color w:val="000000"/>
        </w:rPr>
      </w:pPr>
    </w:p>
    <w:p w14:paraId="58CA3DE1" w14:textId="77777777" w:rsidR="00E15BD3" w:rsidRPr="008D7550" w:rsidRDefault="00E15BD3" w:rsidP="002E2D8F">
      <w:pPr>
        <w:widowControl/>
        <w:numPr>
          <w:ilvl w:val="0"/>
          <w:numId w:val="17"/>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bCs/>
          <w:color w:val="000000"/>
        </w:rPr>
        <w:t>Known or suspected presence of dermal hazards.</w:t>
      </w:r>
    </w:p>
    <w:p w14:paraId="58CA3DE2" w14:textId="77777777" w:rsidR="00E15BD3" w:rsidRPr="008D7550" w:rsidRDefault="00E15BD3" w:rsidP="002E2D8F">
      <w:pPr>
        <w:widowControl/>
        <w:numPr>
          <w:ilvl w:val="0"/>
          <w:numId w:val="17"/>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bCs/>
          <w:color w:val="000000"/>
        </w:rPr>
        <w:t>Occurrence or likely occurrence of gas, vapor, or dust emission.</w:t>
      </w:r>
    </w:p>
    <w:p w14:paraId="58CA3DE3" w14:textId="77777777" w:rsidR="00E15BD3" w:rsidRPr="008D7550" w:rsidRDefault="00E15BD3" w:rsidP="002E2D8F">
      <w:pPr>
        <w:widowControl/>
        <w:numPr>
          <w:ilvl w:val="0"/>
          <w:numId w:val="17"/>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bCs/>
          <w:color w:val="000000"/>
        </w:rPr>
        <w:t>Change</w:t>
      </w:r>
      <w:r w:rsidR="00FA1C8B" w:rsidRPr="008D7550">
        <w:rPr>
          <w:rFonts w:asciiTheme="minorHAnsi" w:hAnsiTheme="minorHAnsi" w:cstheme="minorHAnsi"/>
          <w:bCs/>
          <w:color w:val="000000"/>
        </w:rPr>
        <w:t>s</w:t>
      </w:r>
      <w:r w:rsidRPr="008D7550">
        <w:rPr>
          <w:rFonts w:asciiTheme="minorHAnsi" w:hAnsiTheme="minorHAnsi" w:cstheme="minorHAnsi"/>
          <w:bCs/>
          <w:color w:val="000000"/>
        </w:rPr>
        <w:t xml:space="preserve"> in work task</w:t>
      </w:r>
      <w:r w:rsidR="00FA1C8B" w:rsidRPr="008D7550">
        <w:rPr>
          <w:rFonts w:asciiTheme="minorHAnsi" w:hAnsiTheme="minorHAnsi" w:cstheme="minorHAnsi"/>
          <w:bCs/>
          <w:color w:val="000000"/>
        </w:rPr>
        <w:t>s</w:t>
      </w:r>
      <w:r w:rsidRPr="008D7550">
        <w:rPr>
          <w:rFonts w:asciiTheme="minorHAnsi" w:hAnsiTheme="minorHAnsi" w:cstheme="minorHAnsi"/>
          <w:bCs/>
          <w:color w:val="000000"/>
        </w:rPr>
        <w:t xml:space="preserve"> that increase the exposure or potential exposure to hazardous materials.</w:t>
      </w:r>
    </w:p>
    <w:p w14:paraId="58CA3DE4" w14:textId="77777777" w:rsidR="00236FBD" w:rsidRPr="008D7550" w:rsidRDefault="00236FBD" w:rsidP="002E2D8F">
      <w:pPr>
        <w:widowControl/>
        <w:numPr>
          <w:ilvl w:val="0"/>
          <w:numId w:val="17"/>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color w:val="000000"/>
        </w:rPr>
        <w:t>New information indicates that the situation is more hazardous than originally assumed.</w:t>
      </w:r>
    </w:p>
    <w:p w14:paraId="58CA3DE5" w14:textId="77777777" w:rsidR="00236FBD" w:rsidRPr="008D7550" w:rsidRDefault="00236FBD" w:rsidP="002E2D8F">
      <w:pPr>
        <w:widowControl/>
        <w:numPr>
          <w:ilvl w:val="0"/>
          <w:numId w:val="17"/>
        </w:numPr>
        <w:tabs>
          <w:tab w:val="clear" w:pos="720"/>
        </w:tabs>
        <w:autoSpaceDE/>
        <w:autoSpaceDN/>
        <w:adjustRightInd/>
        <w:spacing w:after="120"/>
        <w:ind w:left="360"/>
        <w:rPr>
          <w:rFonts w:asciiTheme="minorHAnsi" w:hAnsiTheme="minorHAnsi" w:cstheme="minorHAnsi"/>
          <w:bCs/>
          <w:color w:val="000000"/>
        </w:rPr>
      </w:pPr>
      <w:r w:rsidRPr="008D7550">
        <w:rPr>
          <w:rFonts w:asciiTheme="minorHAnsi" w:hAnsiTheme="minorHAnsi" w:cstheme="minorHAnsi"/>
          <w:color w:val="000000"/>
        </w:rPr>
        <w:t>Change</w:t>
      </w:r>
      <w:r w:rsidR="00FA1C8B" w:rsidRPr="008D7550">
        <w:rPr>
          <w:rFonts w:asciiTheme="minorHAnsi" w:hAnsiTheme="minorHAnsi" w:cstheme="minorHAnsi"/>
          <w:color w:val="000000"/>
        </w:rPr>
        <w:t>s</w:t>
      </w:r>
      <w:r w:rsidRPr="008D7550">
        <w:rPr>
          <w:rFonts w:asciiTheme="minorHAnsi" w:hAnsiTheme="minorHAnsi" w:cstheme="minorHAnsi"/>
          <w:color w:val="000000"/>
        </w:rPr>
        <w:t xml:space="preserve"> in site conditions increase potential hazard</w:t>
      </w:r>
      <w:r w:rsidR="007A3884" w:rsidRPr="008D7550">
        <w:rPr>
          <w:rFonts w:asciiTheme="minorHAnsi" w:hAnsiTheme="minorHAnsi" w:cstheme="minorHAnsi"/>
          <w:color w:val="000000"/>
        </w:rPr>
        <w:t>s</w:t>
      </w:r>
      <w:r w:rsidRPr="008D7550">
        <w:rPr>
          <w:rFonts w:asciiTheme="minorHAnsi" w:hAnsiTheme="minorHAnsi" w:cstheme="minorHAnsi"/>
          <w:color w:val="000000"/>
        </w:rPr>
        <w:t>.</w:t>
      </w:r>
    </w:p>
    <w:p w14:paraId="58CA3DE6" w14:textId="77777777" w:rsidR="003B72F9" w:rsidRPr="008D7550" w:rsidRDefault="003B72F9" w:rsidP="0090327C">
      <w:pPr>
        <w:widowControl/>
        <w:rPr>
          <w:rFonts w:asciiTheme="minorHAnsi" w:hAnsiTheme="minorHAnsi" w:cstheme="minorHAnsi"/>
        </w:rPr>
      </w:pPr>
    </w:p>
    <w:p w14:paraId="58CA3DE7" w14:textId="77777777" w:rsidR="00A23C95" w:rsidRPr="008D7550" w:rsidRDefault="00E84429" w:rsidP="00AE6D2F">
      <w:pPr>
        <w:pStyle w:val="Heading3"/>
        <w:rPr>
          <w:rFonts w:asciiTheme="minorHAnsi" w:hAnsiTheme="minorHAnsi" w:cstheme="minorHAnsi"/>
        </w:rPr>
      </w:pPr>
      <w:bookmarkStart w:id="45" w:name="_4.1_Chemical_Threat_Agents"/>
      <w:bookmarkStart w:id="46" w:name="_4.0_FULFILLING_SITE-SPECIFIC"/>
      <w:bookmarkStart w:id="47" w:name="_4.4_Medical_Surveillance"/>
      <w:bookmarkStart w:id="48" w:name="_Toc378259782"/>
      <w:bookmarkStart w:id="49" w:name="_Toc197420201"/>
      <w:bookmarkEnd w:id="45"/>
      <w:bookmarkEnd w:id="46"/>
      <w:bookmarkEnd w:id="47"/>
      <w:r w:rsidRPr="008D7550">
        <w:rPr>
          <w:rFonts w:asciiTheme="minorHAnsi" w:hAnsiTheme="minorHAnsi" w:cstheme="minorHAnsi"/>
        </w:rPr>
        <w:t>4.4</w:t>
      </w:r>
      <w:r w:rsidRPr="008D7550">
        <w:rPr>
          <w:rFonts w:asciiTheme="minorHAnsi" w:hAnsiTheme="minorHAnsi" w:cstheme="minorHAnsi"/>
        </w:rPr>
        <w:tab/>
        <w:t>Medical Surveillance</w:t>
      </w:r>
      <w:bookmarkEnd w:id="48"/>
    </w:p>
    <w:p w14:paraId="58CA3DE8" w14:textId="77777777" w:rsidR="00E84429" w:rsidRPr="008D7550" w:rsidRDefault="00E84429" w:rsidP="00E84429">
      <w:pPr>
        <w:rPr>
          <w:rFonts w:asciiTheme="minorHAnsi" w:hAnsiTheme="minorHAnsi" w:cstheme="minorHAnsi"/>
        </w:rPr>
      </w:pPr>
    </w:p>
    <w:p w14:paraId="58CA3DE9" w14:textId="7362CE06" w:rsidR="00E84429" w:rsidRPr="008D7550" w:rsidRDefault="00E91576" w:rsidP="00E84429">
      <w:pPr>
        <w:widowControl/>
        <w:rPr>
          <w:rFonts w:asciiTheme="minorHAnsi" w:hAnsiTheme="minorHAnsi" w:cstheme="minorHAnsi"/>
        </w:rPr>
      </w:pPr>
      <w:r w:rsidRPr="008D7550">
        <w:rPr>
          <w:rFonts w:asciiTheme="minorHAnsi" w:hAnsiTheme="minorHAnsi" w:cstheme="minorHAnsi"/>
          <w:bCs/>
          <w:color w:val="000000"/>
        </w:rPr>
        <w:t xml:space="preserve">Medical </w:t>
      </w:r>
      <w:r w:rsidR="00E55BD8" w:rsidRPr="008D7550">
        <w:rPr>
          <w:rFonts w:asciiTheme="minorHAnsi" w:hAnsiTheme="minorHAnsi" w:cstheme="minorHAnsi"/>
          <w:bCs/>
          <w:color w:val="000000"/>
        </w:rPr>
        <w:t xml:space="preserve">surveillance </w:t>
      </w:r>
      <w:r w:rsidRPr="008D7550">
        <w:rPr>
          <w:rFonts w:asciiTheme="minorHAnsi" w:hAnsiTheme="minorHAnsi" w:cstheme="minorHAnsi"/>
          <w:bCs/>
          <w:color w:val="000000"/>
        </w:rPr>
        <w:t xml:space="preserve">is a required element of the HASP under </w:t>
      </w:r>
      <w:hyperlink r:id="rId55" w:anchor="1910.120(b)(4)(ii)(D)" w:history="1">
        <w:r w:rsidRPr="008D7550">
          <w:rPr>
            <w:rStyle w:val="Hyperlink"/>
            <w:rFonts w:asciiTheme="minorHAnsi" w:hAnsiTheme="minorHAnsi" w:cstheme="minorHAnsi"/>
            <w:bCs/>
          </w:rPr>
          <w:t>paragraph (b)(4)(ii)(</w:t>
        </w:r>
        <w:r w:rsidR="000E52B1" w:rsidRPr="008D7550">
          <w:rPr>
            <w:rStyle w:val="Hyperlink"/>
            <w:rFonts w:asciiTheme="minorHAnsi" w:hAnsiTheme="minorHAnsi" w:cstheme="minorHAnsi"/>
            <w:bCs/>
          </w:rPr>
          <w:t>D</w:t>
        </w:r>
        <w:r w:rsidRPr="008D7550">
          <w:rPr>
            <w:rStyle w:val="Hyperlink"/>
            <w:rFonts w:asciiTheme="minorHAnsi" w:hAnsiTheme="minorHAnsi" w:cstheme="minorHAnsi"/>
            <w:bCs/>
          </w:rPr>
          <w:t>)</w:t>
        </w:r>
      </w:hyperlink>
      <w:r w:rsidRPr="008D7550">
        <w:rPr>
          <w:rFonts w:asciiTheme="minorHAnsi" w:hAnsiTheme="minorHAnsi" w:cstheme="minorHAnsi"/>
          <w:bCs/>
          <w:color w:val="000000"/>
        </w:rPr>
        <w:t xml:space="preserve"> of HAZWOPER</w:t>
      </w:r>
      <w:r w:rsidR="000E52B1" w:rsidRPr="008D7550">
        <w:rPr>
          <w:rFonts w:asciiTheme="minorHAnsi" w:hAnsiTheme="minorHAnsi" w:cstheme="minorHAnsi"/>
          <w:bCs/>
          <w:color w:val="000000"/>
        </w:rPr>
        <w:t>.</w:t>
      </w:r>
      <w:r w:rsidR="007A3884" w:rsidRPr="008D7550">
        <w:rPr>
          <w:rFonts w:asciiTheme="minorHAnsi" w:hAnsiTheme="minorHAnsi" w:cstheme="minorHAnsi"/>
          <w:bCs/>
          <w:color w:val="000000"/>
        </w:rPr>
        <w:t xml:space="preserve"> </w:t>
      </w:r>
      <w:r w:rsidR="002C2279" w:rsidRPr="008D7550">
        <w:rPr>
          <w:rFonts w:asciiTheme="minorHAnsi" w:hAnsiTheme="minorHAnsi" w:cstheme="minorHAnsi"/>
          <w:bCs/>
          <w:color w:val="000000"/>
        </w:rPr>
        <w:t>Medical surveillance policies may be employer specific.</w:t>
      </w:r>
      <w:r w:rsidR="00583964" w:rsidRPr="008D7550">
        <w:rPr>
          <w:rFonts w:asciiTheme="minorHAnsi" w:hAnsiTheme="minorHAnsi" w:cstheme="minorHAnsi"/>
          <w:bCs/>
          <w:color w:val="000000"/>
        </w:rPr>
        <w:t xml:space="preserve"> </w:t>
      </w:r>
      <w:r w:rsidR="002C2279" w:rsidRPr="008D7550">
        <w:rPr>
          <w:rFonts w:asciiTheme="minorHAnsi" w:hAnsiTheme="minorHAnsi" w:cstheme="minorHAnsi"/>
          <w:bCs/>
          <w:color w:val="000000"/>
        </w:rPr>
        <w:t xml:space="preserve">For instance, </w:t>
      </w:r>
      <w:r w:rsidR="006062F1" w:rsidRPr="008D7550">
        <w:rPr>
          <w:rFonts w:asciiTheme="minorHAnsi" w:hAnsiTheme="minorHAnsi" w:cstheme="minorHAnsi"/>
        </w:rPr>
        <w:t>HASPs should reference th</w:t>
      </w:r>
      <w:r w:rsidR="007D734C" w:rsidRPr="008D7550">
        <w:rPr>
          <w:rFonts w:asciiTheme="minorHAnsi" w:hAnsiTheme="minorHAnsi" w:cstheme="minorHAnsi"/>
        </w:rPr>
        <w:t xml:space="preserve">e </w:t>
      </w:r>
      <w:hyperlink r:id="rId56" w:history="1">
        <w:r w:rsidR="007D734C" w:rsidRPr="008D7550">
          <w:rPr>
            <w:rStyle w:val="Hyperlink"/>
            <w:rFonts w:asciiTheme="minorHAnsi" w:hAnsiTheme="minorHAnsi" w:cstheme="minorHAnsi"/>
          </w:rPr>
          <w:t xml:space="preserve">Medical Surveillance Program </w:t>
        </w:r>
        <w:r w:rsidR="006062F1" w:rsidRPr="008D7550">
          <w:rPr>
            <w:rStyle w:val="Hyperlink"/>
            <w:rFonts w:asciiTheme="minorHAnsi" w:hAnsiTheme="minorHAnsi" w:cstheme="minorHAnsi"/>
          </w:rPr>
          <w:t>chapter</w:t>
        </w:r>
      </w:hyperlink>
      <w:r w:rsidR="006062F1" w:rsidRPr="008D7550">
        <w:rPr>
          <w:rFonts w:asciiTheme="minorHAnsi" w:hAnsiTheme="minorHAnsi" w:cstheme="minorHAnsi"/>
        </w:rPr>
        <w:t xml:space="preserve"> for </w:t>
      </w:r>
      <w:r w:rsidR="00AC36BB" w:rsidRPr="008D7550">
        <w:rPr>
          <w:rFonts w:asciiTheme="minorHAnsi" w:hAnsiTheme="minorHAnsi" w:cstheme="minorHAnsi"/>
        </w:rPr>
        <w:t>m</w:t>
      </w:r>
      <w:r w:rsidR="006062F1" w:rsidRPr="008D7550">
        <w:rPr>
          <w:rFonts w:asciiTheme="minorHAnsi" w:hAnsiTheme="minorHAnsi" w:cstheme="minorHAnsi"/>
        </w:rPr>
        <w:t xml:space="preserve">edical </w:t>
      </w:r>
      <w:r w:rsidR="00AC36BB" w:rsidRPr="008D7550">
        <w:rPr>
          <w:rFonts w:asciiTheme="minorHAnsi" w:hAnsiTheme="minorHAnsi" w:cstheme="minorHAnsi"/>
        </w:rPr>
        <w:t>s</w:t>
      </w:r>
      <w:r w:rsidR="006062F1" w:rsidRPr="008D7550">
        <w:rPr>
          <w:rFonts w:asciiTheme="minorHAnsi" w:hAnsiTheme="minorHAnsi" w:cstheme="minorHAnsi"/>
        </w:rPr>
        <w:t xml:space="preserve">urveillance </w:t>
      </w:r>
      <w:r w:rsidR="00AC36BB" w:rsidRPr="008D7550">
        <w:rPr>
          <w:rFonts w:asciiTheme="minorHAnsi" w:hAnsiTheme="minorHAnsi" w:cstheme="minorHAnsi"/>
        </w:rPr>
        <w:t>r</w:t>
      </w:r>
      <w:r w:rsidR="006062F1" w:rsidRPr="008D7550">
        <w:rPr>
          <w:rFonts w:asciiTheme="minorHAnsi" w:hAnsiTheme="minorHAnsi" w:cstheme="minorHAnsi"/>
        </w:rPr>
        <w:t xml:space="preserve">equirements </w:t>
      </w:r>
      <w:r w:rsidR="00CB4736" w:rsidRPr="008D7550">
        <w:rPr>
          <w:rFonts w:asciiTheme="minorHAnsi" w:hAnsiTheme="minorHAnsi" w:cstheme="minorHAnsi"/>
        </w:rPr>
        <w:t xml:space="preserve">for </w:t>
      </w:r>
      <w:r w:rsidR="002C2279" w:rsidRPr="008D7550">
        <w:rPr>
          <w:rFonts w:asciiTheme="minorHAnsi" w:hAnsiTheme="minorHAnsi" w:cstheme="minorHAnsi"/>
        </w:rPr>
        <w:t xml:space="preserve">EPA </w:t>
      </w:r>
      <w:r w:rsidR="006062F1" w:rsidRPr="008D7550">
        <w:rPr>
          <w:rFonts w:asciiTheme="minorHAnsi" w:hAnsiTheme="minorHAnsi" w:cstheme="minorHAnsi"/>
        </w:rPr>
        <w:t xml:space="preserve">emergency responders. </w:t>
      </w:r>
      <w:r w:rsidR="00E84429" w:rsidRPr="008D7550">
        <w:rPr>
          <w:rFonts w:asciiTheme="minorHAnsi" w:hAnsiTheme="minorHAnsi" w:cstheme="minorHAnsi"/>
        </w:rPr>
        <w:t xml:space="preserve">Baseline and annual medical examinations are required for EPA emergency responders </w:t>
      </w:r>
      <w:r w:rsidR="000E52B1" w:rsidRPr="008D7550">
        <w:rPr>
          <w:rFonts w:asciiTheme="minorHAnsi" w:hAnsiTheme="minorHAnsi" w:cstheme="minorHAnsi"/>
        </w:rPr>
        <w:t>and a</w:t>
      </w:r>
      <w:r w:rsidR="00E84429" w:rsidRPr="008D7550">
        <w:rPr>
          <w:rFonts w:asciiTheme="minorHAnsi" w:hAnsiTheme="minorHAnsi" w:cstheme="minorHAnsi"/>
        </w:rPr>
        <w:t xml:space="preserve">ll exams must be completed and documented prior to assignment to </w:t>
      </w:r>
      <w:r w:rsidR="000E52B1" w:rsidRPr="008D7550">
        <w:rPr>
          <w:rFonts w:asciiTheme="minorHAnsi" w:hAnsiTheme="minorHAnsi" w:cstheme="minorHAnsi"/>
        </w:rPr>
        <w:t>a</w:t>
      </w:r>
      <w:r w:rsidR="00E84429" w:rsidRPr="008D7550">
        <w:rPr>
          <w:rFonts w:asciiTheme="minorHAnsi" w:hAnsiTheme="minorHAnsi" w:cstheme="minorHAnsi"/>
        </w:rPr>
        <w:t xml:space="preserve"> site. </w:t>
      </w:r>
      <w:r w:rsidR="00303C27" w:rsidRPr="008D7550">
        <w:rPr>
          <w:rFonts w:asciiTheme="minorHAnsi" w:hAnsiTheme="minorHAnsi" w:cstheme="minorHAnsi"/>
        </w:rPr>
        <w:t>A medical examination must have been completed within a 12</w:t>
      </w:r>
      <w:r w:rsidR="00FB64DA" w:rsidRPr="008D7550">
        <w:rPr>
          <w:rFonts w:asciiTheme="minorHAnsi" w:hAnsiTheme="minorHAnsi" w:cstheme="minorHAnsi"/>
        </w:rPr>
        <w:t>-</w:t>
      </w:r>
      <w:r w:rsidR="00303C27" w:rsidRPr="008D7550">
        <w:rPr>
          <w:rFonts w:asciiTheme="minorHAnsi" w:hAnsiTheme="minorHAnsi" w:cstheme="minorHAnsi"/>
        </w:rPr>
        <w:t xml:space="preserve">month period prior to onsite activity. </w:t>
      </w:r>
      <w:r w:rsidR="00E84429" w:rsidRPr="008D7550">
        <w:rPr>
          <w:rFonts w:asciiTheme="minorHAnsi" w:hAnsiTheme="minorHAnsi" w:cstheme="minorHAnsi"/>
        </w:rPr>
        <w:t xml:space="preserve">All exams </w:t>
      </w:r>
      <w:r w:rsidR="000E52B1" w:rsidRPr="008D7550">
        <w:rPr>
          <w:rFonts w:asciiTheme="minorHAnsi" w:hAnsiTheme="minorHAnsi" w:cstheme="minorHAnsi"/>
        </w:rPr>
        <w:t>must</w:t>
      </w:r>
      <w:r w:rsidR="00E84429" w:rsidRPr="008D7550">
        <w:rPr>
          <w:rFonts w:asciiTheme="minorHAnsi" w:hAnsiTheme="minorHAnsi" w:cstheme="minorHAnsi"/>
        </w:rPr>
        <w:t xml:space="preserve"> be conducted following the elements specified in EPA’s Medical Surveillance Program.</w:t>
      </w:r>
      <w:bookmarkStart w:id="50" w:name="_Toc201546771"/>
      <w:r w:rsidR="00E84429" w:rsidRPr="008D7550">
        <w:rPr>
          <w:rFonts w:asciiTheme="minorHAnsi" w:hAnsiTheme="minorHAnsi" w:cstheme="minorHAnsi"/>
        </w:rPr>
        <w:t xml:space="preserve"> </w:t>
      </w:r>
      <w:r w:rsidR="007D734C" w:rsidRPr="008D7550">
        <w:rPr>
          <w:rFonts w:asciiTheme="minorHAnsi" w:hAnsiTheme="minorHAnsi" w:cstheme="minorHAnsi"/>
        </w:rPr>
        <w:t>If there are any site-specific medical surveillance requirements, they must be described in the HASP.</w:t>
      </w:r>
    </w:p>
    <w:bookmarkEnd w:id="50"/>
    <w:p w14:paraId="58CA3DEA" w14:textId="77777777" w:rsidR="00E84429" w:rsidRPr="008D7550" w:rsidRDefault="00E84429" w:rsidP="00E84429">
      <w:pPr>
        <w:widowControl/>
        <w:rPr>
          <w:rFonts w:asciiTheme="minorHAnsi" w:hAnsiTheme="minorHAnsi" w:cstheme="minorHAnsi"/>
        </w:rPr>
      </w:pPr>
    </w:p>
    <w:p w14:paraId="58CA3DEB" w14:textId="77777777" w:rsidR="009A79EE" w:rsidRPr="008D7550" w:rsidRDefault="009A79EE" w:rsidP="00AE6D2F">
      <w:pPr>
        <w:pStyle w:val="Heading3"/>
        <w:rPr>
          <w:rFonts w:asciiTheme="minorHAnsi" w:hAnsiTheme="minorHAnsi" w:cstheme="minorHAnsi"/>
        </w:rPr>
      </w:pPr>
      <w:bookmarkStart w:id="51" w:name="_4.5_Environmental_and"/>
      <w:bookmarkStart w:id="52" w:name="_Toc378259783"/>
      <w:bookmarkEnd w:id="51"/>
      <w:r w:rsidRPr="008D7550">
        <w:rPr>
          <w:rFonts w:asciiTheme="minorHAnsi" w:hAnsiTheme="minorHAnsi" w:cstheme="minorHAnsi"/>
        </w:rPr>
        <w:t>4.5</w:t>
      </w:r>
      <w:r w:rsidRPr="008D7550">
        <w:rPr>
          <w:rFonts w:asciiTheme="minorHAnsi" w:hAnsiTheme="minorHAnsi" w:cstheme="minorHAnsi"/>
        </w:rPr>
        <w:tab/>
        <w:t>Environmental and Personal Monitoring</w:t>
      </w:r>
      <w:bookmarkEnd w:id="52"/>
    </w:p>
    <w:p w14:paraId="58CA3DEC" w14:textId="77777777" w:rsidR="009A79EE" w:rsidRPr="008D7550" w:rsidRDefault="009A79EE" w:rsidP="00E84429">
      <w:pPr>
        <w:rPr>
          <w:rFonts w:asciiTheme="minorHAnsi" w:hAnsiTheme="minorHAnsi" w:cstheme="minorHAnsi"/>
        </w:rPr>
      </w:pPr>
    </w:p>
    <w:p w14:paraId="58CA3DED" w14:textId="77777777" w:rsidR="009A79EE" w:rsidRPr="008D7550" w:rsidRDefault="009A79EE" w:rsidP="00B30423">
      <w:pPr>
        <w:widowControl/>
        <w:rPr>
          <w:rFonts w:asciiTheme="minorHAnsi" w:eastAsia="Times New Roman" w:hAnsiTheme="minorHAnsi" w:cstheme="minorHAnsi"/>
          <w:bCs/>
          <w:lang w:eastAsia="en-US"/>
        </w:rPr>
      </w:pPr>
      <w:r w:rsidRPr="008D7550">
        <w:rPr>
          <w:rFonts w:asciiTheme="minorHAnsi" w:eastAsia="Times New Roman" w:hAnsiTheme="minorHAnsi" w:cstheme="minorHAnsi"/>
          <w:bCs/>
          <w:lang w:eastAsia="en-US"/>
        </w:rPr>
        <w:t xml:space="preserve">Environmental and personal monitoring is a required element of the HASP under </w:t>
      </w:r>
      <w:hyperlink r:id="rId57" w:anchor="1910.120(b)(4)(ii)(E)" w:history="1">
        <w:r w:rsidRPr="008D7550">
          <w:rPr>
            <w:rStyle w:val="Hyperlink"/>
            <w:rFonts w:asciiTheme="minorHAnsi" w:eastAsia="Times New Roman" w:hAnsiTheme="minorHAnsi" w:cstheme="minorHAnsi"/>
            <w:bCs/>
            <w:lang w:eastAsia="en-US"/>
          </w:rPr>
          <w:t>paragraph (b)(4)(ii)(E)</w:t>
        </w:r>
      </w:hyperlink>
      <w:r w:rsidRPr="008D7550">
        <w:rPr>
          <w:rFonts w:asciiTheme="minorHAnsi" w:eastAsia="Times New Roman" w:hAnsiTheme="minorHAnsi" w:cstheme="minorHAnsi"/>
          <w:bCs/>
          <w:lang w:eastAsia="en-US"/>
        </w:rPr>
        <w:t xml:space="preserve"> of HAZWOPER. </w:t>
      </w:r>
      <w:r w:rsidR="00B1665D" w:rsidRPr="008D7550">
        <w:rPr>
          <w:rFonts w:asciiTheme="minorHAnsi" w:eastAsia="Times New Roman" w:hAnsiTheme="minorHAnsi" w:cstheme="minorHAnsi"/>
          <w:bCs/>
          <w:lang w:eastAsia="en-US"/>
        </w:rPr>
        <w:t xml:space="preserve">The HASP </w:t>
      </w:r>
      <w:r w:rsidR="00303C27" w:rsidRPr="008D7550">
        <w:rPr>
          <w:rFonts w:asciiTheme="minorHAnsi" w:eastAsia="Times New Roman" w:hAnsiTheme="minorHAnsi" w:cstheme="minorHAnsi"/>
          <w:bCs/>
          <w:lang w:eastAsia="en-US"/>
        </w:rPr>
        <w:t>must</w:t>
      </w:r>
      <w:r w:rsidR="00B1665D" w:rsidRPr="008D7550">
        <w:rPr>
          <w:rFonts w:asciiTheme="minorHAnsi" w:eastAsia="Times New Roman" w:hAnsiTheme="minorHAnsi" w:cstheme="minorHAnsi"/>
          <w:bCs/>
          <w:lang w:eastAsia="en-US"/>
        </w:rPr>
        <w:t xml:space="preserve"> address the frequency and types of air monitoring</w:t>
      </w:r>
      <w:r w:rsidR="00303C27" w:rsidRPr="008D7550">
        <w:rPr>
          <w:rFonts w:asciiTheme="minorHAnsi" w:eastAsia="Times New Roman" w:hAnsiTheme="minorHAnsi" w:cstheme="minorHAnsi"/>
          <w:bCs/>
          <w:lang w:eastAsia="en-US"/>
        </w:rPr>
        <w:t xml:space="preserve"> and</w:t>
      </w:r>
      <w:r w:rsidR="00B1665D" w:rsidRPr="008D7550">
        <w:rPr>
          <w:rFonts w:asciiTheme="minorHAnsi" w:eastAsia="Times New Roman" w:hAnsiTheme="minorHAnsi" w:cstheme="minorHAnsi"/>
          <w:bCs/>
          <w:lang w:eastAsia="en-US"/>
        </w:rPr>
        <w:t xml:space="preserve"> personnel monitoring</w:t>
      </w:r>
      <w:r w:rsidR="00303C27" w:rsidRPr="008D7550">
        <w:rPr>
          <w:rFonts w:asciiTheme="minorHAnsi" w:eastAsia="Times New Roman" w:hAnsiTheme="minorHAnsi" w:cstheme="minorHAnsi"/>
          <w:bCs/>
          <w:lang w:eastAsia="en-US"/>
        </w:rPr>
        <w:t xml:space="preserve"> as well </w:t>
      </w:r>
      <w:r w:rsidR="00303C27" w:rsidRPr="008D7550">
        <w:rPr>
          <w:rFonts w:asciiTheme="minorHAnsi" w:eastAsia="Times New Roman" w:hAnsiTheme="minorHAnsi" w:cstheme="minorHAnsi"/>
          <w:bCs/>
          <w:lang w:eastAsia="en-US"/>
        </w:rPr>
        <w:lastRenderedPageBreak/>
        <w:t xml:space="preserve">as the </w:t>
      </w:r>
      <w:r w:rsidR="00B1665D" w:rsidRPr="008D7550">
        <w:rPr>
          <w:rFonts w:asciiTheme="minorHAnsi" w:eastAsia="Times New Roman" w:hAnsiTheme="minorHAnsi" w:cstheme="minorHAnsi"/>
          <w:bCs/>
          <w:lang w:eastAsia="en-US"/>
        </w:rPr>
        <w:t xml:space="preserve">environmental sampling techniques and instrumentation to be used. The methods for </w:t>
      </w:r>
      <w:r w:rsidR="00A2797D" w:rsidRPr="008D7550">
        <w:rPr>
          <w:rFonts w:asciiTheme="minorHAnsi" w:eastAsia="Times New Roman" w:hAnsiTheme="minorHAnsi" w:cstheme="minorHAnsi"/>
          <w:bCs/>
          <w:lang w:eastAsia="en-US"/>
        </w:rPr>
        <w:t xml:space="preserve">the maintenance </w:t>
      </w:r>
      <w:r w:rsidR="00B1665D" w:rsidRPr="008D7550">
        <w:rPr>
          <w:rFonts w:asciiTheme="minorHAnsi" w:eastAsia="Times New Roman" w:hAnsiTheme="minorHAnsi" w:cstheme="minorHAnsi"/>
          <w:bCs/>
          <w:lang w:eastAsia="en-US"/>
        </w:rPr>
        <w:t xml:space="preserve">and calibration of instruments </w:t>
      </w:r>
      <w:r w:rsidR="00A2797D" w:rsidRPr="008D7550">
        <w:rPr>
          <w:rFonts w:asciiTheme="minorHAnsi" w:eastAsia="Times New Roman" w:hAnsiTheme="minorHAnsi" w:cstheme="minorHAnsi"/>
          <w:bCs/>
          <w:lang w:eastAsia="en-US"/>
        </w:rPr>
        <w:t xml:space="preserve">and sampling equipment </w:t>
      </w:r>
      <w:r w:rsidR="00B1665D" w:rsidRPr="008D7550">
        <w:rPr>
          <w:rFonts w:asciiTheme="minorHAnsi" w:eastAsia="Times New Roman" w:hAnsiTheme="minorHAnsi" w:cstheme="minorHAnsi"/>
          <w:bCs/>
          <w:lang w:eastAsia="en-US"/>
        </w:rPr>
        <w:t>should also be included</w:t>
      </w:r>
      <w:r w:rsidR="00A2797D" w:rsidRPr="008D7550">
        <w:rPr>
          <w:rFonts w:asciiTheme="minorHAnsi" w:eastAsia="Times New Roman" w:hAnsiTheme="minorHAnsi" w:cstheme="minorHAnsi"/>
          <w:bCs/>
          <w:lang w:eastAsia="en-US"/>
        </w:rPr>
        <w:t xml:space="preserve">. </w:t>
      </w:r>
    </w:p>
    <w:p w14:paraId="58CA3DEE" w14:textId="77777777" w:rsidR="00A2797D" w:rsidRPr="008D7550" w:rsidRDefault="00A2797D" w:rsidP="00B30423">
      <w:pPr>
        <w:widowControl/>
        <w:rPr>
          <w:rFonts w:asciiTheme="minorHAnsi" w:eastAsia="Times New Roman" w:hAnsiTheme="minorHAnsi" w:cstheme="minorHAnsi"/>
          <w:bCs/>
          <w:lang w:eastAsia="en-US"/>
        </w:rPr>
      </w:pPr>
    </w:p>
    <w:p w14:paraId="58CA3DEF" w14:textId="03756A4D" w:rsidR="0050223F" w:rsidRPr="008D7550" w:rsidRDefault="00A2797D" w:rsidP="000E1F6C">
      <w:pPr>
        <w:widowControl/>
        <w:rPr>
          <w:rFonts w:asciiTheme="minorHAnsi" w:eastAsia="Times New Roman" w:hAnsiTheme="minorHAnsi" w:cstheme="minorHAnsi"/>
          <w:bCs/>
          <w:lang w:eastAsia="en-US"/>
        </w:rPr>
      </w:pPr>
      <w:r w:rsidRPr="008D7550">
        <w:rPr>
          <w:rFonts w:asciiTheme="minorHAnsi" w:eastAsia="Times New Roman" w:hAnsiTheme="minorHAnsi" w:cstheme="minorHAnsi"/>
          <w:bCs/>
          <w:lang w:eastAsia="en-US"/>
        </w:rPr>
        <w:t xml:space="preserve">The purpose of air monitoring is to identify and quantify airborne contaminants </w:t>
      </w:r>
      <w:proofErr w:type="gramStart"/>
      <w:r w:rsidRPr="008D7550">
        <w:rPr>
          <w:rFonts w:asciiTheme="minorHAnsi" w:eastAsia="Times New Roman" w:hAnsiTheme="minorHAnsi" w:cstheme="minorHAnsi"/>
          <w:bCs/>
          <w:lang w:eastAsia="en-US"/>
        </w:rPr>
        <w:t>in order to</w:t>
      </w:r>
      <w:proofErr w:type="gramEnd"/>
      <w:r w:rsidRPr="008D7550">
        <w:rPr>
          <w:rFonts w:asciiTheme="minorHAnsi" w:eastAsia="Times New Roman" w:hAnsiTheme="minorHAnsi" w:cstheme="minorHAnsi"/>
          <w:bCs/>
          <w:lang w:eastAsia="en-US"/>
        </w:rPr>
        <w:t xml:space="preserve"> determine the</w:t>
      </w:r>
      <w:r w:rsidR="000A0E3A" w:rsidRPr="008D7550">
        <w:rPr>
          <w:rFonts w:asciiTheme="minorHAnsi" w:eastAsia="Times New Roman" w:hAnsiTheme="minorHAnsi" w:cstheme="minorHAnsi"/>
          <w:bCs/>
          <w:lang w:eastAsia="en-US"/>
        </w:rPr>
        <w:t xml:space="preserve"> </w:t>
      </w:r>
      <w:r w:rsidR="0041226B" w:rsidRPr="008D7550">
        <w:rPr>
          <w:rFonts w:asciiTheme="minorHAnsi" w:eastAsia="Times New Roman" w:hAnsiTheme="minorHAnsi" w:cstheme="minorHAnsi"/>
          <w:bCs/>
          <w:lang w:eastAsia="en-US"/>
        </w:rPr>
        <w:t xml:space="preserve">appropriate </w:t>
      </w:r>
      <w:r w:rsidRPr="008D7550">
        <w:rPr>
          <w:rFonts w:asciiTheme="minorHAnsi" w:eastAsia="Times New Roman" w:hAnsiTheme="minorHAnsi" w:cstheme="minorHAnsi"/>
          <w:bCs/>
          <w:lang w:eastAsia="en-US"/>
        </w:rPr>
        <w:t>level</w:t>
      </w:r>
      <w:r w:rsidR="000A0E3A" w:rsidRPr="008D7550">
        <w:rPr>
          <w:rFonts w:asciiTheme="minorHAnsi" w:eastAsia="Times New Roman" w:hAnsiTheme="minorHAnsi" w:cstheme="minorHAnsi"/>
          <w:bCs/>
          <w:lang w:eastAsia="en-US"/>
        </w:rPr>
        <w:t>s</w:t>
      </w:r>
      <w:r w:rsidRPr="008D7550">
        <w:rPr>
          <w:rFonts w:asciiTheme="minorHAnsi" w:eastAsia="Times New Roman" w:hAnsiTheme="minorHAnsi" w:cstheme="minorHAnsi"/>
          <w:bCs/>
          <w:lang w:eastAsia="en-US"/>
        </w:rPr>
        <w:t xml:space="preserve"> of worker protection needed. There are two principal approaches for identifying and/or quantifying airborne contaminants</w:t>
      </w:r>
      <w:r w:rsidR="0028301F" w:rsidRPr="008D7550">
        <w:rPr>
          <w:rFonts w:asciiTheme="minorHAnsi" w:eastAsia="Times New Roman" w:hAnsiTheme="minorHAnsi" w:cstheme="minorHAnsi"/>
          <w:bCs/>
          <w:lang w:eastAsia="en-US"/>
        </w:rPr>
        <w:t>:</w:t>
      </w:r>
      <w:r w:rsidR="000A0E3A" w:rsidRPr="008D7550">
        <w:rPr>
          <w:rFonts w:asciiTheme="minorHAnsi" w:eastAsia="Times New Roman" w:hAnsiTheme="minorHAnsi" w:cstheme="minorHAnsi"/>
          <w:bCs/>
          <w:lang w:eastAsia="en-US"/>
        </w:rPr>
        <w:t xml:space="preserve"> </w:t>
      </w:r>
      <w:r w:rsidR="002116FD" w:rsidRPr="008D7550">
        <w:rPr>
          <w:rFonts w:asciiTheme="minorHAnsi" w:eastAsia="Times New Roman" w:hAnsiTheme="minorHAnsi" w:cstheme="minorHAnsi"/>
          <w:bCs/>
          <w:lang w:eastAsia="en-US"/>
        </w:rPr>
        <w:t xml:space="preserve">1) </w:t>
      </w:r>
      <w:r w:rsidR="000A0E3A" w:rsidRPr="008D7550">
        <w:rPr>
          <w:rFonts w:asciiTheme="minorHAnsi" w:eastAsia="Times New Roman" w:hAnsiTheme="minorHAnsi" w:cstheme="minorHAnsi"/>
          <w:bCs/>
          <w:lang w:eastAsia="en-US"/>
        </w:rPr>
        <w:t xml:space="preserve">the use of direct-reading instruments and </w:t>
      </w:r>
      <w:r w:rsidR="002116FD" w:rsidRPr="008D7550">
        <w:rPr>
          <w:rFonts w:asciiTheme="minorHAnsi" w:eastAsia="Times New Roman" w:hAnsiTheme="minorHAnsi" w:cstheme="minorHAnsi"/>
          <w:bCs/>
          <w:lang w:eastAsia="en-US"/>
        </w:rPr>
        <w:t xml:space="preserve">2) </w:t>
      </w:r>
      <w:r w:rsidR="000A0E3A" w:rsidRPr="008D7550">
        <w:rPr>
          <w:rFonts w:asciiTheme="minorHAnsi" w:eastAsia="Times New Roman" w:hAnsiTheme="minorHAnsi" w:cstheme="minorHAnsi"/>
          <w:bCs/>
          <w:lang w:eastAsia="en-US"/>
        </w:rPr>
        <w:t xml:space="preserve">laboratory analysis of air samples </w:t>
      </w:r>
      <w:r w:rsidR="0041226B" w:rsidRPr="008D7550">
        <w:rPr>
          <w:rFonts w:asciiTheme="minorHAnsi" w:eastAsia="Times New Roman" w:hAnsiTheme="minorHAnsi" w:cstheme="minorHAnsi"/>
          <w:bCs/>
          <w:lang w:eastAsia="en-US"/>
        </w:rPr>
        <w:t>collected</w:t>
      </w:r>
      <w:r w:rsidR="000A0E3A" w:rsidRPr="008D7550">
        <w:rPr>
          <w:rFonts w:asciiTheme="minorHAnsi" w:eastAsia="Times New Roman" w:hAnsiTheme="minorHAnsi" w:cstheme="minorHAnsi"/>
          <w:bCs/>
          <w:lang w:eastAsia="en-US"/>
        </w:rPr>
        <w:t xml:space="preserve"> by sampling equipment. </w:t>
      </w:r>
      <w:hyperlink w:anchor="Table2" w:history="1">
        <w:r w:rsidR="000A0E3A" w:rsidRPr="008D7550">
          <w:rPr>
            <w:rStyle w:val="Hyperlink"/>
            <w:rFonts w:asciiTheme="minorHAnsi" w:eastAsia="Times New Roman" w:hAnsiTheme="minorHAnsi" w:cstheme="minorHAnsi"/>
            <w:bCs/>
            <w:lang w:eastAsia="en-US"/>
          </w:rPr>
          <w:t xml:space="preserve">Table </w:t>
        </w:r>
        <w:r w:rsidR="003B06C6" w:rsidRPr="008D7550">
          <w:rPr>
            <w:rStyle w:val="Hyperlink"/>
            <w:rFonts w:asciiTheme="minorHAnsi" w:eastAsia="Times New Roman" w:hAnsiTheme="minorHAnsi" w:cstheme="minorHAnsi"/>
            <w:bCs/>
            <w:lang w:eastAsia="en-US"/>
          </w:rPr>
          <w:t>2</w:t>
        </w:r>
      </w:hyperlink>
      <w:r w:rsidR="000A0E3A" w:rsidRPr="008D7550">
        <w:rPr>
          <w:rFonts w:asciiTheme="minorHAnsi" w:eastAsia="Times New Roman" w:hAnsiTheme="minorHAnsi" w:cstheme="minorHAnsi"/>
          <w:bCs/>
          <w:lang w:eastAsia="en-US"/>
        </w:rPr>
        <w:t xml:space="preserve"> provides a few basic types of direct-reading instruments.</w:t>
      </w:r>
      <w:r w:rsidR="0041226B" w:rsidRPr="008D7550">
        <w:rPr>
          <w:rFonts w:asciiTheme="minorHAnsi" w:eastAsia="Times New Roman" w:hAnsiTheme="minorHAnsi" w:cstheme="minorHAnsi"/>
          <w:bCs/>
          <w:lang w:eastAsia="en-US"/>
        </w:rPr>
        <w:t xml:space="preserve"> </w:t>
      </w:r>
      <w:r w:rsidR="00347FC4" w:rsidRPr="008D7550">
        <w:rPr>
          <w:rFonts w:asciiTheme="minorHAnsi" w:eastAsia="Times New Roman" w:hAnsiTheme="minorHAnsi" w:cstheme="minorHAnsi"/>
          <w:bCs/>
          <w:lang w:eastAsia="en-US"/>
        </w:rPr>
        <w:t>Pre-determined action</w:t>
      </w:r>
      <w:r w:rsidR="0041226B" w:rsidRPr="008D7550">
        <w:rPr>
          <w:rFonts w:asciiTheme="minorHAnsi" w:eastAsia="Times New Roman" w:hAnsiTheme="minorHAnsi" w:cstheme="minorHAnsi"/>
          <w:bCs/>
          <w:lang w:eastAsia="en-US"/>
        </w:rPr>
        <w:t xml:space="preserve"> level</w:t>
      </w:r>
      <w:r w:rsidR="00347FC4" w:rsidRPr="008D7550">
        <w:rPr>
          <w:rFonts w:asciiTheme="minorHAnsi" w:eastAsia="Times New Roman" w:hAnsiTheme="minorHAnsi" w:cstheme="minorHAnsi"/>
          <w:bCs/>
          <w:lang w:eastAsia="en-US"/>
        </w:rPr>
        <w:t xml:space="preserve">s are often assigned to </w:t>
      </w:r>
      <w:r w:rsidR="0041226B" w:rsidRPr="008D7550">
        <w:rPr>
          <w:rFonts w:asciiTheme="minorHAnsi" w:eastAsia="Times New Roman" w:hAnsiTheme="minorHAnsi" w:cstheme="minorHAnsi"/>
          <w:bCs/>
          <w:lang w:eastAsia="en-US"/>
        </w:rPr>
        <w:t xml:space="preserve">site </w:t>
      </w:r>
      <w:r w:rsidR="00347FC4" w:rsidRPr="008D7550">
        <w:rPr>
          <w:rFonts w:asciiTheme="minorHAnsi" w:eastAsia="Times New Roman" w:hAnsiTheme="minorHAnsi" w:cstheme="minorHAnsi"/>
          <w:bCs/>
          <w:lang w:eastAsia="en-US"/>
        </w:rPr>
        <w:t>contaminants</w:t>
      </w:r>
      <w:r w:rsidR="0041226B" w:rsidRPr="008D7550">
        <w:rPr>
          <w:rFonts w:asciiTheme="minorHAnsi" w:eastAsia="Times New Roman" w:hAnsiTheme="minorHAnsi" w:cstheme="minorHAnsi"/>
          <w:bCs/>
          <w:lang w:eastAsia="en-US"/>
        </w:rPr>
        <w:t xml:space="preserve">. When monitoring shows that an action level is exceeded, </w:t>
      </w:r>
      <w:r w:rsidR="00C869BD" w:rsidRPr="008D7550">
        <w:rPr>
          <w:rFonts w:asciiTheme="minorHAnsi" w:hAnsiTheme="minorHAnsi" w:cstheme="minorHAnsi"/>
          <w:color w:val="000000"/>
        </w:rPr>
        <w:t>exposures</w:t>
      </w:r>
      <w:r w:rsidR="00E864FB" w:rsidRPr="008D7550">
        <w:rPr>
          <w:rFonts w:asciiTheme="minorHAnsi" w:hAnsiTheme="minorHAnsi" w:cstheme="minorHAnsi"/>
          <w:color w:val="000000"/>
        </w:rPr>
        <w:t xml:space="preserve"> are reduced</w:t>
      </w:r>
      <w:r w:rsidR="00C869BD" w:rsidRPr="008D7550">
        <w:rPr>
          <w:rFonts w:asciiTheme="minorHAnsi" w:hAnsiTheme="minorHAnsi" w:cstheme="minorHAnsi"/>
          <w:color w:val="000000"/>
        </w:rPr>
        <w:t xml:space="preserve"> through engineering controls, changing the work tasks or tools, making administrative changes</w:t>
      </w:r>
      <w:r w:rsidR="00686E26" w:rsidRPr="008D7550">
        <w:rPr>
          <w:rFonts w:asciiTheme="minorHAnsi" w:hAnsiTheme="minorHAnsi" w:cstheme="minorHAnsi"/>
          <w:color w:val="000000"/>
        </w:rPr>
        <w:t>,</w:t>
      </w:r>
      <w:r w:rsidR="00C869BD" w:rsidRPr="008D7550">
        <w:rPr>
          <w:rFonts w:asciiTheme="minorHAnsi" w:hAnsiTheme="minorHAnsi" w:cstheme="minorHAnsi"/>
          <w:color w:val="000000"/>
        </w:rPr>
        <w:t xml:space="preserve"> or upgrading</w:t>
      </w:r>
      <w:r w:rsidR="0041226B" w:rsidRPr="008D7550">
        <w:rPr>
          <w:rFonts w:asciiTheme="minorHAnsi" w:eastAsia="Times New Roman" w:hAnsiTheme="minorHAnsi" w:cstheme="minorHAnsi"/>
          <w:bCs/>
          <w:lang w:eastAsia="en-US"/>
        </w:rPr>
        <w:t xml:space="preserve"> to a higher level of PPE. </w:t>
      </w:r>
      <w:hyperlink w:anchor="Table3" w:history="1">
        <w:r w:rsidR="00347FC4" w:rsidRPr="008D7550">
          <w:rPr>
            <w:rStyle w:val="Hyperlink"/>
            <w:rFonts w:asciiTheme="minorHAnsi" w:eastAsia="Times New Roman" w:hAnsiTheme="minorHAnsi" w:cstheme="minorHAnsi"/>
            <w:bCs/>
            <w:lang w:eastAsia="en-US"/>
          </w:rPr>
          <w:t xml:space="preserve">Table </w:t>
        </w:r>
        <w:r w:rsidR="003B06C6" w:rsidRPr="008D7550">
          <w:rPr>
            <w:rStyle w:val="Hyperlink"/>
            <w:rFonts w:asciiTheme="minorHAnsi" w:eastAsia="Times New Roman" w:hAnsiTheme="minorHAnsi" w:cstheme="minorHAnsi"/>
            <w:bCs/>
            <w:lang w:eastAsia="en-US"/>
          </w:rPr>
          <w:t>3</w:t>
        </w:r>
      </w:hyperlink>
      <w:r w:rsidR="00347FC4" w:rsidRPr="008D7550">
        <w:rPr>
          <w:rFonts w:asciiTheme="minorHAnsi" w:eastAsia="Times New Roman" w:hAnsiTheme="minorHAnsi" w:cstheme="minorHAnsi"/>
          <w:bCs/>
          <w:lang w:eastAsia="en-US"/>
        </w:rPr>
        <w:t xml:space="preserve"> lists </w:t>
      </w:r>
      <w:r w:rsidR="000F19CC" w:rsidRPr="008D7550">
        <w:rPr>
          <w:rFonts w:asciiTheme="minorHAnsi" w:eastAsia="Times New Roman" w:hAnsiTheme="minorHAnsi" w:cstheme="minorHAnsi"/>
          <w:bCs/>
          <w:lang w:eastAsia="en-US"/>
        </w:rPr>
        <w:t xml:space="preserve">action levels for </w:t>
      </w:r>
      <w:r w:rsidR="002116FD" w:rsidRPr="008D7550">
        <w:rPr>
          <w:rFonts w:asciiTheme="minorHAnsi" w:eastAsia="Times New Roman" w:hAnsiTheme="minorHAnsi" w:cstheme="minorHAnsi"/>
          <w:bCs/>
          <w:lang w:eastAsia="en-US"/>
        </w:rPr>
        <w:t>some of the more</w:t>
      </w:r>
      <w:r w:rsidR="00472B41" w:rsidRPr="008D7550">
        <w:rPr>
          <w:rFonts w:asciiTheme="minorHAnsi" w:eastAsia="Times New Roman" w:hAnsiTheme="minorHAnsi" w:cstheme="minorHAnsi"/>
          <w:bCs/>
          <w:lang w:eastAsia="en-US"/>
        </w:rPr>
        <w:t xml:space="preserve"> </w:t>
      </w:r>
      <w:r w:rsidR="000F19CC" w:rsidRPr="008D7550">
        <w:rPr>
          <w:rFonts w:asciiTheme="minorHAnsi" w:eastAsia="Times New Roman" w:hAnsiTheme="minorHAnsi" w:cstheme="minorHAnsi"/>
          <w:bCs/>
          <w:lang w:eastAsia="en-US"/>
        </w:rPr>
        <w:t xml:space="preserve">common </w:t>
      </w:r>
      <w:r w:rsidR="00347FC4" w:rsidRPr="008D7550">
        <w:rPr>
          <w:rFonts w:asciiTheme="minorHAnsi" w:eastAsia="Times New Roman" w:hAnsiTheme="minorHAnsi" w:cstheme="minorHAnsi"/>
          <w:bCs/>
          <w:lang w:eastAsia="en-US"/>
        </w:rPr>
        <w:t>contaminants</w:t>
      </w:r>
      <w:r w:rsidR="009847D4" w:rsidRPr="008D7550">
        <w:rPr>
          <w:rFonts w:asciiTheme="minorHAnsi" w:eastAsia="Times New Roman" w:hAnsiTheme="minorHAnsi" w:cstheme="minorHAnsi"/>
          <w:bCs/>
          <w:lang w:eastAsia="en-US"/>
        </w:rPr>
        <w:t>.</w:t>
      </w:r>
      <w:r w:rsidR="003D27EA" w:rsidRPr="008D7550">
        <w:rPr>
          <w:rFonts w:asciiTheme="minorHAnsi" w:eastAsia="Times New Roman" w:hAnsiTheme="minorHAnsi" w:cstheme="minorHAnsi"/>
          <w:bCs/>
          <w:lang w:eastAsia="en-US"/>
        </w:rPr>
        <w:t xml:space="preserve"> Chapter 7 of the </w:t>
      </w:r>
      <w:hyperlink r:id="rId58" w:history="1">
        <w:r w:rsidR="003D27EA" w:rsidRPr="008D7550">
          <w:rPr>
            <w:rStyle w:val="Hyperlink"/>
            <w:rFonts w:asciiTheme="minorHAnsi" w:eastAsia="Times New Roman" w:hAnsiTheme="minorHAnsi" w:cstheme="minorHAnsi"/>
            <w:bCs/>
            <w:lang w:eastAsia="en-US"/>
          </w:rPr>
          <w:t>Occupational Safety and Health Guidance Manual for Hazardous Waste Site Activities</w:t>
        </w:r>
      </w:hyperlink>
      <w:r w:rsidR="003D27EA" w:rsidRPr="008D7550">
        <w:rPr>
          <w:rFonts w:asciiTheme="minorHAnsi" w:eastAsia="Times New Roman" w:hAnsiTheme="minorHAnsi" w:cstheme="minorHAnsi"/>
          <w:bCs/>
          <w:lang w:eastAsia="en-US"/>
        </w:rPr>
        <w:t xml:space="preserve"> provides additional informa</w:t>
      </w:r>
      <w:r w:rsidR="003D24D0" w:rsidRPr="008D7550">
        <w:rPr>
          <w:rFonts w:asciiTheme="minorHAnsi" w:eastAsia="Times New Roman" w:hAnsiTheme="minorHAnsi" w:cstheme="minorHAnsi"/>
          <w:bCs/>
          <w:lang w:eastAsia="en-US"/>
        </w:rPr>
        <w:t xml:space="preserve">tion on the types of monitoring </w:t>
      </w:r>
      <w:r w:rsidR="003D27EA" w:rsidRPr="008D7550">
        <w:rPr>
          <w:rFonts w:asciiTheme="minorHAnsi" w:eastAsia="Times New Roman" w:hAnsiTheme="minorHAnsi" w:cstheme="minorHAnsi"/>
          <w:bCs/>
          <w:lang w:eastAsia="en-US"/>
        </w:rPr>
        <w:t>instruments</w:t>
      </w:r>
      <w:r w:rsidR="003D24D0" w:rsidRPr="008D7550">
        <w:rPr>
          <w:rFonts w:asciiTheme="minorHAnsi" w:eastAsia="Times New Roman" w:hAnsiTheme="minorHAnsi" w:cstheme="minorHAnsi"/>
          <w:bCs/>
          <w:lang w:eastAsia="en-US"/>
        </w:rPr>
        <w:t>,</w:t>
      </w:r>
      <w:r w:rsidR="00D53FB3" w:rsidRPr="008D7550">
        <w:rPr>
          <w:rFonts w:asciiTheme="minorHAnsi" w:eastAsia="Times New Roman" w:hAnsiTheme="minorHAnsi" w:cstheme="minorHAnsi"/>
          <w:bCs/>
          <w:lang w:eastAsia="en-US"/>
        </w:rPr>
        <w:t xml:space="preserve"> </w:t>
      </w:r>
      <w:r w:rsidR="003D27EA" w:rsidRPr="008D7550">
        <w:rPr>
          <w:rFonts w:asciiTheme="minorHAnsi" w:eastAsia="Times New Roman" w:hAnsiTheme="minorHAnsi" w:cstheme="minorHAnsi"/>
          <w:bCs/>
          <w:lang w:eastAsia="en-US"/>
        </w:rPr>
        <w:t>sampling equipment, monitoring procedures, and laboratory analysis.</w:t>
      </w:r>
    </w:p>
    <w:p w14:paraId="58CA3DF1" w14:textId="3E2C946F" w:rsidR="000A0E3A" w:rsidRPr="00D943D8" w:rsidRDefault="000A0E3A" w:rsidP="00D943D8">
      <w:pPr>
        <w:widowControl/>
        <w:autoSpaceDE/>
        <w:autoSpaceDN/>
        <w:adjustRightInd/>
        <w:jc w:val="center"/>
        <w:rPr>
          <w:rFonts w:asciiTheme="minorHAnsi" w:eastAsia="Times New Roman" w:hAnsiTheme="minorHAnsi" w:cstheme="minorHAnsi"/>
          <w:bCs/>
          <w:lang w:eastAsia="en-US"/>
        </w:rPr>
      </w:pPr>
      <w:bookmarkStart w:id="53" w:name="Table2"/>
      <w:bookmarkStart w:id="54" w:name="_Toc321827187"/>
      <w:r w:rsidRPr="008D7550">
        <w:rPr>
          <w:rFonts w:asciiTheme="minorHAnsi" w:hAnsiTheme="minorHAnsi" w:cstheme="minorHAnsi"/>
          <w:b/>
        </w:rPr>
        <w:t xml:space="preserve">Table </w:t>
      </w:r>
      <w:r w:rsidR="00150FF1" w:rsidRPr="008D7550">
        <w:rPr>
          <w:rFonts w:asciiTheme="minorHAnsi" w:hAnsiTheme="minorHAnsi" w:cstheme="minorHAnsi"/>
          <w:b/>
        </w:rPr>
        <w:t>2</w:t>
      </w:r>
      <w:r w:rsidRPr="008D7550">
        <w:rPr>
          <w:rFonts w:asciiTheme="minorHAnsi" w:hAnsiTheme="minorHAnsi" w:cstheme="minorHAnsi"/>
          <w:b/>
        </w:rPr>
        <w:tab/>
      </w:r>
      <w:bookmarkEnd w:id="53"/>
      <w:r w:rsidRPr="008D7550">
        <w:rPr>
          <w:rFonts w:asciiTheme="minorHAnsi" w:hAnsiTheme="minorHAnsi" w:cstheme="minorHAnsi"/>
          <w:b/>
        </w:rPr>
        <w:br/>
      </w:r>
      <w:r w:rsidR="003D27EA" w:rsidRPr="008D7550">
        <w:rPr>
          <w:rFonts w:asciiTheme="minorHAnsi" w:hAnsiTheme="minorHAnsi" w:cstheme="minorHAnsi"/>
          <w:b/>
        </w:rPr>
        <w:t xml:space="preserve">Types of </w:t>
      </w:r>
      <w:r w:rsidRPr="008D7550">
        <w:rPr>
          <w:rFonts w:asciiTheme="minorHAnsi" w:hAnsiTheme="minorHAnsi" w:cstheme="minorHAnsi"/>
          <w:b/>
        </w:rPr>
        <w:t>Direct-Reading Instruments</w:t>
      </w:r>
      <w:bookmarkEnd w:id="54"/>
    </w:p>
    <w:p w14:paraId="58CA3DF2" w14:textId="77777777" w:rsidR="000A0E3A" w:rsidRPr="008D7550" w:rsidRDefault="000A0E3A" w:rsidP="00E84429">
      <w:pPr>
        <w:rPr>
          <w:rFonts w:asciiTheme="minorHAnsi" w:hAnsiTheme="minorHAnsi" w:cstheme="minorHAnsi"/>
        </w:rPr>
      </w:pPr>
    </w:p>
    <w:tbl>
      <w:tblPr>
        <w:tblpPr w:leftFromText="180" w:rightFromText="180" w:vertAnchor="text" w:tblpXSpec="center" w:tblpY="1"/>
        <w:tblOverlap w:val="neve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tblGrid>
      <w:tr w:rsidR="007A3884" w:rsidRPr="008D7550" w14:paraId="58CA3DF4" w14:textId="77777777" w:rsidTr="002E2D8F">
        <w:tc>
          <w:tcPr>
            <w:tcW w:w="4968" w:type="dxa"/>
            <w:shd w:val="clear" w:color="auto" w:fill="BFBFBF" w:themeFill="background1" w:themeFillShade="BF"/>
          </w:tcPr>
          <w:p w14:paraId="58CA3DF3" w14:textId="77777777" w:rsidR="007A3884" w:rsidRPr="008D7550" w:rsidRDefault="007A3884" w:rsidP="007A3884">
            <w:pPr>
              <w:widowControl/>
              <w:jc w:val="center"/>
              <w:rPr>
                <w:rFonts w:asciiTheme="minorHAnsi" w:hAnsiTheme="minorHAnsi" w:cstheme="minorHAnsi"/>
                <w:sz w:val="20"/>
                <w:szCs w:val="20"/>
              </w:rPr>
            </w:pPr>
            <w:r w:rsidRPr="008D7550">
              <w:rPr>
                <w:rFonts w:asciiTheme="minorHAnsi" w:hAnsiTheme="minorHAnsi" w:cstheme="minorHAnsi"/>
                <w:sz w:val="20"/>
                <w:szCs w:val="20"/>
              </w:rPr>
              <w:t>Examples</w:t>
            </w:r>
          </w:p>
        </w:tc>
      </w:tr>
      <w:tr w:rsidR="000A0E3A" w:rsidRPr="008D7550" w14:paraId="58CA3DFD" w14:textId="77777777" w:rsidTr="002E2D8F">
        <w:tc>
          <w:tcPr>
            <w:tcW w:w="4968" w:type="dxa"/>
            <w:shd w:val="clear" w:color="auto" w:fill="auto"/>
          </w:tcPr>
          <w:p w14:paraId="58CA3DF5" w14:textId="77777777" w:rsidR="000A0E3A" w:rsidRPr="008D7550" w:rsidRDefault="000A0E3A"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Combustible gas indicator</w:t>
            </w:r>
          </w:p>
          <w:p w14:paraId="58CA3DF6"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 xml:space="preserve">Flame ionization </w:t>
            </w:r>
            <w:proofErr w:type="gramStart"/>
            <w:r w:rsidRPr="008D7550">
              <w:rPr>
                <w:rFonts w:asciiTheme="minorHAnsi" w:hAnsiTheme="minorHAnsi" w:cstheme="minorHAnsi"/>
                <w:sz w:val="20"/>
                <w:szCs w:val="20"/>
              </w:rPr>
              <w:t>detector</w:t>
            </w:r>
            <w:proofErr w:type="gramEnd"/>
          </w:p>
          <w:p w14:paraId="58CA3DF7"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Photo ionization detector</w:t>
            </w:r>
          </w:p>
          <w:p w14:paraId="58CA3DF8"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Colorimetric indicator tubes</w:t>
            </w:r>
          </w:p>
          <w:p w14:paraId="58CA3DF9"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Radiation survey meter (alpha, beta, gamma)</w:t>
            </w:r>
          </w:p>
          <w:p w14:paraId="58CA3DFA"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Mercury meter</w:t>
            </w:r>
          </w:p>
          <w:p w14:paraId="58CA3DFB"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 xml:space="preserve">Oxygen meter </w:t>
            </w:r>
          </w:p>
          <w:p w14:paraId="4651D1B2" w14:textId="77777777" w:rsidR="007A3884" w:rsidRPr="008D7550" w:rsidRDefault="007A3884"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Carbon monoxide meter</w:t>
            </w:r>
          </w:p>
          <w:p w14:paraId="58CA3DFC" w14:textId="62FE9122" w:rsidR="0079066D" w:rsidRPr="008D7550" w:rsidRDefault="0079066D" w:rsidP="007A3884">
            <w:pPr>
              <w:pStyle w:val="ListParagraph"/>
              <w:widowControl/>
              <w:numPr>
                <w:ilvl w:val="0"/>
                <w:numId w:val="41"/>
              </w:numPr>
              <w:ind w:left="220" w:hanging="220"/>
              <w:rPr>
                <w:rFonts w:asciiTheme="minorHAnsi" w:hAnsiTheme="minorHAnsi" w:cstheme="minorHAnsi"/>
                <w:sz w:val="20"/>
                <w:szCs w:val="20"/>
              </w:rPr>
            </w:pPr>
            <w:r w:rsidRPr="008D7550">
              <w:rPr>
                <w:rFonts w:asciiTheme="minorHAnsi" w:hAnsiTheme="minorHAnsi" w:cstheme="minorHAnsi"/>
                <w:sz w:val="20"/>
                <w:szCs w:val="20"/>
              </w:rPr>
              <w:t>Specialized gas monitors</w:t>
            </w:r>
          </w:p>
        </w:tc>
      </w:tr>
    </w:tbl>
    <w:p w14:paraId="58CA3DFE" w14:textId="77777777" w:rsidR="000A0E3A" w:rsidRPr="008D7550" w:rsidRDefault="000A0E3A" w:rsidP="009F7B3E">
      <w:pPr>
        <w:rPr>
          <w:rFonts w:asciiTheme="minorHAnsi" w:hAnsiTheme="minorHAnsi" w:cstheme="minorHAnsi"/>
        </w:rPr>
      </w:pPr>
    </w:p>
    <w:p w14:paraId="58CA3DFF" w14:textId="77777777" w:rsidR="00E71FD4" w:rsidRPr="008D7550" w:rsidRDefault="00E71FD4" w:rsidP="009F7B3E">
      <w:pPr>
        <w:rPr>
          <w:rFonts w:asciiTheme="minorHAnsi" w:hAnsiTheme="minorHAnsi" w:cstheme="minorHAnsi"/>
        </w:rPr>
      </w:pPr>
    </w:p>
    <w:p w14:paraId="58CA3E00" w14:textId="77777777" w:rsidR="00E71FD4" w:rsidRPr="008D7550" w:rsidRDefault="00E71FD4" w:rsidP="009F7B3E">
      <w:pPr>
        <w:rPr>
          <w:rFonts w:asciiTheme="minorHAnsi" w:hAnsiTheme="minorHAnsi" w:cstheme="minorHAnsi"/>
        </w:rPr>
      </w:pPr>
    </w:p>
    <w:p w14:paraId="58CA3E01" w14:textId="77777777" w:rsidR="00E71FD4" w:rsidRPr="008D7550" w:rsidRDefault="00E71FD4" w:rsidP="009F7B3E">
      <w:pPr>
        <w:rPr>
          <w:rFonts w:asciiTheme="minorHAnsi" w:hAnsiTheme="minorHAnsi" w:cstheme="minorHAnsi"/>
        </w:rPr>
      </w:pPr>
    </w:p>
    <w:p w14:paraId="58CA3E02" w14:textId="77777777" w:rsidR="00E71FD4" w:rsidRPr="008D7550" w:rsidRDefault="00E71FD4" w:rsidP="009F7B3E">
      <w:pPr>
        <w:rPr>
          <w:rFonts w:asciiTheme="minorHAnsi" w:hAnsiTheme="minorHAnsi" w:cstheme="minorHAnsi"/>
        </w:rPr>
      </w:pPr>
    </w:p>
    <w:p w14:paraId="58CA3E03" w14:textId="77777777" w:rsidR="00E71FD4" w:rsidRPr="008D7550" w:rsidRDefault="00E71FD4" w:rsidP="009F7B3E">
      <w:pPr>
        <w:rPr>
          <w:rFonts w:asciiTheme="minorHAnsi" w:hAnsiTheme="minorHAnsi" w:cstheme="minorHAnsi"/>
        </w:rPr>
      </w:pPr>
    </w:p>
    <w:p w14:paraId="58CA3E04" w14:textId="77777777" w:rsidR="00E71FD4" w:rsidRPr="008D7550" w:rsidRDefault="00E71FD4" w:rsidP="009F7B3E">
      <w:pPr>
        <w:rPr>
          <w:rFonts w:asciiTheme="minorHAnsi" w:hAnsiTheme="minorHAnsi" w:cstheme="minorHAnsi"/>
        </w:rPr>
      </w:pPr>
    </w:p>
    <w:p w14:paraId="58CA3E05" w14:textId="77777777" w:rsidR="00E71FD4" w:rsidRPr="008D7550" w:rsidRDefault="00E71FD4" w:rsidP="009F7B3E">
      <w:pPr>
        <w:rPr>
          <w:rFonts w:asciiTheme="minorHAnsi" w:hAnsiTheme="minorHAnsi" w:cstheme="minorHAnsi"/>
        </w:rPr>
      </w:pPr>
    </w:p>
    <w:p w14:paraId="58CA3E06" w14:textId="77777777" w:rsidR="00E71FD4" w:rsidRPr="008D7550" w:rsidRDefault="00E71FD4" w:rsidP="009F7B3E">
      <w:pPr>
        <w:rPr>
          <w:rFonts w:asciiTheme="minorHAnsi" w:hAnsiTheme="minorHAnsi" w:cstheme="minorHAnsi"/>
        </w:rPr>
      </w:pPr>
    </w:p>
    <w:p w14:paraId="58CA3E07" w14:textId="77777777" w:rsidR="007A3884" w:rsidRPr="008D7550" w:rsidRDefault="007A3884" w:rsidP="00AE6D2F">
      <w:pPr>
        <w:rPr>
          <w:rFonts w:asciiTheme="minorHAnsi" w:hAnsiTheme="minorHAnsi" w:cstheme="minorHAnsi"/>
        </w:rPr>
      </w:pPr>
      <w:bookmarkStart w:id="55" w:name="Table3"/>
      <w:bookmarkStart w:id="56" w:name="_Toc321827188"/>
    </w:p>
    <w:p w14:paraId="58CA3E08" w14:textId="77777777" w:rsidR="00696265" w:rsidRPr="008D7550" w:rsidRDefault="00696265" w:rsidP="00AE6D2F">
      <w:pPr>
        <w:jc w:val="center"/>
        <w:rPr>
          <w:rFonts w:asciiTheme="minorHAnsi" w:hAnsiTheme="minorHAnsi" w:cstheme="minorHAnsi"/>
          <w:b/>
        </w:rPr>
      </w:pPr>
      <w:r w:rsidRPr="008D7550">
        <w:rPr>
          <w:rFonts w:asciiTheme="minorHAnsi" w:hAnsiTheme="minorHAnsi" w:cstheme="minorHAnsi"/>
          <w:b/>
        </w:rPr>
        <w:t xml:space="preserve">Table </w:t>
      </w:r>
      <w:r w:rsidR="003B06C6" w:rsidRPr="008D7550">
        <w:rPr>
          <w:rFonts w:asciiTheme="minorHAnsi" w:hAnsiTheme="minorHAnsi" w:cstheme="minorHAnsi"/>
          <w:b/>
        </w:rPr>
        <w:t>3</w:t>
      </w:r>
      <w:r w:rsidRPr="008D7550">
        <w:rPr>
          <w:rFonts w:asciiTheme="minorHAnsi" w:hAnsiTheme="minorHAnsi" w:cstheme="minorHAnsi"/>
          <w:b/>
        </w:rPr>
        <w:tab/>
      </w:r>
      <w:bookmarkEnd w:id="55"/>
      <w:r w:rsidRPr="008D7550">
        <w:rPr>
          <w:rFonts w:asciiTheme="minorHAnsi" w:hAnsiTheme="minorHAnsi" w:cstheme="minorHAnsi"/>
          <w:b/>
        </w:rPr>
        <w:br/>
      </w:r>
      <w:r w:rsidR="003D27EA" w:rsidRPr="008D7550">
        <w:rPr>
          <w:rFonts w:asciiTheme="minorHAnsi" w:hAnsiTheme="minorHAnsi" w:cstheme="minorHAnsi"/>
          <w:b/>
        </w:rPr>
        <w:t>General Action Levels</w:t>
      </w:r>
      <w:bookmarkEnd w:id="56"/>
    </w:p>
    <w:p w14:paraId="58CA3E09" w14:textId="77777777" w:rsidR="00696265" w:rsidRPr="008D7550" w:rsidRDefault="00696265" w:rsidP="009F7B3E">
      <w:pPr>
        <w:rPr>
          <w:rFonts w:asciiTheme="minorHAnsi" w:hAnsiTheme="minorHAnsi" w:cstheme="minorHAnsi"/>
        </w:rPr>
      </w:pPr>
    </w:p>
    <w:tbl>
      <w:tblPr>
        <w:tblW w:w="0" w:type="auto"/>
        <w:jc w:val="center"/>
        <w:tblLayout w:type="fixed"/>
        <w:tblCellMar>
          <w:left w:w="100" w:type="dxa"/>
          <w:right w:w="100" w:type="dxa"/>
        </w:tblCellMar>
        <w:tblLook w:val="0000" w:firstRow="0" w:lastRow="0" w:firstColumn="0" w:lastColumn="0" w:noHBand="0" w:noVBand="0"/>
      </w:tblPr>
      <w:tblGrid>
        <w:gridCol w:w="2385"/>
        <w:gridCol w:w="3420"/>
        <w:gridCol w:w="3420"/>
      </w:tblGrid>
      <w:tr w:rsidR="00D67733" w:rsidRPr="008D7550" w14:paraId="58CA3E0D" w14:textId="77777777" w:rsidTr="00056857">
        <w:trPr>
          <w:cantSplit/>
          <w:jc w:val="center"/>
        </w:trPr>
        <w:tc>
          <w:tcPr>
            <w:tcW w:w="2385" w:type="dxa"/>
            <w:tcBorders>
              <w:top w:val="single" w:sz="6" w:space="0" w:color="auto"/>
              <w:left w:val="single" w:sz="6" w:space="0" w:color="auto"/>
              <w:bottom w:val="single" w:sz="6" w:space="0" w:color="auto"/>
              <w:right w:val="nil"/>
            </w:tcBorders>
            <w:shd w:val="pct10" w:color="auto" w:fill="auto"/>
          </w:tcPr>
          <w:p w14:paraId="58CA3E0A" w14:textId="77777777" w:rsidR="00D67733" w:rsidRPr="008D7550" w:rsidRDefault="00D67733" w:rsidP="009F7B3E">
            <w:pPr>
              <w:widowControl/>
              <w:rPr>
                <w:rFonts w:asciiTheme="minorHAnsi" w:hAnsiTheme="minorHAnsi" w:cstheme="minorHAnsi"/>
                <w:sz w:val="20"/>
                <w:szCs w:val="20"/>
              </w:rPr>
            </w:pPr>
            <w:r w:rsidRPr="008D7550">
              <w:rPr>
                <w:rFonts w:asciiTheme="minorHAnsi" w:hAnsiTheme="minorHAnsi" w:cstheme="minorHAnsi"/>
                <w:b/>
                <w:bCs/>
                <w:sz w:val="20"/>
                <w:szCs w:val="20"/>
              </w:rPr>
              <w:t>Contaminant</w:t>
            </w:r>
          </w:p>
        </w:tc>
        <w:tc>
          <w:tcPr>
            <w:tcW w:w="3420" w:type="dxa"/>
            <w:tcBorders>
              <w:top w:val="single" w:sz="6" w:space="0" w:color="auto"/>
              <w:left w:val="single" w:sz="6" w:space="0" w:color="auto"/>
              <w:bottom w:val="single" w:sz="6" w:space="0" w:color="auto"/>
              <w:right w:val="nil"/>
            </w:tcBorders>
            <w:shd w:val="pct10" w:color="auto" w:fill="auto"/>
          </w:tcPr>
          <w:p w14:paraId="58CA3E0B" w14:textId="77777777" w:rsidR="00D67733" w:rsidRPr="008D7550" w:rsidRDefault="00D67733" w:rsidP="009F7B3E">
            <w:pPr>
              <w:widowControl/>
              <w:jc w:val="center"/>
              <w:rPr>
                <w:rFonts w:asciiTheme="minorHAnsi" w:hAnsiTheme="minorHAnsi" w:cstheme="minorHAnsi"/>
                <w:sz w:val="20"/>
                <w:szCs w:val="20"/>
              </w:rPr>
            </w:pPr>
            <w:r w:rsidRPr="008D7550">
              <w:rPr>
                <w:rFonts w:asciiTheme="minorHAnsi" w:hAnsiTheme="minorHAnsi" w:cstheme="minorHAnsi"/>
                <w:b/>
                <w:bCs/>
                <w:sz w:val="20"/>
                <w:szCs w:val="20"/>
              </w:rPr>
              <w:t xml:space="preserve">Level </w:t>
            </w:r>
          </w:p>
        </w:tc>
        <w:tc>
          <w:tcPr>
            <w:tcW w:w="3420" w:type="dxa"/>
            <w:tcBorders>
              <w:top w:val="single" w:sz="6" w:space="0" w:color="auto"/>
              <w:left w:val="single" w:sz="6" w:space="0" w:color="auto"/>
              <w:bottom w:val="single" w:sz="6" w:space="0" w:color="auto"/>
              <w:right w:val="single" w:sz="6" w:space="0" w:color="auto"/>
            </w:tcBorders>
            <w:shd w:val="pct10" w:color="auto" w:fill="auto"/>
          </w:tcPr>
          <w:p w14:paraId="58CA3E0C" w14:textId="77777777" w:rsidR="00D67733" w:rsidRPr="008D7550" w:rsidRDefault="00D67733" w:rsidP="009F7B3E">
            <w:pPr>
              <w:widowControl/>
              <w:jc w:val="center"/>
              <w:rPr>
                <w:rFonts w:asciiTheme="minorHAnsi" w:hAnsiTheme="minorHAnsi" w:cstheme="minorHAnsi"/>
                <w:sz w:val="20"/>
                <w:szCs w:val="20"/>
              </w:rPr>
            </w:pPr>
            <w:r w:rsidRPr="008D7550">
              <w:rPr>
                <w:rFonts w:asciiTheme="minorHAnsi" w:hAnsiTheme="minorHAnsi" w:cstheme="minorHAnsi"/>
                <w:b/>
                <w:bCs/>
                <w:sz w:val="20"/>
                <w:szCs w:val="20"/>
              </w:rPr>
              <w:t>Action</w:t>
            </w:r>
          </w:p>
        </w:tc>
      </w:tr>
      <w:tr w:rsidR="00D67733" w:rsidRPr="008D7550" w14:paraId="58CA3E11" w14:textId="77777777" w:rsidTr="00056857">
        <w:trPr>
          <w:cantSplit/>
          <w:trHeight w:val="403"/>
          <w:jc w:val="center"/>
        </w:trPr>
        <w:tc>
          <w:tcPr>
            <w:tcW w:w="2385" w:type="dxa"/>
            <w:vMerge w:val="restart"/>
            <w:tcBorders>
              <w:top w:val="single" w:sz="6" w:space="0" w:color="auto"/>
              <w:left w:val="single" w:sz="6" w:space="0" w:color="auto"/>
              <w:right w:val="nil"/>
            </w:tcBorders>
            <w:shd w:val="clear" w:color="auto" w:fill="auto"/>
          </w:tcPr>
          <w:p w14:paraId="58CA3E0E" w14:textId="77777777" w:rsidR="00D67733" w:rsidRPr="008D7550" w:rsidRDefault="00D67733" w:rsidP="009F7B3E">
            <w:pPr>
              <w:widowControl/>
              <w:rPr>
                <w:rFonts w:asciiTheme="minorHAnsi" w:hAnsiTheme="minorHAnsi" w:cstheme="minorHAnsi"/>
                <w:sz w:val="20"/>
                <w:szCs w:val="20"/>
              </w:rPr>
            </w:pPr>
            <w:r w:rsidRPr="008D7550">
              <w:rPr>
                <w:rFonts w:asciiTheme="minorHAnsi" w:hAnsiTheme="minorHAnsi" w:cstheme="minorHAnsi"/>
                <w:bCs/>
                <w:sz w:val="20"/>
                <w:szCs w:val="20"/>
              </w:rPr>
              <w:t>Oxygen</w:t>
            </w:r>
          </w:p>
        </w:tc>
        <w:tc>
          <w:tcPr>
            <w:tcW w:w="3420" w:type="dxa"/>
            <w:tcBorders>
              <w:top w:val="single" w:sz="6" w:space="0" w:color="auto"/>
              <w:left w:val="single" w:sz="6" w:space="0" w:color="auto"/>
              <w:bottom w:val="nil"/>
              <w:right w:val="nil"/>
            </w:tcBorders>
            <w:shd w:val="clear" w:color="auto" w:fill="auto"/>
          </w:tcPr>
          <w:p w14:paraId="58CA3E0F"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19.5%–22%</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10"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Continue work in Level D or C</w:t>
            </w:r>
          </w:p>
        </w:tc>
      </w:tr>
      <w:tr w:rsidR="00D67733" w:rsidRPr="008D7550" w14:paraId="58CA3E15" w14:textId="77777777" w:rsidTr="00056857">
        <w:trPr>
          <w:cantSplit/>
          <w:trHeight w:val="403"/>
          <w:jc w:val="center"/>
        </w:trPr>
        <w:tc>
          <w:tcPr>
            <w:tcW w:w="2385" w:type="dxa"/>
            <w:vMerge/>
            <w:tcBorders>
              <w:left w:val="single" w:sz="6" w:space="0" w:color="auto"/>
              <w:bottom w:val="nil"/>
              <w:right w:val="nil"/>
            </w:tcBorders>
            <w:shd w:val="clear" w:color="auto" w:fill="auto"/>
          </w:tcPr>
          <w:p w14:paraId="58CA3E12" w14:textId="77777777" w:rsidR="00D67733" w:rsidRPr="008D7550" w:rsidRDefault="00D67733" w:rsidP="009F7B3E">
            <w:pPr>
              <w:widowControl/>
              <w:rPr>
                <w:rFonts w:asciiTheme="minorHAnsi" w:hAnsiTheme="minorHAnsi" w:cstheme="minorHAnsi"/>
                <w:bCs/>
                <w:sz w:val="20"/>
                <w:szCs w:val="20"/>
              </w:rPr>
            </w:pPr>
          </w:p>
        </w:tc>
        <w:tc>
          <w:tcPr>
            <w:tcW w:w="3420" w:type="dxa"/>
            <w:tcBorders>
              <w:top w:val="single" w:sz="6" w:space="0" w:color="auto"/>
              <w:left w:val="single" w:sz="6" w:space="0" w:color="auto"/>
              <w:bottom w:val="nil"/>
              <w:right w:val="nil"/>
            </w:tcBorders>
            <w:shd w:val="clear" w:color="auto" w:fill="auto"/>
          </w:tcPr>
          <w:p w14:paraId="58CA3E13"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&lt;19.5% or &gt;22%</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14"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Upgrade to Level B or A</w:t>
            </w:r>
          </w:p>
        </w:tc>
      </w:tr>
      <w:tr w:rsidR="00D67733" w:rsidRPr="008D7550" w14:paraId="58CA3E19" w14:textId="77777777" w:rsidTr="00056857">
        <w:trPr>
          <w:cantSplit/>
          <w:trHeight w:val="403"/>
          <w:jc w:val="center"/>
        </w:trPr>
        <w:tc>
          <w:tcPr>
            <w:tcW w:w="2385" w:type="dxa"/>
            <w:vMerge w:val="restart"/>
            <w:tcBorders>
              <w:top w:val="single" w:sz="6" w:space="0" w:color="auto"/>
              <w:left w:val="single" w:sz="6" w:space="0" w:color="auto"/>
              <w:right w:val="nil"/>
            </w:tcBorders>
            <w:shd w:val="clear" w:color="auto" w:fill="auto"/>
          </w:tcPr>
          <w:p w14:paraId="58CA3E16" w14:textId="77777777" w:rsidR="00D67733" w:rsidRPr="008D7550" w:rsidRDefault="00D67733" w:rsidP="009F7B3E">
            <w:pPr>
              <w:widowControl/>
              <w:rPr>
                <w:rFonts w:asciiTheme="minorHAnsi" w:hAnsiTheme="minorHAnsi" w:cstheme="minorHAnsi"/>
                <w:sz w:val="20"/>
                <w:szCs w:val="20"/>
              </w:rPr>
            </w:pPr>
            <w:r w:rsidRPr="008D7550">
              <w:rPr>
                <w:rFonts w:asciiTheme="minorHAnsi" w:hAnsiTheme="minorHAnsi" w:cstheme="minorHAnsi"/>
                <w:bCs/>
                <w:sz w:val="20"/>
                <w:szCs w:val="20"/>
              </w:rPr>
              <w:t>Lower explosive limit (LEL)</w:t>
            </w:r>
          </w:p>
        </w:tc>
        <w:tc>
          <w:tcPr>
            <w:tcW w:w="3420" w:type="dxa"/>
            <w:tcBorders>
              <w:top w:val="single" w:sz="6" w:space="0" w:color="auto"/>
              <w:left w:val="single" w:sz="6" w:space="0" w:color="auto"/>
              <w:bottom w:val="nil"/>
              <w:right w:val="nil"/>
            </w:tcBorders>
            <w:shd w:val="clear" w:color="auto" w:fill="auto"/>
          </w:tcPr>
          <w:p w14:paraId="58CA3E17"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10%–25% of LEL</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18"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Continuous monitoring</w:t>
            </w:r>
          </w:p>
        </w:tc>
      </w:tr>
      <w:tr w:rsidR="00D67733" w:rsidRPr="008D7550" w14:paraId="58CA3E1D" w14:textId="77777777" w:rsidTr="00056857">
        <w:trPr>
          <w:cantSplit/>
          <w:trHeight w:val="403"/>
          <w:jc w:val="center"/>
        </w:trPr>
        <w:tc>
          <w:tcPr>
            <w:tcW w:w="2385" w:type="dxa"/>
            <w:vMerge/>
            <w:tcBorders>
              <w:left w:val="single" w:sz="6" w:space="0" w:color="auto"/>
              <w:bottom w:val="nil"/>
              <w:right w:val="nil"/>
            </w:tcBorders>
            <w:shd w:val="clear" w:color="auto" w:fill="auto"/>
          </w:tcPr>
          <w:p w14:paraId="58CA3E1A" w14:textId="77777777" w:rsidR="00D67733" w:rsidRPr="008D7550" w:rsidRDefault="00D67733" w:rsidP="009F7B3E">
            <w:pPr>
              <w:widowControl/>
              <w:rPr>
                <w:rFonts w:asciiTheme="minorHAnsi" w:hAnsiTheme="minorHAnsi" w:cstheme="minorHAnsi"/>
                <w:bCs/>
                <w:sz w:val="20"/>
                <w:szCs w:val="20"/>
              </w:rPr>
            </w:pPr>
          </w:p>
        </w:tc>
        <w:tc>
          <w:tcPr>
            <w:tcW w:w="3420" w:type="dxa"/>
            <w:tcBorders>
              <w:top w:val="single" w:sz="6" w:space="0" w:color="auto"/>
              <w:left w:val="single" w:sz="6" w:space="0" w:color="auto"/>
              <w:bottom w:val="nil"/>
              <w:right w:val="nil"/>
            </w:tcBorders>
            <w:shd w:val="clear" w:color="auto" w:fill="auto"/>
          </w:tcPr>
          <w:p w14:paraId="58CA3E1B"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&gt;25% of LEL</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1C"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Evacuate immediately</w:t>
            </w:r>
          </w:p>
        </w:tc>
      </w:tr>
      <w:tr w:rsidR="00D67733" w:rsidRPr="008D7550" w14:paraId="58CA3E21" w14:textId="77777777" w:rsidTr="00056857">
        <w:trPr>
          <w:cantSplit/>
          <w:trHeight w:val="403"/>
          <w:jc w:val="center"/>
        </w:trPr>
        <w:tc>
          <w:tcPr>
            <w:tcW w:w="2385" w:type="dxa"/>
            <w:tcBorders>
              <w:top w:val="single" w:sz="6" w:space="0" w:color="auto"/>
              <w:left w:val="single" w:sz="6" w:space="0" w:color="auto"/>
              <w:bottom w:val="nil"/>
              <w:right w:val="nil"/>
            </w:tcBorders>
            <w:shd w:val="clear" w:color="auto" w:fill="auto"/>
          </w:tcPr>
          <w:p w14:paraId="58CA3E1E" w14:textId="77777777" w:rsidR="00D67733" w:rsidRPr="008D7550" w:rsidRDefault="00D67733" w:rsidP="009F7B3E">
            <w:pPr>
              <w:widowControl/>
              <w:rPr>
                <w:rFonts w:asciiTheme="minorHAnsi" w:hAnsiTheme="minorHAnsi" w:cstheme="minorHAnsi"/>
                <w:sz w:val="20"/>
                <w:szCs w:val="20"/>
              </w:rPr>
            </w:pPr>
            <w:r w:rsidRPr="008D7550">
              <w:rPr>
                <w:rFonts w:asciiTheme="minorHAnsi" w:hAnsiTheme="minorHAnsi" w:cstheme="minorHAnsi"/>
                <w:bCs/>
                <w:sz w:val="20"/>
                <w:szCs w:val="20"/>
              </w:rPr>
              <w:t>Particulates</w:t>
            </w:r>
          </w:p>
        </w:tc>
        <w:tc>
          <w:tcPr>
            <w:tcW w:w="3420" w:type="dxa"/>
            <w:tcBorders>
              <w:top w:val="single" w:sz="6" w:space="0" w:color="auto"/>
              <w:left w:val="single" w:sz="6" w:space="0" w:color="auto"/>
              <w:bottom w:val="nil"/>
              <w:right w:val="nil"/>
            </w:tcBorders>
            <w:shd w:val="clear" w:color="auto" w:fill="auto"/>
          </w:tcPr>
          <w:p w14:paraId="58CA3E1F"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&gt;5 milligrams per cubic meter (assume that all dust is respirable dust)</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20"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Upgrade to Level C</w:t>
            </w:r>
          </w:p>
        </w:tc>
      </w:tr>
      <w:tr w:rsidR="00D67733" w:rsidRPr="008D7550" w14:paraId="58CA3E25" w14:textId="77777777" w:rsidTr="00056857">
        <w:trPr>
          <w:cantSplit/>
          <w:trHeight w:val="403"/>
          <w:jc w:val="center"/>
        </w:trPr>
        <w:tc>
          <w:tcPr>
            <w:tcW w:w="2385" w:type="dxa"/>
            <w:vMerge w:val="restart"/>
            <w:tcBorders>
              <w:top w:val="single" w:sz="6" w:space="0" w:color="auto"/>
              <w:left w:val="single" w:sz="6" w:space="0" w:color="auto"/>
              <w:right w:val="nil"/>
            </w:tcBorders>
            <w:shd w:val="clear" w:color="auto" w:fill="auto"/>
          </w:tcPr>
          <w:p w14:paraId="58CA3E22" w14:textId="77777777" w:rsidR="00D67733" w:rsidRPr="008D7550" w:rsidRDefault="00D67733" w:rsidP="009F7B3E">
            <w:pPr>
              <w:widowControl/>
              <w:rPr>
                <w:rFonts w:asciiTheme="minorHAnsi" w:hAnsiTheme="minorHAnsi" w:cstheme="minorHAnsi"/>
                <w:sz w:val="20"/>
                <w:szCs w:val="20"/>
              </w:rPr>
            </w:pPr>
            <w:r w:rsidRPr="008D7550">
              <w:rPr>
                <w:rFonts w:asciiTheme="minorHAnsi" w:hAnsiTheme="minorHAnsi" w:cstheme="minorHAnsi"/>
                <w:bCs/>
                <w:sz w:val="20"/>
                <w:szCs w:val="20"/>
              </w:rPr>
              <w:t>Radiation</w:t>
            </w:r>
          </w:p>
        </w:tc>
        <w:tc>
          <w:tcPr>
            <w:tcW w:w="3420" w:type="dxa"/>
            <w:tcBorders>
              <w:top w:val="single" w:sz="6" w:space="0" w:color="auto"/>
              <w:left w:val="single" w:sz="6" w:space="0" w:color="auto"/>
              <w:bottom w:val="nil"/>
              <w:right w:val="nil"/>
            </w:tcBorders>
            <w:shd w:val="clear" w:color="auto" w:fill="auto"/>
          </w:tcPr>
          <w:p w14:paraId="58CA3E23"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Above background but &lt;1 milliroentgen (</w:t>
            </w:r>
            <w:proofErr w:type="spellStart"/>
            <w:r w:rsidRPr="008D7550">
              <w:rPr>
                <w:rFonts w:asciiTheme="minorHAnsi" w:hAnsiTheme="minorHAnsi" w:cstheme="minorHAnsi"/>
                <w:sz w:val="20"/>
                <w:szCs w:val="20"/>
              </w:rPr>
              <w:t>mR</w:t>
            </w:r>
            <w:proofErr w:type="spellEnd"/>
            <w:r w:rsidRPr="008D7550">
              <w:rPr>
                <w:rFonts w:asciiTheme="minorHAnsi" w:hAnsiTheme="minorHAnsi" w:cstheme="minorHAnsi"/>
                <w:sz w:val="20"/>
                <w:szCs w:val="20"/>
              </w:rPr>
              <w:t>) per hour</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24"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Continuous monitoring</w:t>
            </w:r>
          </w:p>
        </w:tc>
      </w:tr>
      <w:tr w:rsidR="00D67733" w:rsidRPr="008D7550" w14:paraId="58CA3E29" w14:textId="77777777" w:rsidTr="00056857">
        <w:trPr>
          <w:cantSplit/>
          <w:trHeight w:val="403"/>
          <w:jc w:val="center"/>
        </w:trPr>
        <w:tc>
          <w:tcPr>
            <w:tcW w:w="2385" w:type="dxa"/>
            <w:vMerge/>
            <w:tcBorders>
              <w:left w:val="single" w:sz="6" w:space="0" w:color="auto"/>
              <w:bottom w:val="nil"/>
              <w:right w:val="nil"/>
            </w:tcBorders>
            <w:shd w:val="clear" w:color="auto" w:fill="auto"/>
          </w:tcPr>
          <w:p w14:paraId="58CA3E26" w14:textId="77777777" w:rsidR="00D67733" w:rsidRPr="008D7550" w:rsidRDefault="00D67733" w:rsidP="009F7B3E">
            <w:pPr>
              <w:widowControl/>
              <w:rPr>
                <w:rFonts w:asciiTheme="minorHAnsi" w:hAnsiTheme="minorHAnsi" w:cstheme="minorHAnsi"/>
                <w:bCs/>
                <w:sz w:val="20"/>
                <w:szCs w:val="20"/>
              </w:rPr>
            </w:pPr>
          </w:p>
        </w:tc>
        <w:tc>
          <w:tcPr>
            <w:tcW w:w="3420" w:type="dxa"/>
            <w:tcBorders>
              <w:top w:val="single" w:sz="6" w:space="0" w:color="auto"/>
              <w:left w:val="single" w:sz="6" w:space="0" w:color="auto"/>
              <w:bottom w:val="nil"/>
              <w:right w:val="nil"/>
            </w:tcBorders>
            <w:shd w:val="clear" w:color="auto" w:fill="auto"/>
          </w:tcPr>
          <w:p w14:paraId="58CA3E27"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 xml:space="preserve">≥1 </w:t>
            </w:r>
            <w:proofErr w:type="spellStart"/>
            <w:r w:rsidRPr="008D7550">
              <w:rPr>
                <w:rFonts w:asciiTheme="minorHAnsi" w:hAnsiTheme="minorHAnsi" w:cstheme="minorHAnsi"/>
                <w:sz w:val="20"/>
                <w:szCs w:val="20"/>
              </w:rPr>
              <w:t>mR</w:t>
            </w:r>
            <w:proofErr w:type="spellEnd"/>
            <w:r w:rsidRPr="008D7550">
              <w:rPr>
                <w:rFonts w:asciiTheme="minorHAnsi" w:hAnsiTheme="minorHAnsi" w:cstheme="minorHAnsi"/>
                <w:sz w:val="20"/>
                <w:szCs w:val="20"/>
              </w:rPr>
              <w:t>/</w:t>
            </w:r>
            <w:proofErr w:type="spellStart"/>
            <w:r w:rsidRPr="008D7550">
              <w:rPr>
                <w:rFonts w:asciiTheme="minorHAnsi" w:hAnsiTheme="minorHAnsi" w:cstheme="minorHAnsi"/>
                <w:sz w:val="20"/>
                <w:szCs w:val="20"/>
              </w:rPr>
              <w:t>hr</w:t>
            </w:r>
            <w:proofErr w:type="spellEnd"/>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28"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Withdraw, contact radiation safety officer, and reassess work plan</w:t>
            </w:r>
          </w:p>
        </w:tc>
      </w:tr>
      <w:tr w:rsidR="00D67733" w:rsidRPr="008D7550" w14:paraId="58CA3E2D" w14:textId="77777777" w:rsidTr="00056857">
        <w:trPr>
          <w:cantSplit/>
          <w:trHeight w:val="403"/>
          <w:jc w:val="center"/>
        </w:trPr>
        <w:tc>
          <w:tcPr>
            <w:tcW w:w="2385" w:type="dxa"/>
            <w:vMerge w:val="restart"/>
            <w:tcBorders>
              <w:top w:val="single" w:sz="6" w:space="0" w:color="auto"/>
              <w:left w:val="single" w:sz="6" w:space="0" w:color="auto"/>
              <w:right w:val="nil"/>
            </w:tcBorders>
            <w:shd w:val="clear" w:color="auto" w:fill="auto"/>
          </w:tcPr>
          <w:p w14:paraId="58CA3E2A" w14:textId="77777777" w:rsidR="00D67733" w:rsidRPr="008D7550" w:rsidRDefault="00D67733" w:rsidP="009F7B3E">
            <w:pPr>
              <w:widowControl/>
              <w:rPr>
                <w:rFonts w:asciiTheme="minorHAnsi" w:hAnsiTheme="minorHAnsi" w:cstheme="minorHAnsi"/>
                <w:sz w:val="20"/>
                <w:szCs w:val="20"/>
              </w:rPr>
            </w:pPr>
            <w:r w:rsidRPr="008D7550">
              <w:rPr>
                <w:rFonts w:asciiTheme="minorHAnsi" w:hAnsiTheme="minorHAnsi" w:cstheme="minorHAnsi"/>
                <w:bCs/>
                <w:sz w:val="20"/>
                <w:szCs w:val="20"/>
              </w:rPr>
              <w:t>Unknown organic vapors/gases</w:t>
            </w:r>
          </w:p>
        </w:tc>
        <w:tc>
          <w:tcPr>
            <w:tcW w:w="3420" w:type="dxa"/>
            <w:tcBorders>
              <w:top w:val="single" w:sz="6" w:space="0" w:color="auto"/>
              <w:left w:val="single" w:sz="6" w:space="0" w:color="auto"/>
              <w:bottom w:val="single" w:sz="6" w:space="0" w:color="auto"/>
              <w:right w:val="nil"/>
            </w:tcBorders>
            <w:shd w:val="clear" w:color="auto" w:fill="auto"/>
          </w:tcPr>
          <w:p w14:paraId="58CA3E2B"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Background to 1 part per million (ppm)</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2C"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Level D with continuous monitoring</w:t>
            </w:r>
          </w:p>
        </w:tc>
      </w:tr>
      <w:tr w:rsidR="00D67733" w:rsidRPr="008D7550" w14:paraId="58CA3E31" w14:textId="77777777" w:rsidTr="00056857">
        <w:trPr>
          <w:cantSplit/>
          <w:trHeight w:val="403"/>
          <w:jc w:val="center"/>
        </w:trPr>
        <w:tc>
          <w:tcPr>
            <w:tcW w:w="2385" w:type="dxa"/>
            <w:vMerge/>
            <w:tcBorders>
              <w:left w:val="single" w:sz="6" w:space="0" w:color="auto"/>
              <w:right w:val="nil"/>
            </w:tcBorders>
            <w:shd w:val="clear" w:color="auto" w:fill="auto"/>
          </w:tcPr>
          <w:p w14:paraId="58CA3E2E" w14:textId="77777777" w:rsidR="00D67733" w:rsidRPr="008D7550" w:rsidRDefault="00D67733" w:rsidP="009F7B3E">
            <w:pPr>
              <w:widowControl/>
              <w:rPr>
                <w:rFonts w:asciiTheme="minorHAnsi" w:hAnsiTheme="minorHAnsi" w:cstheme="minorHAnsi"/>
                <w:sz w:val="20"/>
                <w:szCs w:val="20"/>
              </w:rPr>
            </w:pPr>
          </w:p>
        </w:tc>
        <w:tc>
          <w:tcPr>
            <w:tcW w:w="3420" w:type="dxa"/>
            <w:tcBorders>
              <w:top w:val="single" w:sz="6" w:space="0" w:color="auto"/>
              <w:left w:val="single" w:sz="6" w:space="0" w:color="auto"/>
              <w:bottom w:val="single" w:sz="6" w:space="0" w:color="auto"/>
              <w:right w:val="nil"/>
            </w:tcBorders>
            <w:shd w:val="clear" w:color="auto" w:fill="auto"/>
          </w:tcPr>
          <w:p w14:paraId="58CA3E2F"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1 ppm to ≤5 ppm</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30"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Level C with continuous monitoring</w:t>
            </w:r>
          </w:p>
        </w:tc>
      </w:tr>
      <w:tr w:rsidR="00D67733" w:rsidRPr="008D7550" w14:paraId="58CA3E35" w14:textId="77777777" w:rsidTr="00056857">
        <w:trPr>
          <w:cantSplit/>
          <w:trHeight w:val="403"/>
          <w:jc w:val="center"/>
        </w:trPr>
        <w:tc>
          <w:tcPr>
            <w:tcW w:w="2385" w:type="dxa"/>
            <w:vMerge/>
            <w:tcBorders>
              <w:left w:val="single" w:sz="6" w:space="0" w:color="auto"/>
              <w:right w:val="nil"/>
            </w:tcBorders>
            <w:shd w:val="clear" w:color="auto" w:fill="auto"/>
          </w:tcPr>
          <w:p w14:paraId="58CA3E32" w14:textId="77777777" w:rsidR="00D67733" w:rsidRPr="008D7550" w:rsidRDefault="00D67733" w:rsidP="009F7B3E">
            <w:pPr>
              <w:widowControl/>
              <w:rPr>
                <w:rFonts w:asciiTheme="minorHAnsi" w:hAnsiTheme="minorHAnsi" w:cstheme="minorHAnsi"/>
                <w:sz w:val="20"/>
                <w:szCs w:val="20"/>
              </w:rPr>
            </w:pPr>
          </w:p>
        </w:tc>
        <w:tc>
          <w:tcPr>
            <w:tcW w:w="3420" w:type="dxa"/>
            <w:tcBorders>
              <w:top w:val="single" w:sz="6" w:space="0" w:color="auto"/>
              <w:left w:val="single" w:sz="6" w:space="0" w:color="auto"/>
              <w:bottom w:val="single" w:sz="6" w:space="0" w:color="auto"/>
              <w:right w:val="nil"/>
            </w:tcBorders>
            <w:shd w:val="clear" w:color="auto" w:fill="auto"/>
          </w:tcPr>
          <w:p w14:paraId="58CA3E33"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&gt;5 ppm to ≤500 ppm</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34"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Level B</w:t>
            </w:r>
          </w:p>
        </w:tc>
      </w:tr>
      <w:tr w:rsidR="00D67733" w:rsidRPr="008D7550" w14:paraId="58CA3E39" w14:textId="77777777" w:rsidTr="00056857">
        <w:trPr>
          <w:cantSplit/>
          <w:trHeight w:val="403"/>
          <w:jc w:val="center"/>
        </w:trPr>
        <w:tc>
          <w:tcPr>
            <w:tcW w:w="2385" w:type="dxa"/>
            <w:vMerge/>
            <w:tcBorders>
              <w:left w:val="single" w:sz="6" w:space="0" w:color="auto"/>
              <w:bottom w:val="single" w:sz="6" w:space="0" w:color="auto"/>
              <w:right w:val="nil"/>
            </w:tcBorders>
            <w:shd w:val="clear" w:color="auto" w:fill="auto"/>
          </w:tcPr>
          <w:p w14:paraId="58CA3E36" w14:textId="77777777" w:rsidR="00D67733" w:rsidRPr="008D7550" w:rsidRDefault="00D67733" w:rsidP="009F7B3E">
            <w:pPr>
              <w:widowControl/>
              <w:rPr>
                <w:rFonts w:asciiTheme="minorHAnsi" w:hAnsiTheme="minorHAnsi" w:cstheme="minorHAnsi"/>
                <w:sz w:val="20"/>
                <w:szCs w:val="20"/>
              </w:rPr>
            </w:pPr>
          </w:p>
        </w:tc>
        <w:tc>
          <w:tcPr>
            <w:tcW w:w="3420" w:type="dxa"/>
            <w:tcBorders>
              <w:top w:val="single" w:sz="6" w:space="0" w:color="auto"/>
              <w:left w:val="single" w:sz="6" w:space="0" w:color="auto"/>
              <w:bottom w:val="single" w:sz="6" w:space="0" w:color="auto"/>
              <w:right w:val="nil"/>
            </w:tcBorders>
            <w:shd w:val="clear" w:color="auto" w:fill="auto"/>
          </w:tcPr>
          <w:p w14:paraId="58CA3E37"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&gt;500 ppm</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58CA3E38" w14:textId="77777777" w:rsidR="00D67733" w:rsidRPr="008D7550" w:rsidRDefault="00D67733" w:rsidP="00056857">
            <w:pPr>
              <w:widowControl/>
              <w:rPr>
                <w:rFonts w:asciiTheme="minorHAnsi" w:hAnsiTheme="minorHAnsi" w:cstheme="minorHAnsi"/>
                <w:sz w:val="20"/>
                <w:szCs w:val="20"/>
              </w:rPr>
            </w:pPr>
            <w:r w:rsidRPr="008D7550">
              <w:rPr>
                <w:rFonts w:asciiTheme="minorHAnsi" w:hAnsiTheme="minorHAnsi" w:cstheme="minorHAnsi"/>
                <w:sz w:val="20"/>
                <w:szCs w:val="20"/>
              </w:rPr>
              <w:t>Level A</w:t>
            </w:r>
          </w:p>
        </w:tc>
      </w:tr>
    </w:tbl>
    <w:p w14:paraId="58CA3E3A" w14:textId="5433F60B" w:rsidR="00696265" w:rsidRPr="008D7550" w:rsidRDefault="00696265" w:rsidP="009F7B3E">
      <w:pPr>
        <w:rPr>
          <w:rFonts w:asciiTheme="minorHAnsi" w:hAnsiTheme="minorHAnsi" w:cstheme="minorHAnsi"/>
        </w:rPr>
      </w:pPr>
    </w:p>
    <w:p w14:paraId="58CA3E3B" w14:textId="77777777" w:rsidR="00696265" w:rsidRPr="008D7550" w:rsidRDefault="00C53A73" w:rsidP="00AE6D2F">
      <w:pPr>
        <w:pStyle w:val="Heading3"/>
        <w:rPr>
          <w:rFonts w:asciiTheme="minorHAnsi" w:hAnsiTheme="minorHAnsi" w:cstheme="minorHAnsi"/>
        </w:rPr>
      </w:pPr>
      <w:bookmarkStart w:id="57" w:name="_4.6_Site_Control"/>
      <w:bookmarkStart w:id="58" w:name="_Toc378259784"/>
      <w:bookmarkEnd w:id="57"/>
      <w:r w:rsidRPr="008D7550">
        <w:rPr>
          <w:rFonts w:asciiTheme="minorHAnsi" w:hAnsiTheme="minorHAnsi" w:cstheme="minorHAnsi"/>
        </w:rPr>
        <w:lastRenderedPageBreak/>
        <w:t>4.6</w:t>
      </w:r>
      <w:r w:rsidRPr="008D7550">
        <w:rPr>
          <w:rFonts w:asciiTheme="minorHAnsi" w:hAnsiTheme="minorHAnsi" w:cstheme="minorHAnsi"/>
        </w:rPr>
        <w:tab/>
      </w:r>
      <w:r w:rsidR="006B0DEF" w:rsidRPr="008D7550">
        <w:rPr>
          <w:rFonts w:asciiTheme="minorHAnsi" w:hAnsiTheme="minorHAnsi" w:cstheme="minorHAnsi"/>
        </w:rPr>
        <w:t>Site Control</w:t>
      </w:r>
      <w:r w:rsidR="003F4B39" w:rsidRPr="008D7550">
        <w:rPr>
          <w:rFonts w:asciiTheme="minorHAnsi" w:hAnsiTheme="minorHAnsi" w:cstheme="minorHAnsi"/>
        </w:rPr>
        <w:t xml:space="preserve"> Program</w:t>
      </w:r>
      <w:bookmarkEnd w:id="58"/>
    </w:p>
    <w:p w14:paraId="58CA3E3C" w14:textId="77777777" w:rsidR="0050223F" w:rsidRPr="008D7550" w:rsidRDefault="0050223F" w:rsidP="0050223F">
      <w:pPr>
        <w:rPr>
          <w:rFonts w:asciiTheme="minorHAnsi" w:hAnsiTheme="minorHAnsi" w:cstheme="minorHAnsi"/>
          <w:bCs/>
          <w:color w:val="000000"/>
        </w:rPr>
      </w:pPr>
    </w:p>
    <w:p w14:paraId="58CA3E3D" w14:textId="77777777" w:rsidR="003B06C6" w:rsidRPr="008D7550" w:rsidRDefault="003B06C6" w:rsidP="0050223F">
      <w:pPr>
        <w:rPr>
          <w:rFonts w:asciiTheme="minorHAnsi" w:hAnsiTheme="minorHAnsi" w:cstheme="minorHAnsi"/>
          <w:bCs/>
          <w:color w:val="000000"/>
        </w:rPr>
      </w:pPr>
      <w:r w:rsidRPr="008D7550">
        <w:rPr>
          <w:rFonts w:asciiTheme="minorHAnsi" w:hAnsiTheme="minorHAnsi" w:cstheme="minorHAnsi"/>
          <w:bCs/>
          <w:color w:val="000000"/>
        </w:rPr>
        <w:t xml:space="preserve">The site control program is a required element of the HASP under </w:t>
      </w:r>
      <w:hyperlink r:id="rId59" w:anchor="1910.120(b)(4)(ii)(F)" w:history="1">
        <w:r w:rsidRPr="008D7550">
          <w:rPr>
            <w:rStyle w:val="Hyperlink"/>
            <w:rFonts w:asciiTheme="minorHAnsi" w:hAnsiTheme="minorHAnsi" w:cstheme="minorHAnsi"/>
            <w:bCs/>
          </w:rPr>
          <w:t>paragraph (b)(4)(ii)(F)</w:t>
        </w:r>
      </w:hyperlink>
      <w:r w:rsidRPr="008D7550">
        <w:rPr>
          <w:rFonts w:asciiTheme="minorHAnsi" w:hAnsiTheme="minorHAnsi" w:cstheme="minorHAnsi"/>
          <w:bCs/>
          <w:color w:val="000000"/>
        </w:rPr>
        <w:t xml:space="preserve"> of HAZWOPER. A site control program must be implemented to control employee exposure to hazardous </w:t>
      </w:r>
      <w:r w:rsidR="003F4B39" w:rsidRPr="008D7550">
        <w:rPr>
          <w:rFonts w:asciiTheme="minorHAnsi" w:hAnsiTheme="minorHAnsi" w:cstheme="minorHAnsi"/>
          <w:bCs/>
          <w:color w:val="000000"/>
        </w:rPr>
        <w:t>materials</w:t>
      </w:r>
      <w:r w:rsidRPr="008D7550">
        <w:rPr>
          <w:rFonts w:asciiTheme="minorHAnsi" w:hAnsiTheme="minorHAnsi" w:cstheme="minorHAnsi"/>
          <w:bCs/>
          <w:color w:val="000000"/>
        </w:rPr>
        <w:t xml:space="preserve"> before response work begins and then modified as site conditions change. </w:t>
      </w:r>
      <w:hyperlink w:anchor="TextBox5" w:history="1">
        <w:r w:rsidRPr="008D7550">
          <w:rPr>
            <w:rStyle w:val="Hyperlink"/>
            <w:rFonts w:asciiTheme="minorHAnsi" w:hAnsiTheme="minorHAnsi" w:cstheme="minorHAnsi"/>
            <w:bCs/>
          </w:rPr>
          <w:t xml:space="preserve">Text Box </w:t>
        </w:r>
        <w:r w:rsidR="009B5882" w:rsidRPr="008D7550">
          <w:rPr>
            <w:rStyle w:val="Hyperlink"/>
            <w:rFonts w:asciiTheme="minorHAnsi" w:hAnsiTheme="minorHAnsi" w:cstheme="minorHAnsi"/>
            <w:bCs/>
          </w:rPr>
          <w:t>5</w:t>
        </w:r>
      </w:hyperlink>
      <w:r w:rsidRPr="008D7550">
        <w:rPr>
          <w:rFonts w:asciiTheme="minorHAnsi" w:hAnsiTheme="minorHAnsi" w:cstheme="minorHAnsi"/>
          <w:bCs/>
          <w:color w:val="000000"/>
        </w:rPr>
        <w:t xml:space="preserve"> lists site control program requirements.</w:t>
      </w:r>
    </w:p>
    <w:p w14:paraId="58CA3E3E" w14:textId="77777777" w:rsidR="003B06C6" w:rsidRPr="008D7550" w:rsidRDefault="003B06C6" w:rsidP="0050223F">
      <w:pPr>
        <w:rPr>
          <w:rFonts w:asciiTheme="minorHAnsi" w:hAnsiTheme="minorHAnsi" w:cstheme="minorHAnsi"/>
          <w:bCs/>
          <w:color w:val="000000"/>
        </w:rPr>
      </w:pPr>
    </w:p>
    <w:p w14:paraId="58CA3E3F" w14:textId="55D32BEC" w:rsidR="003B06C6" w:rsidRPr="008D7550" w:rsidRDefault="00D943D8" w:rsidP="003B06C6">
      <w:pPr>
        <w:rPr>
          <w:rFonts w:asciiTheme="minorHAnsi" w:hAnsiTheme="minorHAnsi" w:cstheme="minorHAnsi"/>
          <w:noProof/>
        </w:rPr>
      </w:pPr>
      <w:r w:rsidRPr="008D7550">
        <w:rPr>
          <w:rFonts w:asciiTheme="minorHAnsi" w:hAnsiTheme="minorHAnsi" w:cstheme="minorHAnsi"/>
          <w:noProof/>
          <w:lang w:eastAsia="en-US"/>
        </w:rPr>
        <mc:AlternateContent>
          <mc:Choice Requires="wps">
            <w:drawing>
              <wp:anchor distT="0" distB="0" distL="114300" distR="114300" simplePos="0" relativeHeight="251658244" behindDoc="0" locked="0" layoutInCell="1" allowOverlap="1" wp14:anchorId="58CA451C" wp14:editId="596621B3">
                <wp:simplePos x="0" y="0"/>
                <wp:positionH relativeFrom="margin">
                  <wp:posOffset>4116070</wp:posOffset>
                </wp:positionH>
                <wp:positionV relativeFrom="margin">
                  <wp:posOffset>3340100</wp:posOffset>
                </wp:positionV>
                <wp:extent cx="2280920" cy="2863850"/>
                <wp:effectExtent l="0" t="0" r="2413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2863850"/>
                        </a:xfrm>
                        <a:prstGeom prst="rect">
                          <a:avLst/>
                        </a:prstGeom>
                        <a:solidFill>
                          <a:srgbClr val="DDDDDD"/>
                        </a:solidFill>
                        <a:ln w="9525">
                          <a:solidFill>
                            <a:srgbClr val="000000"/>
                          </a:solidFill>
                          <a:miter lim="800000"/>
                          <a:headEnd/>
                          <a:tailEnd/>
                        </a:ln>
                      </wps:spPr>
                      <wps:txbx>
                        <w:txbxContent>
                          <w:p w14:paraId="58CA4570" w14:textId="77777777" w:rsidR="00A93467" w:rsidRPr="00D943D8" w:rsidRDefault="00A93467" w:rsidP="00C24233">
                            <w:pPr>
                              <w:jc w:val="center"/>
                              <w:rPr>
                                <w:rFonts w:asciiTheme="minorHAnsi" w:hAnsiTheme="minorHAnsi" w:cstheme="minorHAnsi"/>
                                <w:b/>
                                <w:bCs/>
                                <w:color w:val="000000"/>
                                <w:sz w:val="20"/>
                                <w:szCs w:val="20"/>
                              </w:rPr>
                            </w:pPr>
                            <w:bookmarkStart w:id="59" w:name="TextBoxE3"/>
                            <w:bookmarkStart w:id="60" w:name="TextBoxE1"/>
                            <w:bookmarkStart w:id="61" w:name="TextBox5"/>
                            <w:bookmarkEnd w:id="59"/>
                            <w:bookmarkEnd w:id="60"/>
                            <w:r w:rsidRPr="00D943D8">
                              <w:rPr>
                                <w:rFonts w:asciiTheme="minorHAnsi" w:hAnsiTheme="minorHAnsi" w:cstheme="minorHAnsi"/>
                                <w:b/>
                                <w:bCs/>
                                <w:color w:val="000000"/>
                                <w:sz w:val="20"/>
                                <w:szCs w:val="20"/>
                              </w:rPr>
                              <w:t>Text Box 5</w:t>
                            </w:r>
                          </w:p>
                          <w:bookmarkEnd w:id="61"/>
                          <w:p w14:paraId="58CA4571" w14:textId="77777777" w:rsidR="00A93467" w:rsidRPr="00D943D8" w:rsidRDefault="00A93467" w:rsidP="00C24233">
                            <w:pPr>
                              <w:jc w:val="center"/>
                              <w:rPr>
                                <w:rFonts w:asciiTheme="minorHAnsi" w:hAnsiTheme="minorHAnsi" w:cstheme="minorHAnsi"/>
                                <w:b/>
                                <w:bCs/>
                                <w:color w:val="000000"/>
                                <w:sz w:val="20"/>
                                <w:szCs w:val="20"/>
                              </w:rPr>
                            </w:pPr>
                            <w:r w:rsidRPr="00D943D8">
                              <w:rPr>
                                <w:rFonts w:asciiTheme="minorHAnsi" w:hAnsiTheme="minorHAnsi" w:cstheme="minorHAnsi"/>
                                <w:b/>
                                <w:bCs/>
                                <w:color w:val="000000"/>
                                <w:sz w:val="20"/>
                                <w:szCs w:val="20"/>
                              </w:rPr>
                              <w:t>Site Control Program Requirements</w:t>
                            </w:r>
                          </w:p>
                          <w:p w14:paraId="58CA4572" w14:textId="77777777" w:rsidR="00A93467" w:rsidRPr="00D943D8" w:rsidRDefault="00A93467" w:rsidP="00C24233">
                            <w:pPr>
                              <w:jc w:val="center"/>
                              <w:rPr>
                                <w:rFonts w:asciiTheme="minorHAnsi" w:hAnsiTheme="minorHAnsi" w:cstheme="minorHAnsi"/>
                                <w:b/>
                                <w:bCs/>
                                <w:color w:val="000000"/>
                                <w:sz w:val="16"/>
                                <w:szCs w:val="16"/>
                              </w:rPr>
                            </w:pPr>
                          </w:p>
                          <w:p w14:paraId="58CA4573" w14:textId="77777777" w:rsidR="00A93467" w:rsidRPr="00D943D8" w:rsidRDefault="00A93467" w:rsidP="00C24233">
                            <w:pPr>
                              <w:rPr>
                                <w:rFonts w:asciiTheme="minorHAnsi" w:hAnsiTheme="minorHAnsi" w:cstheme="minorHAnsi"/>
                                <w:sz w:val="20"/>
                                <w:szCs w:val="20"/>
                              </w:rPr>
                            </w:pPr>
                            <w:r w:rsidRPr="00D943D8">
                              <w:rPr>
                                <w:rFonts w:asciiTheme="minorHAnsi" w:hAnsiTheme="minorHAnsi" w:cstheme="minorHAnsi"/>
                                <w:sz w:val="20"/>
                                <w:szCs w:val="20"/>
                              </w:rPr>
                              <w:t xml:space="preserve">Site control program requirements under HAZWOPER include: </w:t>
                            </w:r>
                          </w:p>
                          <w:p w14:paraId="58CA4574"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A site map.</w:t>
                            </w:r>
                          </w:p>
                          <w:p w14:paraId="58CA4575"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Site work zones.</w:t>
                            </w:r>
                          </w:p>
                          <w:p w14:paraId="0E8C0D5C" w14:textId="15B74695" w:rsidR="00DF6294" w:rsidRPr="00D943D8" w:rsidRDefault="00DF6294"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Traffic control plan.</w:t>
                            </w:r>
                          </w:p>
                          <w:p w14:paraId="58CA4576"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 xml:space="preserve">Use of a buddy system. </w:t>
                            </w:r>
                          </w:p>
                          <w:p w14:paraId="58CA4577"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Site communications, including alerting means for emergencies.</w:t>
                            </w:r>
                          </w:p>
                          <w:p w14:paraId="58CA4578"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SOPs or safe work practices.</w:t>
                            </w:r>
                          </w:p>
                          <w:p w14:paraId="58CA4579"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Identification of nearest medical assistance.</w:t>
                            </w:r>
                          </w:p>
                          <w:p w14:paraId="58CA457A" w14:textId="77777777" w:rsidR="00A93467" w:rsidRPr="00D943D8" w:rsidRDefault="00A93467" w:rsidP="00C24233">
                            <w:pPr>
                              <w:rPr>
                                <w:rFonts w:asciiTheme="minorHAnsi" w:hAnsiTheme="minorHAnsi" w:cstheme="minorHAnsi"/>
                                <w:sz w:val="16"/>
                                <w:szCs w:val="16"/>
                              </w:rPr>
                            </w:pPr>
                          </w:p>
                          <w:p w14:paraId="58CA457B" w14:textId="77777777" w:rsidR="00A93467" w:rsidRPr="00D943D8" w:rsidRDefault="00A93467" w:rsidP="00C24233">
                            <w:pPr>
                              <w:rPr>
                                <w:rFonts w:asciiTheme="minorHAnsi" w:hAnsiTheme="minorHAnsi" w:cstheme="minorHAnsi"/>
                                <w:b/>
                                <w:bCs/>
                                <w:i/>
                                <w:color w:val="000000"/>
                                <w:sz w:val="20"/>
                                <w:szCs w:val="20"/>
                              </w:rPr>
                            </w:pPr>
                            <w:r w:rsidRPr="00D943D8">
                              <w:rPr>
                                <w:rFonts w:asciiTheme="minorHAnsi" w:hAnsiTheme="minorHAnsi" w:cstheme="minorHAnsi"/>
                                <w:sz w:val="20"/>
                                <w:szCs w:val="20"/>
                              </w:rPr>
                              <w:t>(Note: If these requirements are covered elsewhere in the HASP, they do not need to be repeated.)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451C" id="Text Box 4" o:spid="_x0000_s1036" type="#_x0000_t202" style="position:absolute;margin-left:324.1pt;margin-top:263pt;width:179.6pt;height:22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" fillcolor="#ddd">
                <v:textbox>
                  <w:txbxContent>
                    <w:p w14:paraId="58CA4570" w14:textId="77777777" w:rsidR="00A93467" w:rsidRPr="00D943D8" w:rsidRDefault="00A93467" w:rsidP="00C24233">
                      <w:pPr>
                        <w:jc w:val="center"/>
                        <w:rPr>
                          <w:rFonts w:asciiTheme="minorHAnsi" w:hAnsiTheme="minorHAnsi" w:cstheme="minorHAnsi"/>
                          <w:b/>
                          <w:bCs/>
                          <w:color w:val="000000"/>
                          <w:sz w:val="20"/>
                          <w:szCs w:val="20"/>
                        </w:rPr>
                      </w:pPr>
                      <w:bookmarkStart w:id="62" w:name="TextBoxE3"/>
                      <w:bookmarkStart w:id="63" w:name="TextBoxE1"/>
                      <w:bookmarkStart w:id="64" w:name="TextBox5"/>
                      <w:bookmarkEnd w:id="62"/>
                      <w:bookmarkEnd w:id="63"/>
                      <w:r w:rsidRPr="00D943D8">
                        <w:rPr>
                          <w:rFonts w:asciiTheme="minorHAnsi" w:hAnsiTheme="minorHAnsi" w:cstheme="minorHAnsi"/>
                          <w:b/>
                          <w:bCs/>
                          <w:color w:val="000000"/>
                          <w:sz w:val="20"/>
                          <w:szCs w:val="20"/>
                        </w:rPr>
                        <w:t>Text Box 5</w:t>
                      </w:r>
                    </w:p>
                    <w:bookmarkEnd w:id="64"/>
                    <w:p w14:paraId="58CA4571" w14:textId="77777777" w:rsidR="00A93467" w:rsidRPr="00D943D8" w:rsidRDefault="00A93467" w:rsidP="00C24233">
                      <w:pPr>
                        <w:jc w:val="center"/>
                        <w:rPr>
                          <w:rFonts w:asciiTheme="minorHAnsi" w:hAnsiTheme="minorHAnsi" w:cstheme="minorHAnsi"/>
                          <w:b/>
                          <w:bCs/>
                          <w:color w:val="000000"/>
                          <w:sz w:val="20"/>
                          <w:szCs w:val="20"/>
                        </w:rPr>
                      </w:pPr>
                      <w:r w:rsidRPr="00D943D8">
                        <w:rPr>
                          <w:rFonts w:asciiTheme="minorHAnsi" w:hAnsiTheme="minorHAnsi" w:cstheme="minorHAnsi"/>
                          <w:b/>
                          <w:bCs/>
                          <w:color w:val="000000"/>
                          <w:sz w:val="20"/>
                          <w:szCs w:val="20"/>
                        </w:rPr>
                        <w:t>Site Control Program Requirements</w:t>
                      </w:r>
                    </w:p>
                    <w:p w14:paraId="58CA4572" w14:textId="77777777" w:rsidR="00A93467" w:rsidRPr="00D943D8" w:rsidRDefault="00A93467" w:rsidP="00C24233">
                      <w:pPr>
                        <w:jc w:val="center"/>
                        <w:rPr>
                          <w:rFonts w:asciiTheme="minorHAnsi" w:hAnsiTheme="minorHAnsi" w:cstheme="minorHAnsi"/>
                          <w:b/>
                          <w:bCs/>
                          <w:color w:val="000000"/>
                          <w:sz w:val="16"/>
                          <w:szCs w:val="16"/>
                        </w:rPr>
                      </w:pPr>
                    </w:p>
                    <w:p w14:paraId="58CA4573" w14:textId="77777777" w:rsidR="00A93467" w:rsidRPr="00D943D8" w:rsidRDefault="00A93467" w:rsidP="00C24233">
                      <w:pPr>
                        <w:rPr>
                          <w:rFonts w:asciiTheme="minorHAnsi" w:hAnsiTheme="minorHAnsi" w:cstheme="minorHAnsi"/>
                          <w:sz w:val="20"/>
                          <w:szCs w:val="20"/>
                        </w:rPr>
                      </w:pPr>
                      <w:r w:rsidRPr="00D943D8">
                        <w:rPr>
                          <w:rFonts w:asciiTheme="minorHAnsi" w:hAnsiTheme="minorHAnsi" w:cstheme="minorHAnsi"/>
                          <w:sz w:val="20"/>
                          <w:szCs w:val="20"/>
                        </w:rPr>
                        <w:t xml:space="preserve">Site control program requirements under HAZWOPER include: </w:t>
                      </w:r>
                    </w:p>
                    <w:p w14:paraId="58CA4574"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A site map.</w:t>
                      </w:r>
                    </w:p>
                    <w:p w14:paraId="58CA4575"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Site work zones.</w:t>
                      </w:r>
                    </w:p>
                    <w:p w14:paraId="0E8C0D5C" w14:textId="15B74695" w:rsidR="00DF6294" w:rsidRPr="00D943D8" w:rsidRDefault="00DF6294"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Traffic control plan.</w:t>
                      </w:r>
                    </w:p>
                    <w:p w14:paraId="58CA4576"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 xml:space="preserve">Use of a buddy system. </w:t>
                      </w:r>
                    </w:p>
                    <w:p w14:paraId="58CA4577"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Site communications, including alerting means for emergencies.</w:t>
                      </w:r>
                    </w:p>
                    <w:p w14:paraId="58CA4578"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SOPs or safe work practices.</w:t>
                      </w:r>
                    </w:p>
                    <w:p w14:paraId="58CA4579"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Identification of nearest medical assistance.</w:t>
                      </w:r>
                    </w:p>
                    <w:p w14:paraId="58CA457A" w14:textId="77777777" w:rsidR="00A93467" w:rsidRPr="00D943D8" w:rsidRDefault="00A93467" w:rsidP="00C24233">
                      <w:pPr>
                        <w:rPr>
                          <w:rFonts w:asciiTheme="minorHAnsi" w:hAnsiTheme="minorHAnsi" w:cstheme="minorHAnsi"/>
                          <w:sz w:val="16"/>
                          <w:szCs w:val="16"/>
                        </w:rPr>
                      </w:pPr>
                    </w:p>
                    <w:p w14:paraId="58CA457B" w14:textId="77777777" w:rsidR="00A93467" w:rsidRPr="00D943D8" w:rsidRDefault="00A93467" w:rsidP="00C24233">
                      <w:pPr>
                        <w:rPr>
                          <w:rFonts w:asciiTheme="minorHAnsi" w:hAnsiTheme="minorHAnsi" w:cstheme="minorHAnsi"/>
                          <w:b/>
                          <w:bCs/>
                          <w:i/>
                          <w:color w:val="000000"/>
                          <w:sz w:val="20"/>
                          <w:szCs w:val="20"/>
                        </w:rPr>
                      </w:pPr>
                      <w:r w:rsidRPr="00D943D8">
                        <w:rPr>
                          <w:rFonts w:asciiTheme="minorHAnsi" w:hAnsiTheme="minorHAnsi" w:cstheme="minorHAnsi"/>
                          <w:sz w:val="20"/>
                          <w:szCs w:val="20"/>
                        </w:rPr>
                        <w:t>(Note: If these requirements are covered elsewhere in the HASP, they do not need to be repeated.)</w:t>
                      </w:r>
                    </w:p>
                  </w:txbxContent>
                </v:textbox>
                <w10:wrap type="square" anchorx="margin" anchory="margin"/>
              </v:shape>
            </w:pict>
          </mc:Fallback>
        </mc:AlternateContent>
      </w:r>
      <w:r w:rsidR="003B06C6" w:rsidRPr="008D7550">
        <w:rPr>
          <w:rFonts w:asciiTheme="minorHAnsi" w:hAnsiTheme="minorHAnsi" w:cstheme="minorHAnsi"/>
        </w:rPr>
        <w:t>The site map</w:t>
      </w:r>
      <w:r w:rsidR="002403F3" w:rsidRPr="008D7550">
        <w:rPr>
          <w:rFonts w:asciiTheme="minorHAnsi" w:hAnsiTheme="minorHAnsi" w:cstheme="minorHAnsi"/>
        </w:rPr>
        <w:t xml:space="preserve"> is an integral part of a site control program and</w:t>
      </w:r>
      <w:r w:rsidR="003B06C6" w:rsidRPr="008D7550">
        <w:rPr>
          <w:rFonts w:asciiTheme="minorHAnsi" w:hAnsiTheme="minorHAnsi" w:cstheme="minorHAnsi"/>
        </w:rPr>
        <w:t xml:space="preserve"> should show site work zones</w:t>
      </w:r>
      <w:r w:rsidR="008D2E26" w:rsidRPr="008D7550">
        <w:rPr>
          <w:rFonts w:asciiTheme="minorHAnsi" w:hAnsiTheme="minorHAnsi" w:cstheme="minorHAnsi"/>
        </w:rPr>
        <w:t xml:space="preserve">; </w:t>
      </w:r>
      <w:r w:rsidR="003B06C6" w:rsidRPr="008D7550">
        <w:rPr>
          <w:rFonts w:asciiTheme="minorHAnsi" w:hAnsiTheme="minorHAnsi" w:cstheme="minorHAnsi"/>
        </w:rPr>
        <w:t>topographic features</w:t>
      </w:r>
      <w:r w:rsidR="008D2E26" w:rsidRPr="008D7550">
        <w:rPr>
          <w:rFonts w:asciiTheme="minorHAnsi" w:hAnsiTheme="minorHAnsi" w:cstheme="minorHAnsi"/>
        </w:rPr>
        <w:t xml:space="preserve">; </w:t>
      </w:r>
      <w:r w:rsidR="003B06C6" w:rsidRPr="008D7550">
        <w:rPr>
          <w:rFonts w:asciiTheme="minorHAnsi" w:hAnsiTheme="minorHAnsi" w:cstheme="minorHAnsi"/>
        </w:rPr>
        <w:t>prevailing wind directions</w:t>
      </w:r>
      <w:r w:rsidR="008D2E26" w:rsidRPr="008D7550">
        <w:rPr>
          <w:rFonts w:asciiTheme="minorHAnsi" w:hAnsiTheme="minorHAnsi" w:cstheme="minorHAnsi"/>
        </w:rPr>
        <w:t xml:space="preserve">; </w:t>
      </w:r>
      <w:r w:rsidR="003B06C6" w:rsidRPr="008D7550">
        <w:rPr>
          <w:rFonts w:asciiTheme="minorHAnsi" w:hAnsiTheme="minorHAnsi" w:cstheme="minorHAnsi"/>
        </w:rPr>
        <w:t>drainage</w:t>
      </w:r>
      <w:r w:rsidR="008D2E26" w:rsidRPr="008D7550">
        <w:rPr>
          <w:rFonts w:asciiTheme="minorHAnsi" w:hAnsiTheme="minorHAnsi" w:cstheme="minorHAnsi"/>
        </w:rPr>
        <w:t xml:space="preserve">; </w:t>
      </w:r>
      <w:r w:rsidR="003B06C6" w:rsidRPr="008D7550">
        <w:rPr>
          <w:rFonts w:asciiTheme="minorHAnsi" w:hAnsiTheme="minorHAnsi" w:cstheme="minorHAnsi"/>
        </w:rPr>
        <w:t>and the location</w:t>
      </w:r>
      <w:r w:rsidR="008D2E26" w:rsidRPr="008D7550">
        <w:rPr>
          <w:rFonts w:asciiTheme="minorHAnsi" w:hAnsiTheme="minorHAnsi" w:cstheme="minorHAnsi"/>
        </w:rPr>
        <w:t>s</w:t>
      </w:r>
      <w:r w:rsidR="003B06C6" w:rsidRPr="008D7550">
        <w:rPr>
          <w:rFonts w:asciiTheme="minorHAnsi" w:hAnsiTheme="minorHAnsi" w:cstheme="minorHAnsi"/>
        </w:rPr>
        <w:t xml:space="preserve"> of buildings, containers, impoundments, pits, ponds, and tanks. Overlays can be helpful to provide necessary information without cluttering a </w:t>
      </w:r>
      <w:r w:rsidR="00241F2E" w:rsidRPr="008D7550">
        <w:rPr>
          <w:rFonts w:asciiTheme="minorHAnsi" w:hAnsiTheme="minorHAnsi" w:cstheme="minorHAnsi"/>
          <w:noProof/>
        </w:rPr>
        <mc:AlternateContent>
          <mc:Choice Requires="wps">
            <w:drawing>
              <wp:anchor distT="0" distB="0" distL="114300" distR="114300" simplePos="0" relativeHeight="251658259" behindDoc="0" locked="0" layoutInCell="1" allowOverlap="0" wp14:anchorId="05C648DC" wp14:editId="4D0AF253">
                <wp:simplePos x="0" y="0"/>
                <wp:positionH relativeFrom="margin">
                  <wp:posOffset>2877011</wp:posOffset>
                </wp:positionH>
                <wp:positionV relativeFrom="margin">
                  <wp:posOffset>-13379</wp:posOffset>
                </wp:positionV>
                <wp:extent cx="3520440" cy="2998470"/>
                <wp:effectExtent l="0" t="0" r="22860" b="11430"/>
                <wp:wrapSquare wrapText="bothSides"/>
                <wp:docPr id="19" name="Text Box 19"/>
                <wp:cNvGraphicFramePr/>
                <a:graphic xmlns:a="http://schemas.openxmlformats.org/drawingml/2006/main">
                  <a:graphicData uri="http://schemas.microsoft.com/office/word/2010/wordprocessingShape">
                    <wps:wsp>
                      <wps:cNvSpPr txBox="1"/>
                      <wps:spPr>
                        <a:xfrm>
                          <a:off x="0" y="0"/>
                          <a:ext cx="3520440" cy="2998470"/>
                        </a:xfrm>
                        <a:prstGeom prst="rect">
                          <a:avLst/>
                        </a:prstGeom>
                        <a:solidFill>
                          <a:schemeClr val="bg1">
                            <a:lumMod val="85000"/>
                          </a:schemeClr>
                        </a:solidFill>
                        <a:ln w="6350">
                          <a:solidFill>
                            <a:prstClr val="black"/>
                          </a:solidFill>
                        </a:ln>
                      </wps:spPr>
                      <wps:txbx>
                        <w:txbxContent>
                          <w:p w14:paraId="2470882A" w14:textId="7A58C9BB" w:rsidR="00241F2E" w:rsidRPr="00D943D8" w:rsidRDefault="00241F2E" w:rsidP="00241F2E">
                            <w:pPr>
                              <w:jc w:val="center"/>
                              <w:rPr>
                                <w:rFonts w:asciiTheme="minorHAnsi" w:hAnsiTheme="minorHAnsi" w:cstheme="minorHAnsi"/>
                                <w:b/>
                                <w:bCs/>
                              </w:rPr>
                            </w:pPr>
                            <w:bookmarkStart w:id="65" w:name="Fig_2"/>
                            <w:r w:rsidRPr="00D943D8">
                              <w:rPr>
                                <w:rFonts w:asciiTheme="minorHAnsi" w:hAnsiTheme="minorHAnsi" w:cstheme="minorHAnsi"/>
                                <w:b/>
                                <w:bCs/>
                              </w:rPr>
                              <w:t>Figure #</w:t>
                            </w:r>
                            <w:r w:rsidR="00D943D8" w:rsidRPr="00D943D8">
                              <w:rPr>
                                <w:rFonts w:asciiTheme="minorHAnsi" w:hAnsiTheme="minorHAnsi" w:cstheme="minorHAnsi"/>
                                <w:b/>
                                <w:bCs/>
                              </w:rPr>
                              <w:t>2</w:t>
                            </w:r>
                            <w:r w:rsidRPr="00D943D8">
                              <w:rPr>
                                <w:rFonts w:asciiTheme="minorHAnsi" w:hAnsiTheme="minorHAnsi" w:cstheme="minorHAnsi"/>
                                <w:b/>
                                <w:bCs/>
                              </w:rPr>
                              <w:t>:</w:t>
                            </w:r>
                          </w:p>
                          <w:p w14:paraId="0C246F6E" w14:textId="77777777" w:rsidR="00241F2E" w:rsidRDefault="00241F2E" w:rsidP="00241F2E">
                            <w:pPr>
                              <w:jc w:val="center"/>
                            </w:pPr>
                            <w:r w:rsidRPr="00D943D8">
                              <w:rPr>
                                <w:rFonts w:asciiTheme="minorHAnsi" w:hAnsiTheme="minorHAnsi" w:cstheme="minorHAnsi"/>
                                <w:b/>
                                <w:bCs/>
                              </w:rPr>
                              <w:t>Example Site Map</w:t>
                            </w:r>
                            <w:bookmarkEnd w:id="65"/>
                            <w:r w:rsidRPr="002403F3">
                              <w:rPr>
                                <w:noProof/>
                              </w:rPr>
                              <w:drawing>
                                <wp:inline distT="0" distB="0" distL="0" distR="0" wp14:anchorId="6CD37CF7" wp14:editId="347F5067">
                                  <wp:extent cx="3393567" cy="2481029"/>
                                  <wp:effectExtent l="0" t="0" r="0" b="0"/>
                                  <wp:docPr id="22" name="Picture 22">
                                    <a:extLst xmlns:a="http://schemas.openxmlformats.org/drawingml/2006/main">
                                      <a:ext uri="{FF2B5EF4-FFF2-40B4-BE49-F238E27FC236}">
                                        <a16:creationId xmlns:a16="http://schemas.microsoft.com/office/drawing/2014/main" id="{9BA9064D-0724-46FB-A9F6-DF8753459C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BA9064D-0724-46FB-A9F6-DF8753459CD3}"/>
                                              </a:ext>
                                            </a:extLst>
                                          </pic:cNvPr>
                                          <pic:cNvPicPr>
                                            <a:picLocks noChangeAspect="1"/>
                                          </pic:cNvPicPr>
                                        </pic:nvPicPr>
                                        <pic:blipFill>
                                          <a:blip r:embed="rId60"/>
                                          <a:stretch>
                                            <a:fillRect/>
                                          </a:stretch>
                                        </pic:blipFill>
                                        <pic:spPr>
                                          <a:xfrm>
                                            <a:off x="0" y="0"/>
                                            <a:ext cx="3486871" cy="25492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48DC" id="Text Box 19" o:spid="_x0000_s1037" type="#_x0000_t202" style="position:absolute;margin-left:226.55pt;margin-top:-1.05pt;width:277.2pt;height:236.1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" o:allowoverlap="f" fillcolor="#d8d8d8 [2732]" strokeweight=".5pt">
                <v:textbox>
                  <w:txbxContent>
                    <w:p w14:paraId="2470882A" w14:textId="7A58C9BB" w:rsidR="00241F2E" w:rsidRPr="00D943D8" w:rsidRDefault="00241F2E" w:rsidP="00241F2E">
                      <w:pPr>
                        <w:jc w:val="center"/>
                        <w:rPr>
                          <w:rFonts w:asciiTheme="minorHAnsi" w:hAnsiTheme="minorHAnsi" w:cstheme="minorHAnsi"/>
                          <w:b/>
                          <w:bCs/>
                        </w:rPr>
                      </w:pPr>
                      <w:bookmarkStart w:id="66" w:name="Fig_2"/>
                      <w:r w:rsidRPr="00D943D8">
                        <w:rPr>
                          <w:rFonts w:asciiTheme="minorHAnsi" w:hAnsiTheme="minorHAnsi" w:cstheme="minorHAnsi"/>
                          <w:b/>
                          <w:bCs/>
                        </w:rPr>
                        <w:t>Figure #</w:t>
                      </w:r>
                      <w:r w:rsidR="00D943D8" w:rsidRPr="00D943D8">
                        <w:rPr>
                          <w:rFonts w:asciiTheme="minorHAnsi" w:hAnsiTheme="minorHAnsi" w:cstheme="minorHAnsi"/>
                          <w:b/>
                          <w:bCs/>
                        </w:rPr>
                        <w:t>2</w:t>
                      </w:r>
                      <w:r w:rsidRPr="00D943D8">
                        <w:rPr>
                          <w:rFonts w:asciiTheme="minorHAnsi" w:hAnsiTheme="minorHAnsi" w:cstheme="minorHAnsi"/>
                          <w:b/>
                          <w:bCs/>
                        </w:rPr>
                        <w:t>:</w:t>
                      </w:r>
                    </w:p>
                    <w:p w14:paraId="0C246F6E" w14:textId="77777777" w:rsidR="00241F2E" w:rsidRDefault="00241F2E" w:rsidP="00241F2E">
                      <w:pPr>
                        <w:jc w:val="center"/>
                      </w:pPr>
                      <w:r w:rsidRPr="00D943D8">
                        <w:rPr>
                          <w:rFonts w:asciiTheme="minorHAnsi" w:hAnsiTheme="minorHAnsi" w:cstheme="minorHAnsi"/>
                          <w:b/>
                          <w:bCs/>
                        </w:rPr>
                        <w:t>Example Site Map</w:t>
                      </w:r>
                      <w:bookmarkEnd w:id="66"/>
                      <w:r w:rsidRPr="002403F3">
                        <w:rPr>
                          <w:noProof/>
                        </w:rPr>
                        <w:drawing>
                          <wp:inline distT="0" distB="0" distL="0" distR="0" wp14:anchorId="6CD37CF7" wp14:editId="347F5067">
                            <wp:extent cx="3393567" cy="2481029"/>
                            <wp:effectExtent l="0" t="0" r="0" b="0"/>
                            <wp:docPr id="22" name="Picture 22">
                              <a:extLst xmlns:a="http://schemas.openxmlformats.org/drawingml/2006/main">
                                <a:ext uri="{FF2B5EF4-FFF2-40B4-BE49-F238E27FC236}">
                                  <a16:creationId xmlns:a16="http://schemas.microsoft.com/office/drawing/2014/main" id="{9BA9064D-0724-46FB-A9F6-DF8753459C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BA9064D-0724-46FB-A9F6-DF8753459CD3}"/>
                                        </a:ext>
                                      </a:extLst>
                                    </pic:cNvPr>
                                    <pic:cNvPicPr>
                                      <a:picLocks noChangeAspect="1"/>
                                    </pic:cNvPicPr>
                                  </pic:nvPicPr>
                                  <pic:blipFill>
                                    <a:blip r:embed="rId60"/>
                                    <a:stretch>
                                      <a:fillRect/>
                                    </a:stretch>
                                  </pic:blipFill>
                                  <pic:spPr>
                                    <a:xfrm>
                                      <a:off x="0" y="0"/>
                                      <a:ext cx="3486871" cy="2549244"/>
                                    </a:xfrm>
                                    <a:prstGeom prst="rect">
                                      <a:avLst/>
                                    </a:prstGeom>
                                  </pic:spPr>
                                </pic:pic>
                              </a:graphicData>
                            </a:graphic>
                          </wp:inline>
                        </w:drawing>
                      </w:r>
                    </w:p>
                  </w:txbxContent>
                </v:textbox>
                <w10:wrap type="square" anchorx="margin" anchory="margin"/>
              </v:shape>
            </w:pict>
          </mc:Fallback>
        </mc:AlternateContent>
      </w:r>
      <w:r w:rsidR="003B06C6" w:rsidRPr="008D7550">
        <w:rPr>
          <w:rFonts w:asciiTheme="minorHAnsi" w:hAnsiTheme="minorHAnsi" w:cstheme="minorHAnsi"/>
        </w:rPr>
        <w:t>map.</w:t>
      </w:r>
      <w:r w:rsidR="002403F3" w:rsidRPr="008D7550">
        <w:rPr>
          <w:rFonts w:asciiTheme="minorHAnsi" w:hAnsiTheme="minorHAnsi" w:cstheme="minorHAnsi"/>
        </w:rPr>
        <w:t xml:space="preserve"> The site map is also an important visual communication tool and should be used when performing site safety briefings.</w:t>
      </w:r>
      <w:r w:rsidR="00241F2E" w:rsidRPr="008D7550">
        <w:rPr>
          <w:rFonts w:asciiTheme="minorHAnsi" w:hAnsiTheme="minorHAnsi" w:cstheme="minorHAnsi"/>
          <w:noProof/>
        </w:rPr>
        <w:t xml:space="preserve"> </w:t>
      </w:r>
    </w:p>
    <w:p w14:paraId="21A906D2" w14:textId="5DFD347B" w:rsidR="002403F3" w:rsidRPr="008D7550" w:rsidRDefault="002403F3" w:rsidP="003B06C6">
      <w:pPr>
        <w:rPr>
          <w:rFonts w:asciiTheme="minorHAnsi" w:hAnsiTheme="minorHAnsi" w:cstheme="minorHAnsi"/>
        </w:rPr>
      </w:pPr>
    </w:p>
    <w:p w14:paraId="58CA3E41" w14:textId="52864DEA" w:rsidR="00D53FB3" w:rsidRPr="008D7550" w:rsidRDefault="00FD1CDF" w:rsidP="00FD1CDF">
      <w:pPr>
        <w:rPr>
          <w:rFonts w:asciiTheme="minorHAnsi" w:hAnsiTheme="minorHAnsi" w:cstheme="minorHAnsi"/>
        </w:rPr>
      </w:pPr>
      <w:r w:rsidRPr="008D7550">
        <w:rPr>
          <w:rFonts w:asciiTheme="minorHAnsi" w:hAnsiTheme="minorHAnsi" w:cstheme="minorHAnsi"/>
        </w:rPr>
        <w:t xml:space="preserve">To reduce the accidental spread of hazardous </w:t>
      </w:r>
      <w:r w:rsidR="003F4B39" w:rsidRPr="008D7550">
        <w:rPr>
          <w:rFonts w:asciiTheme="minorHAnsi" w:hAnsiTheme="minorHAnsi" w:cstheme="minorHAnsi"/>
        </w:rPr>
        <w:t>materials</w:t>
      </w:r>
      <w:r w:rsidRPr="008D7550">
        <w:rPr>
          <w:rFonts w:asciiTheme="minorHAnsi" w:hAnsiTheme="minorHAnsi" w:cstheme="minorHAnsi"/>
        </w:rPr>
        <w:t xml:space="preserve"> by workers from a contaminated area to a clean area</w:t>
      </w:r>
      <w:r w:rsidR="00351DFC" w:rsidRPr="008D7550">
        <w:rPr>
          <w:rFonts w:asciiTheme="minorHAnsi" w:hAnsiTheme="minorHAnsi" w:cstheme="minorHAnsi"/>
        </w:rPr>
        <w:t>,</w:t>
      </w:r>
      <w:r w:rsidRPr="008D7550">
        <w:rPr>
          <w:rFonts w:asciiTheme="minorHAnsi" w:hAnsiTheme="minorHAnsi" w:cstheme="minorHAnsi"/>
        </w:rPr>
        <w:t xml:space="preserve"> </w:t>
      </w:r>
      <w:r w:rsidR="003F4B39" w:rsidRPr="008D7550">
        <w:rPr>
          <w:rFonts w:asciiTheme="minorHAnsi" w:hAnsiTheme="minorHAnsi" w:cstheme="minorHAnsi"/>
        </w:rPr>
        <w:t xml:space="preserve">work </w:t>
      </w:r>
      <w:r w:rsidRPr="008D7550">
        <w:rPr>
          <w:rFonts w:asciiTheme="minorHAnsi" w:hAnsiTheme="minorHAnsi" w:cstheme="minorHAnsi"/>
        </w:rPr>
        <w:t xml:space="preserve">zones </w:t>
      </w:r>
      <w:r w:rsidR="003F4B39" w:rsidRPr="008D7550">
        <w:rPr>
          <w:rFonts w:asciiTheme="minorHAnsi" w:hAnsiTheme="minorHAnsi" w:cstheme="minorHAnsi"/>
        </w:rPr>
        <w:t>must</w:t>
      </w:r>
      <w:r w:rsidRPr="008D7550">
        <w:rPr>
          <w:rFonts w:asciiTheme="minorHAnsi" w:hAnsiTheme="minorHAnsi" w:cstheme="minorHAnsi"/>
        </w:rPr>
        <w:t xml:space="preserve"> be </w:t>
      </w:r>
      <w:r w:rsidR="003B06C6" w:rsidRPr="008D7550">
        <w:rPr>
          <w:rFonts w:asciiTheme="minorHAnsi" w:hAnsiTheme="minorHAnsi" w:cstheme="minorHAnsi"/>
        </w:rPr>
        <w:t xml:space="preserve">clearly </w:t>
      </w:r>
      <w:r w:rsidRPr="008D7550">
        <w:rPr>
          <w:rFonts w:asciiTheme="minorHAnsi" w:hAnsiTheme="minorHAnsi" w:cstheme="minorHAnsi"/>
        </w:rPr>
        <w:t xml:space="preserve">delineated on the site where different types of operations will occur, and the flow of personnel among the zones </w:t>
      </w:r>
      <w:r w:rsidR="003F4B39" w:rsidRPr="008D7550">
        <w:rPr>
          <w:rFonts w:asciiTheme="minorHAnsi" w:hAnsiTheme="minorHAnsi" w:cstheme="minorHAnsi"/>
        </w:rPr>
        <w:t>must</w:t>
      </w:r>
      <w:r w:rsidRPr="008D7550">
        <w:rPr>
          <w:rFonts w:asciiTheme="minorHAnsi" w:hAnsiTheme="minorHAnsi" w:cstheme="minorHAnsi"/>
        </w:rPr>
        <w:t xml:space="preserve"> be controlled. </w:t>
      </w:r>
      <w:r w:rsidR="00351DFC" w:rsidRPr="008D7550">
        <w:rPr>
          <w:rFonts w:asciiTheme="minorHAnsi" w:hAnsiTheme="minorHAnsi" w:cstheme="minorHAnsi"/>
        </w:rPr>
        <w:t xml:space="preserve">These zones </w:t>
      </w:r>
      <w:r w:rsidRPr="008D7550">
        <w:rPr>
          <w:rFonts w:asciiTheme="minorHAnsi" w:hAnsiTheme="minorHAnsi" w:cstheme="minorHAnsi"/>
        </w:rPr>
        <w:t xml:space="preserve">help ensure that personnel are properly protected against hazards, </w:t>
      </w:r>
      <w:r w:rsidR="00AC3869" w:rsidRPr="008D7550">
        <w:rPr>
          <w:rFonts w:asciiTheme="minorHAnsi" w:hAnsiTheme="minorHAnsi" w:cstheme="minorHAnsi"/>
        </w:rPr>
        <w:t xml:space="preserve">that </w:t>
      </w:r>
      <w:r w:rsidRPr="008D7550">
        <w:rPr>
          <w:rFonts w:asciiTheme="minorHAnsi" w:hAnsiTheme="minorHAnsi" w:cstheme="minorHAnsi"/>
        </w:rPr>
        <w:t xml:space="preserve">work activities and contamination are confined to the appropriate areas, and </w:t>
      </w:r>
      <w:r w:rsidR="00AC3869" w:rsidRPr="008D7550">
        <w:rPr>
          <w:rFonts w:asciiTheme="minorHAnsi" w:hAnsiTheme="minorHAnsi" w:cstheme="minorHAnsi"/>
        </w:rPr>
        <w:t xml:space="preserve">that </w:t>
      </w:r>
      <w:r w:rsidRPr="008D7550">
        <w:rPr>
          <w:rFonts w:asciiTheme="minorHAnsi" w:hAnsiTheme="minorHAnsi" w:cstheme="minorHAnsi"/>
        </w:rPr>
        <w:t>personnel can be located and evacuated in an emergency.</w:t>
      </w:r>
      <w:r w:rsidR="00351DFC" w:rsidRPr="008D7550">
        <w:rPr>
          <w:rFonts w:asciiTheme="minorHAnsi" w:hAnsiTheme="minorHAnsi" w:cstheme="minorHAnsi"/>
        </w:rPr>
        <w:t xml:space="preserve"> </w:t>
      </w:r>
      <w:r w:rsidR="003F4B39" w:rsidRPr="008D7550">
        <w:rPr>
          <w:rFonts w:asciiTheme="minorHAnsi" w:hAnsiTheme="minorHAnsi" w:cstheme="minorHAnsi"/>
        </w:rPr>
        <w:t xml:space="preserve">Work zones </w:t>
      </w:r>
      <w:r w:rsidR="00351DFC" w:rsidRPr="008D7550">
        <w:rPr>
          <w:rFonts w:asciiTheme="minorHAnsi" w:hAnsiTheme="minorHAnsi" w:cstheme="minorHAnsi"/>
        </w:rPr>
        <w:t>include the EZ, CRZ, and support zone.</w:t>
      </w:r>
    </w:p>
    <w:p w14:paraId="58CA3E42" w14:textId="7F8DB73F" w:rsidR="00326AFD" w:rsidRPr="008D7550" w:rsidRDefault="00326AFD" w:rsidP="00696265">
      <w:pPr>
        <w:rPr>
          <w:rFonts w:asciiTheme="minorHAnsi" w:hAnsiTheme="minorHAnsi" w:cstheme="minorHAnsi"/>
        </w:rPr>
      </w:pPr>
    </w:p>
    <w:p w14:paraId="3093F62E" w14:textId="761CB248" w:rsidR="00DF6294" w:rsidRPr="008D7550" w:rsidRDefault="00DF6294" w:rsidP="00DF6294">
      <w:pPr>
        <w:pStyle w:val="paragraph"/>
        <w:spacing w:before="0" w:beforeAutospacing="0" w:after="0" w:afterAutospacing="0"/>
        <w:textAlignment w:val="baseline"/>
        <w:rPr>
          <w:rStyle w:val="eop"/>
          <w:rFonts w:asciiTheme="minorHAnsi" w:hAnsiTheme="minorHAnsi" w:cstheme="minorHAnsi"/>
          <w:sz w:val="22"/>
          <w:szCs w:val="22"/>
        </w:rPr>
      </w:pPr>
      <w:r w:rsidRPr="008D7550">
        <w:rPr>
          <w:rStyle w:val="normaltextrun"/>
          <w:rFonts w:asciiTheme="minorHAnsi" w:hAnsiTheme="minorHAnsi" w:cstheme="minorHAnsi"/>
          <w:sz w:val="22"/>
          <w:szCs w:val="22"/>
        </w:rPr>
        <w:t>Traffic control plans (TCPs) should be developed for different phases of the response effort as site conditions change and include two types:</w:t>
      </w:r>
      <w:r w:rsidRPr="008D7550">
        <w:rPr>
          <w:rStyle w:val="eop"/>
          <w:rFonts w:asciiTheme="minorHAnsi" w:hAnsiTheme="minorHAnsi" w:cstheme="minorHAnsi"/>
          <w:sz w:val="22"/>
          <w:szCs w:val="22"/>
        </w:rPr>
        <w:t> </w:t>
      </w:r>
    </w:p>
    <w:p w14:paraId="337FFD34" w14:textId="0B21D45F" w:rsidR="00DF6294" w:rsidRPr="008D7550" w:rsidRDefault="00DF6294" w:rsidP="00DF6294">
      <w:pPr>
        <w:pStyle w:val="paragraph"/>
        <w:spacing w:before="0" w:beforeAutospacing="0" w:after="0" w:afterAutospacing="0"/>
        <w:textAlignment w:val="baseline"/>
        <w:rPr>
          <w:rFonts w:asciiTheme="minorHAnsi" w:hAnsiTheme="minorHAnsi" w:cstheme="minorHAnsi"/>
          <w:sz w:val="22"/>
          <w:szCs w:val="22"/>
        </w:rPr>
      </w:pPr>
    </w:p>
    <w:p w14:paraId="37581E0D" w14:textId="2796A832" w:rsidR="00DF6294" w:rsidRPr="008D7550" w:rsidRDefault="00DF6294" w:rsidP="0062510A">
      <w:pPr>
        <w:pStyle w:val="paragraph"/>
        <w:numPr>
          <w:ilvl w:val="0"/>
          <w:numId w:val="50"/>
        </w:numPr>
        <w:spacing w:before="0" w:beforeAutospacing="0" w:after="0" w:afterAutospacing="0"/>
        <w:ind w:left="360"/>
        <w:textAlignment w:val="baseline"/>
        <w:rPr>
          <w:rFonts w:asciiTheme="minorHAnsi" w:hAnsiTheme="minorHAnsi" w:cstheme="minorHAnsi"/>
          <w:sz w:val="22"/>
          <w:szCs w:val="22"/>
        </w:rPr>
      </w:pPr>
      <w:r w:rsidRPr="008D7550">
        <w:rPr>
          <w:rStyle w:val="normaltextrun"/>
          <w:rFonts w:asciiTheme="minorHAnsi" w:hAnsiTheme="minorHAnsi" w:cstheme="minorHAnsi"/>
          <w:sz w:val="22"/>
          <w:szCs w:val="22"/>
        </w:rPr>
        <w:t>Temporary traffic control (TTC) plans that describe the traffic controls to be used for facilitating public traffic (motorists and pedestrians) through a work zone or an incident area. This type of plan is required for response activities performed within the public right-of-way.</w:t>
      </w:r>
      <w:r w:rsidRPr="008D7550">
        <w:rPr>
          <w:rStyle w:val="eop"/>
          <w:rFonts w:asciiTheme="minorHAnsi" w:hAnsiTheme="minorHAnsi" w:cstheme="minorHAnsi"/>
          <w:sz w:val="22"/>
          <w:szCs w:val="22"/>
        </w:rPr>
        <w:t> </w:t>
      </w:r>
    </w:p>
    <w:p w14:paraId="4A859C4F" w14:textId="23B3D141" w:rsidR="00DF6294" w:rsidRPr="008D7550" w:rsidRDefault="00DF6294" w:rsidP="0062510A">
      <w:pPr>
        <w:pStyle w:val="paragraph"/>
        <w:numPr>
          <w:ilvl w:val="0"/>
          <w:numId w:val="50"/>
        </w:numPr>
        <w:spacing w:before="0" w:beforeAutospacing="0" w:after="0" w:afterAutospacing="0"/>
        <w:ind w:left="360"/>
        <w:textAlignment w:val="baseline"/>
        <w:rPr>
          <w:rFonts w:asciiTheme="minorHAnsi" w:hAnsiTheme="minorHAnsi" w:cstheme="minorHAnsi"/>
          <w:sz w:val="22"/>
          <w:szCs w:val="22"/>
        </w:rPr>
      </w:pPr>
      <w:r w:rsidRPr="008D7550">
        <w:rPr>
          <w:rStyle w:val="normaltextrun"/>
          <w:rFonts w:asciiTheme="minorHAnsi" w:hAnsiTheme="minorHAnsi" w:cstheme="minorHAnsi"/>
          <w:sz w:val="22"/>
          <w:szCs w:val="22"/>
        </w:rPr>
        <w:t>Internal traffic control plans (ITCP) that coordinate the flow of construction vehicles, equipment, and workers operating within the work zones.</w:t>
      </w:r>
      <w:r w:rsidRPr="008D7550">
        <w:rPr>
          <w:rStyle w:val="eop"/>
          <w:rFonts w:asciiTheme="minorHAnsi" w:hAnsiTheme="minorHAnsi" w:cstheme="minorHAnsi"/>
          <w:sz w:val="22"/>
          <w:szCs w:val="22"/>
        </w:rPr>
        <w:t> </w:t>
      </w:r>
    </w:p>
    <w:p w14:paraId="3B113525" w14:textId="77777777" w:rsidR="00DF6294" w:rsidRPr="008D7550" w:rsidRDefault="00DF6294" w:rsidP="00326AFD">
      <w:pPr>
        <w:rPr>
          <w:rFonts w:asciiTheme="minorHAnsi" w:hAnsiTheme="minorHAnsi" w:cstheme="minorHAnsi"/>
          <w:b/>
        </w:rPr>
      </w:pPr>
    </w:p>
    <w:p w14:paraId="031197A4" w14:textId="606F615A" w:rsidR="00DF6294" w:rsidRPr="008D7550" w:rsidRDefault="00DF6294" w:rsidP="00326AFD">
      <w:pPr>
        <w:rPr>
          <w:rFonts w:asciiTheme="minorHAnsi" w:hAnsiTheme="minorHAnsi" w:cstheme="minorHAnsi"/>
          <w:bCs/>
        </w:rPr>
      </w:pPr>
      <w:r w:rsidRPr="008D7550">
        <w:rPr>
          <w:rFonts w:asciiTheme="minorHAnsi" w:hAnsiTheme="minorHAnsi" w:cstheme="minorHAnsi"/>
          <w:bCs/>
        </w:rPr>
        <w:t xml:space="preserve">See Section 7.0 of the </w:t>
      </w:r>
      <w:hyperlink r:id="rId61" w:history="1">
        <w:r w:rsidRPr="008D7550">
          <w:rPr>
            <w:rStyle w:val="Hyperlink"/>
            <w:rFonts w:asciiTheme="minorHAnsi" w:hAnsiTheme="minorHAnsi" w:cstheme="minorHAnsi"/>
            <w:bCs/>
          </w:rPr>
          <w:t>Transportation Safety Chapter</w:t>
        </w:r>
      </w:hyperlink>
      <w:r w:rsidRPr="008D7550">
        <w:rPr>
          <w:rFonts w:asciiTheme="minorHAnsi" w:hAnsiTheme="minorHAnsi" w:cstheme="minorHAnsi"/>
          <w:bCs/>
        </w:rPr>
        <w:t xml:space="preserve"> for additional details.</w:t>
      </w:r>
    </w:p>
    <w:p w14:paraId="7A817094" w14:textId="77777777" w:rsidR="00DF6294" w:rsidRPr="008D7550" w:rsidRDefault="00DF6294" w:rsidP="00326AFD">
      <w:pPr>
        <w:rPr>
          <w:rFonts w:asciiTheme="minorHAnsi" w:hAnsiTheme="minorHAnsi" w:cstheme="minorHAnsi"/>
          <w:b/>
        </w:rPr>
      </w:pPr>
    </w:p>
    <w:p w14:paraId="58CA3E43" w14:textId="4785FE81" w:rsidR="00326AFD" w:rsidRPr="008D7550" w:rsidRDefault="003D24D0" w:rsidP="00326AFD">
      <w:pPr>
        <w:rPr>
          <w:rFonts w:asciiTheme="minorHAnsi" w:hAnsiTheme="minorHAnsi" w:cstheme="minorHAnsi"/>
        </w:rPr>
      </w:pPr>
      <w:r w:rsidRPr="008D7550">
        <w:rPr>
          <w:rFonts w:asciiTheme="minorHAnsi" w:hAnsiTheme="minorHAnsi" w:cstheme="minorHAnsi"/>
          <w:b/>
        </w:rPr>
        <w:t xml:space="preserve">The buddy system </w:t>
      </w:r>
      <w:r w:rsidR="003F4B39" w:rsidRPr="008D7550">
        <w:rPr>
          <w:rFonts w:asciiTheme="minorHAnsi" w:hAnsiTheme="minorHAnsi" w:cstheme="minorHAnsi"/>
          <w:b/>
        </w:rPr>
        <w:t>must</w:t>
      </w:r>
      <w:r w:rsidRPr="008D7550">
        <w:rPr>
          <w:rFonts w:asciiTheme="minorHAnsi" w:hAnsiTheme="minorHAnsi" w:cstheme="minorHAnsi"/>
          <w:b/>
        </w:rPr>
        <w:t xml:space="preserve"> be used </w:t>
      </w:r>
      <w:r w:rsidR="00326AFD" w:rsidRPr="008D7550">
        <w:rPr>
          <w:rFonts w:asciiTheme="minorHAnsi" w:hAnsiTheme="minorHAnsi" w:cstheme="minorHAnsi"/>
          <w:b/>
        </w:rPr>
        <w:t>in contaminated or otherwise hazardous areas</w:t>
      </w:r>
      <w:r w:rsidRPr="008D7550">
        <w:rPr>
          <w:rFonts w:asciiTheme="minorHAnsi" w:hAnsiTheme="minorHAnsi" w:cstheme="minorHAnsi"/>
          <w:b/>
        </w:rPr>
        <w:t>.</w:t>
      </w:r>
      <w:r w:rsidRPr="008D7550">
        <w:rPr>
          <w:rFonts w:asciiTheme="minorHAnsi" w:hAnsiTheme="minorHAnsi" w:cstheme="minorHAnsi"/>
        </w:rPr>
        <w:t xml:space="preserve"> The buddy </w:t>
      </w:r>
      <w:r w:rsidR="003F4B39" w:rsidRPr="008D7550">
        <w:rPr>
          <w:rFonts w:asciiTheme="minorHAnsi" w:hAnsiTheme="minorHAnsi" w:cstheme="minorHAnsi"/>
        </w:rPr>
        <w:t>must</w:t>
      </w:r>
      <w:r w:rsidRPr="008D7550">
        <w:rPr>
          <w:rFonts w:asciiTheme="minorHAnsi" w:hAnsiTheme="minorHAnsi" w:cstheme="minorHAnsi"/>
        </w:rPr>
        <w:t xml:space="preserve"> be able to:</w:t>
      </w:r>
    </w:p>
    <w:p w14:paraId="58CA3E44" w14:textId="77777777" w:rsidR="00050E93" w:rsidRPr="008D7550" w:rsidRDefault="00050E93" w:rsidP="00326AFD">
      <w:pPr>
        <w:rPr>
          <w:rFonts w:asciiTheme="minorHAnsi" w:hAnsiTheme="minorHAnsi" w:cstheme="minorHAnsi"/>
        </w:rPr>
      </w:pPr>
    </w:p>
    <w:p w14:paraId="58CA3E45" w14:textId="77777777" w:rsidR="00326AFD" w:rsidRPr="008D7550" w:rsidRDefault="00326AFD" w:rsidP="002E2D8F">
      <w:pPr>
        <w:numPr>
          <w:ilvl w:val="0"/>
          <w:numId w:val="20"/>
        </w:numPr>
        <w:spacing w:after="120"/>
        <w:rPr>
          <w:rFonts w:asciiTheme="minorHAnsi" w:hAnsiTheme="minorHAnsi" w:cstheme="minorHAnsi"/>
        </w:rPr>
      </w:pPr>
      <w:r w:rsidRPr="008D7550">
        <w:rPr>
          <w:rFonts w:asciiTheme="minorHAnsi" w:hAnsiTheme="minorHAnsi" w:cstheme="minorHAnsi"/>
        </w:rPr>
        <w:t xml:space="preserve">Provide </w:t>
      </w:r>
      <w:r w:rsidR="00351DFC" w:rsidRPr="008D7550">
        <w:rPr>
          <w:rFonts w:asciiTheme="minorHAnsi" w:hAnsiTheme="minorHAnsi" w:cstheme="minorHAnsi"/>
        </w:rPr>
        <w:t xml:space="preserve">the </w:t>
      </w:r>
      <w:r w:rsidR="003D24D0" w:rsidRPr="008D7550">
        <w:rPr>
          <w:rFonts w:asciiTheme="minorHAnsi" w:hAnsiTheme="minorHAnsi" w:cstheme="minorHAnsi"/>
        </w:rPr>
        <w:t>partner with any necessary assistance</w:t>
      </w:r>
      <w:r w:rsidR="00351DFC" w:rsidRPr="008D7550">
        <w:rPr>
          <w:rFonts w:asciiTheme="minorHAnsi" w:hAnsiTheme="minorHAnsi" w:cstheme="minorHAnsi"/>
        </w:rPr>
        <w:t>.</w:t>
      </w:r>
    </w:p>
    <w:p w14:paraId="58CA3E46" w14:textId="77777777" w:rsidR="00326AFD" w:rsidRPr="008D7550" w:rsidRDefault="00326AFD" w:rsidP="002E2D8F">
      <w:pPr>
        <w:widowControl/>
        <w:numPr>
          <w:ilvl w:val="0"/>
          <w:numId w:val="20"/>
        </w:numPr>
        <w:spacing w:after="120"/>
        <w:rPr>
          <w:rFonts w:asciiTheme="minorHAnsi" w:hAnsiTheme="minorHAnsi" w:cstheme="minorHAnsi"/>
        </w:rPr>
      </w:pPr>
      <w:r w:rsidRPr="008D7550">
        <w:rPr>
          <w:rFonts w:asciiTheme="minorHAnsi" w:hAnsiTheme="minorHAnsi" w:cstheme="minorHAnsi"/>
        </w:rPr>
        <w:t xml:space="preserve">Observe </w:t>
      </w:r>
      <w:r w:rsidR="00351DFC" w:rsidRPr="008D7550">
        <w:rPr>
          <w:rFonts w:asciiTheme="minorHAnsi" w:hAnsiTheme="minorHAnsi" w:cstheme="minorHAnsi"/>
        </w:rPr>
        <w:t xml:space="preserve">the </w:t>
      </w:r>
      <w:r w:rsidRPr="008D7550">
        <w:rPr>
          <w:rFonts w:asciiTheme="minorHAnsi" w:hAnsiTheme="minorHAnsi" w:cstheme="minorHAnsi"/>
        </w:rPr>
        <w:t>partner for sig</w:t>
      </w:r>
      <w:r w:rsidR="003D24D0" w:rsidRPr="008D7550">
        <w:rPr>
          <w:rFonts w:asciiTheme="minorHAnsi" w:hAnsiTheme="minorHAnsi" w:cstheme="minorHAnsi"/>
        </w:rPr>
        <w:t>ns of chemical or heat exposure</w:t>
      </w:r>
      <w:r w:rsidR="00351DFC" w:rsidRPr="008D7550">
        <w:rPr>
          <w:rFonts w:asciiTheme="minorHAnsi" w:hAnsiTheme="minorHAnsi" w:cstheme="minorHAnsi"/>
        </w:rPr>
        <w:t>.</w:t>
      </w:r>
    </w:p>
    <w:p w14:paraId="58CA3E47" w14:textId="736FC725" w:rsidR="00326AFD" w:rsidRPr="008D7550" w:rsidRDefault="00326AFD" w:rsidP="002E2D8F">
      <w:pPr>
        <w:numPr>
          <w:ilvl w:val="0"/>
          <w:numId w:val="20"/>
        </w:numPr>
        <w:spacing w:after="120"/>
        <w:rPr>
          <w:rFonts w:asciiTheme="minorHAnsi" w:hAnsiTheme="minorHAnsi" w:cstheme="minorHAnsi"/>
        </w:rPr>
      </w:pPr>
      <w:r w:rsidRPr="008D7550">
        <w:rPr>
          <w:rFonts w:asciiTheme="minorHAnsi" w:hAnsiTheme="minorHAnsi" w:cstheme="minorHAnsi"/>
        </w:rPr>
        <w:t xml:space="preserve">Periodically check the integrity of </w:t>
      </w:r>
      <w:r w:rsidR="00351DFC" w:rsidRPr="008D7550">
        <w:rPr>
          <w:rFonts w:asciiTheme="minorHAnsi" w:hAnsiTheme="minorHAnsi" w:cstheme="minorHAnsi"/>
        </w:rPr>
        <w:t xml:space="preserve">the </w:t>
      </w:r>
      <w:r w:rsidR="003D24D0" w:rsidRPr="008D7550">
        <w:rPr>
          <w:rFonts w:asciiTheme="minorHAnsi" w:hAnsiTheme="minorHAnsi" w:cstheme="minorHAnsi"/>
        </w:rPr>
        <w:t>partner’s protective clothing</w:t>
      </w:r>
      <w:r w:rsidR="00351DFC" w:rsidRPr="008D7550">
        <w:rPr>
          <w:rFonts w:asciiTheme="minorHAnsi" w:hAnsiTheme="minorHAnsi" w:cstheme="minorHAnsi"/>
        </w:rPr>
        <w:t>.</w:t>
      </w:r>
    </w:p>
    <w:p w14:paraId="58CA3E48" w14:textId="77777777" w:rsidR="00326AFD" w:rsidRPr="008D7550" w:rsidRDefault="00326AFD" w:rsidP="002E2D8F">
      <w:pPr>
        <w:numPr>
          <w:ilvl w:val="0"/>
          <w:numId w:val="20"/>
        </w:numPr>
        <w:spacing w:after="120"/>
        <w:rPr>
          <w:rFonts w:asciiTheme="minorHAnsi" w:hAnsiTheme="minorHAnsi" w:cstheme="minorHAnsi"/>
        </w:rPr>
      </w:pPr>
      <w:r w:rsidRPr="008D7550">
        <w:rPr>
          <w:rFonts w:asciiTheme="minorHAnsi" w:hAnsiTheme="minorHAnsi" w:cstheme="minorHAnsi"/>
        </w:rPr>
        <w:t xml:space="preserve">Notify the </w:t>
      </w:r>
      <w:r w:rsidR="003D24D0" w:rsidRPr="008D7550">
        <w:rPr>
          <w:rFonts w:asciiTheme="minorHAnsi" w:hAnsiTheme="minorHAnsi" w:cstheme="minorHAnsi"/>
        </w:rPr>
        <w:t>c</w:t>
      </w:r>
      <w:r w:rsidRPr="008D7550">
        <w:rPr>
          <w:rFonts w:asciiTheme="minorHAnsi" w:hAnsiTheme="minorHAnsi" w:cstheme="minorHAnsi"/>
        </w:rPr>
        <w:t xml:space="preserve">ommand </w:t>
      </w:r>
      <w:r w:rsidR="003D24D0" w:rsidRPr="008D7550">
        <w:rPr>
          <w:rFonts w:asciiTheme="minorHAnsi" w:hAnsiTheme="minorHAnsi" w:cstheme="minorHAnsi"/>
        </w:rPr>
        <w:t>p</w:t>
      </w:r>
      <w:r w:rsidRPr="008D7550">
        <w:rPr>
          <w:rFonts w:asciiTheme="minorHAnsi" w:hAnsiTheme="minorHAnsi" w:cstheme="minorHAnsi"/>
        </w:rPr>
        <w:t>ost or others if emergency help is needed.</w:t>
      </w:r>
    </w:p>
    <w:p w14:paraId="58CA3E49" w14:textId="77777777" w:rsidR="00FD1CDF" w:rsidRPr="008D7550" w:rsidRDefault="00FD1CDF" w:rsidP="004132B3">
      <w:pPr>
        <w:rPr>
          <w:rFonts w:asciiTheme="minorHAnsi" w:hAnsiTheme="minorHAnsi" w:cstheme="minorHAnsi"/>
        </w:rPr>
      </w:pPr>
    </w:p>
    <w:p w14:paraId="4ABFD026" w14:textId="0909AEC1" w:rsidR="000D18DA" w:rsidRPr="008D7550" w:rsidRDefault="000D18DA" w:rsidP="004132B3">
      <w:pPr>
        <w:rPr>
          <w:rFonts w:asciiTheme="minorHAnsi" w:hAnsiTheme="minorHAnsi" w:cstheme="minorHAnsi"/>
        </w:rPr>
      </w:pPr>
      <w:r w:rsidRPr="008D7550">
        <w:rPr>
          <w:rFonts w:asciiTheme="minorHAnsi" w:hAnsiTheme="minorHAnsi" w:cstheme="minorHAnsi"/>
        </w:rPr>
        <w:t xml:space="preserve">During the initial planning phases, ensure that there are reliable means to communicate during an emergency (e.g., EMS, Police or Fire support, access to the National Response Center to report a release, etc.). Mobilize additional resources if emergency communication if not reliable through cellular phones or landlines. </w:t>
      </w:r>
    </w:p>
    <w:p w14:paraId="557F311F" w14:textId="77777777" w:rsidR="000D18DA" w:rsidRPr="008D7550" w:rsidRDefault="000D18DA" w:rsidP="004132B3">
      <w:pPr>
        <w:rPr>
          <w:rFonts w:asciiTheme="minorHAnsi" w:hAnsiTheme="minorHAnsi" w:cstheme="minorHAnsi"/>
        </w:rPr>
      </w:pPr>
    </w:p>
    <w:p w14:paraId="2A0488D6" w14:textId="01A49B44" w:rsidR="006D4B54" w:rsidRPr="008D7550" w:rsidRDefault="0079066D" w:rsidP="004132B3">
      <w:pPr>
        <w:rPr>
          <w:rFonts w:asciiTheme="minorHAnsi" w:hAnsiTheme="minorHAnsi" w:cstheme="minorHAnsi"/>
        </w:rPr>
      </w:pPr>
      <w:r w:rsidRPr="008D7550">
        <w:rPr>
          <w:rFonts w:asciiTheme="minorHAnsi" w:hAnsiTheme="minorHAnsi" w:cstheme="minorHAnsi"/>
        </w:rPr>
        <w:t xml:space="preserve">Standard operating procedures (SOP) or standard operating guidelines (SOG) that will be utilized during the response/cleanup should be referenced within the HASP. The reference must include the name of the SOP/SOG, which </w:t>
      </w:r>
      <w:r w:rsidR="0015150A" w:rsidRPr="008D7550">
        <w:rPr>
          <w:rFonts w:asciiTheme="minorHAnsi" w:hAnsiTheme="minorHAnsi" w:cstheme="minorHAnsi"/>
        </w:rPr>
        <w:t>specific</w:t>
      </w:r>
      <w:r w:rsidRPr="008D7550">
        <w:rPr>
          <w:rFonts w:asciiTheme="minorHAnsi" w:hAnsiTheme="minorHAnsi" w:cstheme="minorHAnsi"/>
        </w:rPr>
        <w:t xml:space="preserve"> operations the SOP/SOG applies and the location of the referenced document. All personnel operating </w:t>
      </w:r>
      <w:r w:rsidR="0015150A" w:rsidRPr="008D7550">
        <w:rPr>
          <w:rFonts w:asciiTheme="minorHAnsi" w:hAnsiTheme="minorHAnsi" w:cstheme="minorHAnsi"/>
        </w:rPr>
        <w:t xml:space="preserve">under </w:t>
      </w:r>
      <w:r w:rsidRPr="008D7550">
        <w:rPr>
          <w:rFonts w:asciiTheme="minorHAnsi" w:hAnsiTheme="minorHAnsi" w:cstheme="minorHAnsi"/>
        </w:rPr>
        <w:t xml:space="preserve">an SOG/SOP must have received documented training by a competent person on that SOP/SOG. Refresher training should be conducted the first the SOP/SOG is employed during the morning site safety briefing and periodically throughout the response/cleanup. </w:t>
      </w:r>
      <w:r w:rsidR="0015150A" w:rsidRPr="008D7550">
        <w:rPr>
          <w:rFonts w:asciiTheme="minorHAnsi" w:hAnsiTheme="minorHAnsi" w:cstheme="minorHAnsi"/>
        </w:rPr>
        <w:t xml:space="preserve">SOP/SOG for many operations performed by EPA Emergency Responders can be found at </w:t>
      </w:r>
      <w:hyperlink r:id="rId62" w:history="1">
        <w:r w:rsidR="0015150A" w:rsidRPr="008D7550">
          <w:rPr>
            <w:rStyle w:val="Hyperlink"/>
            <w:rFonts w:asciiTheme="minorHAnsi" w:hAnsiTheme="minorHAnsi" w:cstheme="minorHAnsi"/>
          </w:rPr>
          <w:t>https://response.epa.gov/sop</w:t>
        </w:r>
      </w:hyperlink>
      <w:r w:rsidR="0015150A" w:rsidRPr="008D7550">
        <w:rPr>
          <w:rFonts w:asciiTheme="minorHAnsi" w:hAnsiTheme="minorHAnsi" w:cstheme="minorHAnsi"/>
        </w:rPr>
        <w:t xml:space="preserve"> and </w:t>
      </w:r>
      <w:hyperlink r:id="rId63" w:history="1">
        <w:r w:rsidR="0015150A" w:rsidRPr="008D7550">
          <w:rPr>
            <w:rStyle w:val="Hyperlink"/>
            <w:rFonts w:asciiTheme="minorHAnsi" w:hAnsiTheme="minorHAnsi" w:cstheme="minorHAnsi"/>
          </w:rPr>
          <w:t>https://response.epa.gov/site/doc_list.aspx?site_id=3482</w:t>
        </w:r>
      </w:hyperlink>
      <w:r w:rsidR="0015150A" w:rsidRPr="008D7550">
        <w:rPr>
          <w:rFonts w:asciiTheme="minorHAnsi" w:hAnsiTheme="minorHAnsi" w:cstheme="minorHAnsi"/>
        </w:rPr>
        <w:t xml:space="preserve">  </w:t>
      </w:r>
    </w:p>
    <w:p w14:paraId="7EBC2EE7" w14:textId="75DC0DE2" w:rsidR="006D4B54" w:rsidRPr="008D7550" w:rsidRDefault="006D4B54" w:rsidP="004132B3">
      <w:pPr>
        <w:rPr>
          <w:rFonts w:asciiTheme="minorHAnsi" w:hAnsiTheme="minorHAnsi" w:cstheme="minorHAnsi"/>
        </w:rPr>
      </w:pPr>
    </w:p>
    <w:p w14:paraId="58CA3E4A" w14:textId="6F6F0A2B" w:rsidR="000A0E3A" w:rsidRPr="008D7550" w:rsidRDefault="0015150A" w:rsidP="003F1230">
      <w:pPr>
        <w:rPr>
          <w:rFonts w:asciiTheme="minorHAnsi" w:hAnsiTheme="minorHAnsi" w:cstheme="minorHAnsi"/>
        </w:rPr>
      </w:pPr>
      <w:r w:rsidRPr="008D7550">
        <w:rPr>
          <w:rFonts w:asciiTheme="minorHAnsi" w:hAnsiTheme="minorHAnsi" w:cstheme="minorHAnsi"/>
        </w:rPr>
        <w:t xml:space="preserve">Prior to mobilization, the closest, appropriate </w:t>
      </w:r>
      <w:r w:rsidR="006D4B54" w:rsidRPr="008D7550">
        <w:rPr>
          <w:rFonts w:asciiTheme="minorHAnsi" w:hAnsiTheme="minorHAnsi" w:cstheme="minorHAnsi"/>
        </w:rPr>
        <w:t>Hospital and Urgent Care</w:t>
      </w:r>
      <w:r w:rsidRPr="008D7550">
        <w:rPr>
          <w:rFonts w:asciiTheme="minorHAnsi" w:hAnsiTheme="minorHAnsi" w:cstheme="minorHAnsi"/>
        </w:rPr>
        <w:t xml:space="preserve"> Facilities must be identified. The Urgent Care facility will be used for minor injuries and illnesses. The selected hospital must be able to provide the services for possible injuries illness. The services could include 24-hour emergency room, trauma capabilities, burn center, hazardous materials decontamination, acute cardiac and stroke </w:t>
      </w:r>
      <w:proofErr w:type="gramStart"/>
      <w:r w:rsidRPr="008D7550">
        <w:rPr>
          <w:rFonts w:asciiTheme="minorHAnsi" w:hAnsiTheme="minorHAnsi" w:cstheme="minorHAnsi"/>
        </w:rPr>
        <w:t>care</w:t>
      </w:r>
      <w:proofErr w:type="gramEnd"/>
      <w:r w:rsidRPr="008D7550">
        <w:rPr>
          <w:rFonts w:asciiTheme="minorHAnsi" w:hAnsiTheme="minorHAnsi" w:cstheme="minorHAnsi"/>
        </w:rPr>
        <w:t xml:space="preserve"> and rapid aeromedical transport to an appropriate facility if needed services are not available.</w:t>
      </w:r>
      <w:r w:rsidR="000D18DA" w:rsidRPr="008D7550">
        <w:rPr>
          <w:rFonts w:asciiTheme="minorHAnsi" w:hAnsiTheme="minorHAnsi" w:cstheme="minorHAnsi"/>
        </w:rPr>
        <w:t xml:space="preserve"> If there is a unique hazard associated with the emergency response (e.g., hydrofluoric acid, cyanides, organophosphates, etc.), contact the hospital to ensure they have the medical treatment capabilities.  </w:t>
      </w:r>
    </w:p>
    <w:p w14:paraId="58CA3E4B" w14:textId="616B5497" w:rsidR="002F22EE" w:rsidRPr="008D7550" w:rsidRDefault="002F22EE" w:rsidP="004132B3">
      <w:pPr>
        <w:rPr>
          <w:rFonts w:asciiTheme="minorHAnsi" w:hAnsiTheme="minorHAnsi" w:cstheme="minorHAnsi"/>
        </w:rPr>
      </w:pPr>
    </w:p>
    <w:p w14:paraId="58CA3E4C" w14:textId="77731A7D" w:rsidR="002F22EE" w:rsidRPr="008D7550" w:rsidRDefault="00C53A73" w:rsidP="00AE6D2F">
      <w:pPr>
        <w:pStyle w:val="Heading3"/>
        <w:rPr>
          <w:rFonts w:asciiTheme="minorHAnsi" w:hAnsiTheme="minorHAnsi" w:cstheme="minorHAnsi"/>
        </w:rPr>
      </w:pPr>
      <w:bookmarkStart w:id="67" w:name="_4.7_Decontamination_Procedures"/>
      <w:bookmarkStart w:id="68" w:name="_Toc378259785"/>
      <w:bookmarkEnd w:id="67"/>
      <w:r w:rsidRPr="008D7550">
        <w:rPr>
          <w:rFonts w:asciiTheme="minorHAnsi" w:hAnsiTheme="minorHAnsi" w:cstheme="minorHAnsi"/>
        </w:rPr>
        <w:t>4.7</w:t>
      </w:r>
      <w:r w:rsidRPr="008D7550">
        <w:rPr>
          <w:rFonts w:asciiTheme="minorHAnsi" w:hAnsiTheme="minorHAnsi" w:cstheme="minorHAnsi"/>
        </w:rPr>
        <w:tab/>
      </w:r>
      <w:r w:rsidR="00445696" w:rsidRPr="008D7550">
        <w:rPr>
          <w:rFonts w:asciiTheme="minorHAnsi" w:hAnsiTheme="minorHAnsi" w:cstheme="minorHAnsi"/>
        </w:rPr>
        <w:t>Decontamination</w:t>
      </w:r>
      <w:r w:rsidR="00023F85" w:rsidRPr="008D7550">
        <w:rPr>
          <w:rFonts w:asciiTheme="minorHAnsi" w:hAnsiTheme="minorHAnsi" w:cstheme="minorHAnsi"/>
        </w:rPr>
        <w:t xml:space="preserve"> Procedures</w:t>
      </w:r>
      <w:bookmarkEnd w:id="68"/>
    </w:p>
    <w:p w14:paraId="58CA3E4D" w14:textId="0B951E2E" w:rsidR="002F22EE" w:rsidRPr="008D7550" w:rsidRDefault="00D943D8" w:rsidP="004132B3">
      <w:pPr>
        <w:rPr>
          <w:rFonts w:asciiTheme="minorHAnsi" w:hAnsiTheme="minorHAnsi" w:cstheme="minorHAnsi"/>
        </w:rPr>
      </w:pPr>
      <w:r w:rsidRPr="008D7550">
        <w:rPr>
          <w:rFonts w:asciiTheme="minorHAnsi" w:hAnsiTheme="minorHAnsi" w:cstheme="minorHAnsi"/>
          <w:bCs/>
          <w:noProof/>
          <w:lang w:eastAsia="en-US"/>
        </w:rPr>
        <mc:AlternateContent>
          <mc:Choice Requires="wps">
            <w:drawing>
              <wp:anchor distT="0" distB="0" distL="114300" distR="114300" simplePos="0" relativeHeight="251658242" behindDoc="0" locked="0" layoutInCell="1" allowOverlap="1" wp14:anchorId="58CA451D" wp14:editId="60C21ACD">
                <wp:simplePos x="0" y="0"/>
                <wp:positionH relativeFrom="margin">
                  <wp:posOffset>4091940</wp:posOffset>
                </wp:positionH>
                <wp:positionV relativeFrom="margin">
                  <wp:posOffset>3993515</wp:posOffset>
                </wp:positionV>
                <wp:extent cx="2280920" cy="3912235"/>
                <wp:effectExtent l="0" t="0" r="24130" b="120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912235"/>
                        </a:xfrm>
                        <a:prstGeom prst="rect">
                          <a:avLst/>
                        </a:prstGeom>
                        <a:solidFill>
                          <a:srgbClr val="DDDDDD"/>
                        </a:solidFill>
                        <a:ln w="9525">
                          <a:solidFill>
                            <a:srgbClr val="000000"/>
                          </a:solidFill>
                          <a:miter lim="800000"/>
                          <a:headEnd/>
                          <a:tailEnd/>
                        </a:ln>
                      </wps:spPr>
                      <wps:txbx>
                        <w:txbxContent>
                          <w:p w14:paraId="58CA457C" w14:textId="77777777" w:rsidR="00A93467" w:rsidRPr="00D943D8" w:rsidRDefault="00A93467" w:rsidP="00B13DD9">
                            <w:pPr>
                              <w:jc w:val="center"/>
                              <w:rPr>
                                <w:rFonts w:asciiTheme="minorHAnsi" w:hAnsiTheme="minorHAnsi" w:cstheme="minorHAnsi"/>
                                <w:b/>
                                <w:bCs/>
                                <w:color w:val="000000"/>
                                <w:sz w:val="20"/>
                                <w:szCs w:val="20"/>
                              </w:rPr>
                            </w:pPr>
                            <w:bookmarkStart w:id="69" w:name="TextBoxE5"/>
                            <w:bookmarkStart w:id="70" w:name="TextBox6"/>
                            <w:bookmarkEnd w:id="69"/>
                            <w:r w:rsidRPr="00D943D8">
                              <w:rPr>
                                <w:rFonts w:asciiTheme="minorHAnsi" w:hAnsiTheme="minorHAnsi" w:cstheme="minorHAnsi"/>
                                <w:b/>
                                <w:bCs/>
                                <w:color w:val="000000"/>
                                <w:sz w:val="20"/>
                                <w:szCs w:val="20"/>
                              </w:rPr>
                              <w:t>Text Box 6</w:t>
                            </w:r>
                          </w:p>
                          <w:bookmarkEnd w:id="70"/>
                          <w:p w14:paraId="58CA457D" w14:textId="77777777" w:rsidR="00A93467" w:rsidRPr="00D943D8" w:rsidRDefault="00A93467" w:rsidP="00B13DD9">
                            <w:pPr>
                              <w:jc w:val="center"/>
                              <w:rPr>
                                <w:rFonts w:asciiTheme="minorHAnsi" w:hAnsiTheme="minorHAnsi" w:cstheme="minorHAnsi"/>
                                <w:b/>
                                <w:bCs/>
                                <w:color w:val="000000"/>
                                <w:sz w:val="20"/>
                                <w:szCs w:val="20"/>
                              </w:rPr>
                            </w:pPr>
                            <w:r w:rsidRPr="00D943D8">
                              <w:rPr>
                                <w:rFonts w:asciiTheme="minorHAnsi" w:hAnsiTheme="minorHAnsi" w:cstheme="minorHAnsi"/>
                                <w:b/>
                                <w:bCs/>
                                <w:color w:val="000000"/>
                                <w:sz w:val="20"/>
                                <w:szCs w:val="20"/>
                              </w:rPr>
                              <w:t>Decontamination Requirements</w:t>
                            </w:r>
                          </w:p>
                          <w:p w14:paraId="58CA457E" w14:textId="77777777" w:rsidR="00A93467" w:rsidRPr="00D943D8" w:rsidRDefault="00A93467" w:rsidP="00B13DD9">
                            <w:pPr>
                              <w:jc w:val="center"/>
                              <w:rPr>
                                <w:rFonts w:asciiTheme="minorHAnsi" w:hAnsiTheme="minorHAnsi" w:cstheme="minorHAnsi"/>
                                <w:b/>
                                <w:bCs/>
                                <w:color w:val="000000"/>
                                <w:sz w:val="20"/>
                                <w:szCs w:val="20"/>
                              </w:rPr>
                            </w:pPr>
                          </w:p>
                          <w:p w14:paraId="58CA457F" w14:textId="77777777" w:rsidR="00A93467" w:rsidRPr="00D943D8" w:rsidRDefault="00A93467" w:rsidP="00B13DD9">
                            <w:pPr>
                              <w:rPr>
                                <w:rFonts w:asciiTheme="minorHAnsi" w:hAnsiTheme="minorHAnsi" w:cstheme="minorHAnsi"/>
                                <w:sz w:val="20"/>
                                <w:szCs w:val="20"/>
                              </w:rPr>
                            </w:pPr>
                            <w:r w:rsidRPr="00D943D8">
                              <w:rPr>
                                <w:rFonts w:asciiTheme="minorHAnsi" w:hAnsiTheme="minorHAnsi" w:cstheme="minorHAnsi"/>
                                <w:sz w:val="20"/>
                                <w:szCs w:val="20"/>
                              </w:rPr>
                              <w:t xml:space="preserve">Major decontamination requirements under HAZWOPER include: </w:t>
                            </w:r>
                          </w:p>
                          <w:p w14:paraId="58CA4580" w14:textId="77777777" w:rsidR="00A93467" w:rsidRPr="00D943D8" w:rsidRDefault="00A93467" w:rsidP="00B13DD9">
                            <w:pPr>
                              <w:rPr>
                                <w:rFonts w:asciiTheme="minorHAnsi" w:hAnsiTheme="minorHAnsi" w:cstheme="minorHAnsi"/>
                                <w:sz w:val="20"/>
                                <w:szCs w:val="20"/>
                              </w:rPr>
                            </w:pPr>
                          </w:p>
                          <w:p w14:paraId="58CA4581"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Procedures must be developed and communicated to employees.</w:t>
                            </w:r>
                          </w:p>
                          <w:p w14:paraId="58CA4582"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All contaminated clothing and equipment leaving a contaminated area must be appropriately decontaminated.</w:t>
                            </w:r>
                          </w:p>
                          <w:p w14:paraId="58CA4583"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Decontamination procedures must be monitored to determine their effectiveness.</w:t>
                            </w:r>
                          </w:p>
                          <w:p w14:paraId="58CA4584"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Decontamination must be performed in areas that will minimize the exposure of uncontaminated employees or equipment to contaminated employees or equipment.</w:t>
                            </w:r>
                          </w:p>
                          <w:p w14:paraId="58CA4585"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Permeable clothing that becomes wet with hazardous materials must be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451D" id="Text Box 3" o:spid="_x0000_s1038" type="#_x0000_t202" style="position:absolute;margin-left:322.2pt;margin-top:314.45pt;width:179.6pt;height:308.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" fillcolor="#ddd">
                <v:textbox>
                  <w:txbxContent>
                    <w:p w14:paraId="58CA457C" w14:textId="77777777" w:rsidR="00A93467" w:rsidRPr="00D943D8" w:rsidRDefault="00A93467" w:rsidP="00B13DD9">
                      <w:pPr>
                        <w:jc w:val="center"/>
                        <w:rPr>
                          <w:rFonts w:asciiTheme="minorHAnsi" w:hAnsiTheme="minorHAnsi" w:cstheme="minorHAnsi"/>
                          <w:b/>
                          <w:bCs/>
                          <w:color w:val="000000"/>
                          <w:sz w:val="20"/>
                          <w:szCs w:val="20"/>
                        </w:rPr>
                      </w:pPr>
                      <w:bookmarkStart w:id="71" w:name="TextBoxE5"/>
                      <w:bookmarkStart w:id="72" w:name="TextBox6"/>
                      <w:bookmarkEnd w:id="71"/>
                      <w:r w:rsidRPr="00D943D8">
                        <w:rPr>
                          <w:rFonts w:asciiTheme="minorHAnsi" w:hAnsiTheme="minorHAnsi" w:cstheme="minorHAnsi"/>
                          <w:b/>
                          <w:bCs/>
                          <w:color w:val="000000"/>
                          <w:sz w:val="20"/>
                          <w:szCs w:val="20"/>
                        </w:rPr>
                        <w:t>Text Box 6</w:t>
                      </w:r>
                    </w:p>
                    <w:bookmarkEnd w:id="72"/>
                    <w:p w14:paraId="58CA457D" w14:textId="77777777" w:rsidR="00A93467" w:rsidRPr="00D943D8" w:rsidRDefault="00A93467" w:rsidP="00B13DD9">
                      <w:pPr>
                        <w:jc w:val="center"/>
                        <w:rPr>
                          <w:rFonts w:asciiTheme="minorHAnsi" w:hAnsiTheme="minorHAnsi" w:cstheme="minorHAnsi"/>
                          <w:b/>
                          <w:bCs/>
                          <w:color w:val="000000"/>
                          <w:sz w:val="20"/>
                          <w:szCs w:val="20"/>
                        </w:rPr>
                      </w:pPr>
                      <w:r w:rsidRPr="00D943D8">
                        <w:rPr>
                          <w:rFonts w:asciiTheme="minorHAnsi" w:hAnsiTheme="minorHAnsi" w:cstheme="minorHAnsi"/>
                          <w:b/>
                          <w:bCs/>
                          <w:color w:val="000000"/>
                          <w:sz w:val="20"/>
                          <w:szCs w:val="20"/>
                        </w:rPr>
                        <w:t>Decontamination Requirements</w:t>
                      </w:r>
                    </w:p>
                    <w:p w14:paraId="58CA457E" w14:textId="77777777" w:rsidR="00A93467" w:rsidRPr="00D943D8" w:rsidRDefault="00A93467" w:rsidP="00B13DD9">
                      <w:pPr>
                        <w:jc w:val="center"/>
                        <w:rPr>
                          <w:rFonts w:asciiTheme="minorHAnsi" w:hAnsiTheme="minorHAnsi" w:cstheme="minorHAnsi"/>
                          <w:b/>
                          <w:bCs/>
                          <w:color w:val="000000"/>
                          <w:sz w:val="20"/>
                          <w:szCs w:val="20"/>
                        </w:rPr>
                      </w:pPr>
                    </w:p>
                    <w:p w14:paraId="58CA457F" w14:textId="77777777" w:rsidR="00A93467" w:rsidRPr="00D943D8" w:rsidRDefault="00A93467" w:rsidP="00B13DD9">
                      <w:pPr>
                        <w:rPr>
                          <w:rFonts w:asciiTheme="minorHAnsi" w:hAnsiTheme="minorHAnsi" w:cstheme="minorHAnsi"/>
                          <w:sz w:val="20"/>
                          <w:szCs w:val="20"/>
                        </w:rPr>
                      </w:pPr>
                      <w:r w:rsidRPr="00D943D8">
                        <w:rPr>
                          <w:rFonts w:asciiTheme="minorHAnsi" w:hAnsiTheme="minorHAnsi" w:cstheme="minorHAnsi"/>
                          <w:sz w:val="20"/>
                          <w:szCs w:val="20"/>
                        </w:rPr>
                        <w:t xml:space="preserve">Major decontamination requirements under HAZWOPER include: </w:t>
                      </w:r>
                    </w:p>
                    <w:p w14:paraId="58CA4580" w14:textId="77777777" w:rsidR="00A93467" w:rsidRPr="00D943D8" w:rsidRDefault="00A93467" w:rsidP="00B13DD9">
                      <w:pPr>
                        <w:rPr>
                          <w:rFonts w:asciiTheme="minorHAnsi" w:hAnsiTheme="minorHAnsi" w:cstheme="minorHAnsi"/>
                          <w:sz w:val="20"/>
                          <w:szCs w:val="20"/>
                        </w:rPr>
                      </w:pPr>
                    </w:p>
                    <w:p w14:paraId="58CA4581"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Procedures must be developed and communicated to employees.</w:t>
                      </w:r>
                    </w:p>
                    <w:p w14:paraId="58CA4582"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All contaminated clothing and equipment leaving a contaminated area must be appropriately decontaminated.</w:t>
                      </w:r>
                    </w:p>
                    <w:p w14:paraId="58CA4583"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Decontamination procedures must be monitored to determine their effectiveness.</w:t>
                      </w:r>
                    </w:p>
                    <w:p w14:paraId="58CA4584"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Decontamination must be performed in areas that will minimize the exposure of uncontaminated employees or equipment to contaminated employees or equipment.</w:t>
                      </w:r>
                    </w:p>
                    <w:p w14:paraId="58CA4585"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Permeable clothing that becomes wet with hazardous materials must be removed.</w:t>
                      </w:r>
                    </w:p>
                  </w:txbxContent>
                </v:textbox>
                <w10:wrap type="square" anchorx="margin" anchory="margin"/>
              </v:shape>
            </w:pict>
          </mc:Fallback>
        </mc:AlternateContent>
      </w:r>
    </w:p>
    <w:p w14:paraId="58CA3E4E" w14:textId="1F7CA365" w:rsidR="006E1A93" w:rsidRPr="008D7550" w:rsidRDefault="00150FF1" w:rsidP="00445696">
      <w:pPr>
        <w:widowControl/>
        <w:rPr>
          <w:rFonts w:asciiTheme="minorHAnsi" w:hAnsiTheme="minorHAnsi" w:cstheme="minorHAnsi"/>
          <w:bCs/>
        </w:rPr>
      </w:pPr>
      <w:r w:rsidRPr="008D7550">
        <w:rPr>
          <w:rFonts w:asciiTheme="minorHAnsi" w:hAnsiTheme="minorHAnsi" w:cstheme="minorHAnsi"/>
          <w:bCs/>
        </w:rPr>
        <w:t xml:space="preserve">Decontamination </w:t>
      </w:r>
      <w:r w:rsidR="00FD1CDF" w:rsidRPr="008D7550">
        <w:rPr>
          <w:rFonts w:asciiTheme="minorHAnsi" w:hAnsiTheme="minorHAnsi" w:cstheme="minorHAnsi"/>
          <w:bCs/>
        </w:rPr>
        <w:t xml:space="preserve">is a required element of the HASP under </w:t>
      </w:r>
      <w:hyperlink r:id="rId64" w:anchor="1910.120(b)(4)(ii)(G)" w:history="1">
        <w:r w:rsidR="00FD1CDF" w:rsidRPr="008D7550">
          <w:rPr>
            <w:rStyle w:val="Hyperlink"/>
            <w:rFonts w:asciiTheme="minorHAnsi" w:hAnsiTheme="minorHAnsi" w:cstheme="minorHAnsi"/>
            <w:bCs/>
          </w:rPr>
          <w:t>paragraph (b)(4)(ii)(</w:t>
        </w:r>
        <w:r w:rsidRPr="008D7550">
          <w:rPr>
            <w:rStyle w:val="Hyperlink"/>
            <w:rFonts w:asciiTheme="minorHAnsi" w:hAnsiTheme="minorHAnsi" w:cstheme="minorHAnsi"/>
            <w:bCs/>
          </w:rPr>
          <w:t>G</w:t>
        </w:r>
        <w:r w:rsidR="00445696" w:rsidRPr="008D7550">
          <w:rPr>
            <w:rStyle w:val="Hyperlink"/>
            <w:rFonts w:asciiTheme="minorHAnsi" w:hAnsiTheme="minorHAnsi" w:cstheme="minorHAnsi"/>
            <w:bCs/>
          </w:rPr>
          <w:t>)</w:t>
        </w:r>
      </w:hyperlink>
      <w:r w:rsidR="00445696" w:rsidRPr="008D7550">
        <w:rPr>
          <w:rFonts w:asciiTheme="minorHAnsi" w:hAnsiTheme="minorHAnsi" w:cstheme="minorHAnsi"/>
          <w:bCs/>
        </w:rPr>
        <w:t xml:space="preserve"> of HAZWOPER</w:t>
      </w:r>
      <w:r w:rsidR="00FB64DA" w:rsidRPr="008D7550">
        <w:rPr>
          <w:rFonts w:asciiTheme="minorHAnsi" w:hAnsiTheme="minorHAnsi" w:cstheme="minorHAnsi"/>
          <w:bCs/>
        </w:rPr>
        <w:t xml:space="preserve"> </w:t>
      </w:r>
      <w:r w:rsidR="00023F85" w:rsidRPr="008D7550">
        <w:rPr>
          <w:rFonts w:asciiTheme="minorHAnsi" w:hAnsiTheme="minorHAnsi" w:cstheme="minorHAnsi"/>
          <w:bCs/>
        </w:rPr>
        <w:t>(</w:t>
      </w:r>
      <w:hyperlink w:anchor="TextBox6" w:history="1">
        <w:r w:rsidR="001C5447" w:rsidRPr="008D7550">
          <w:rPr>
            <w:rStyle w:val="Hyperlink"/>
            <w:rFonts w:asciiTheme="minorHAnsi" w:hAnsiTheme="minorHAnsi" w:cstheme="minorHAnsi"/>
            <w:bCs/>
          </w:rPr>
          <w:t xml:space="preserve">Text Box </w:t>
        </w:r>
        <w:r w:rsidR="008B7C2F" w:rsidRPr="008D7550">
          <w:rPr>
            <w:rStyle w:val="Hyperlink"/>
            <w:rFonts w:asciiTheme="minorHAnsi" w:hAnsiTheme="minorHAnsi" w:cstheme="minorHAnsi"/>
            <w:bCs/>
          </w:rPr>
          <w:t>6</w:t>
        </w:r>
      </w:hyperlink>
      <w:r w:rsidR="00023F85" w:rsidRPr="008D7550">
        <w:rPr>
          <w:rFonts w:asciiTheme="minorHAnsi" w:hAnsiTheme="minorHAnsi" w:cstheme="minorHAnsi"/>
          <w:bCs/>
          <w:color w:val="000000"/>
        </w:rPr>
        <w:t>)</w:t>
      </w:r>
      <w:r w:rsidR="001C5447" w:rsidRPr="008D7550">
        <w:rPr>
          <w:rFonts w:asciiTheme="minorHAnsi" w:hAnsiTheme="minorHAnsi" w:cstheme="minorHAnsi"/>
          <w:bCs/>
          <w:color w:val="000000"/>
        </w:rPr>
        <w:t xml:space="preserve">. </w:t>
      </w:r>
      <w:r w:rsidR="006E1A93" w:rsidRPr="008D7550">
        <w:rPr>
          <w:rFonts w:asciiTheme="minorHAnsi" w:hAnsiTheme="minorHAnsi" w:cstheme="minorHAnsi"/>
          <w:bCs/>
        </w:rPr>
        <w:t>All employees leaving a contaminated area must be appropriately decontaminated</w:t>
      </w:r>
      <w:r w:rsidR="00351DFC" w:rsidRPr="008D7550">
        <w:rPr>
          <w:rFonts w:asciiTheme="minorHAnsi" w:hAnsiTheme="minorHAnsi" w:cstheme="minorHAnsi"/>
          <w:bCs/>
        </w:rPr>
        <w:t>. P</w:t>
      </w:r>
      <w:r w:rsidR="006E1A93" w:rsidRPr="008D7550">
        <w:rPr>
          <w:rFonts w:asciiTheme="minorHAnsi" w:hAnsiTheme="minorHAnsi" w:cstheme="minorHAnsi"/>
          <w:bCs/>
        </w:rPr>
        <w:t>rocedures should include the following:</w:t>
      </w:r>
    </w:p>
    <w:p w14:paraId="58CA3E4F" w14:textId="1D774B3C" w:rsidR="00050E93" w:rsidRPr="008D7550" w:rsidRDefault="00050E93" w:rsidP="00445696">
      <w:pPr>
        <w:widowControl/>
        <w:rPr>
          <w:rFonts w:asciiTheme="minorHAnsi" w:hAnsiTheme="minorHAnsi" w:cstheme="minorHAnsi"/>
          <w:bCs/>
        </w:rPr>
      </w:pPr>
    </w:p>
    <w:p w14:paraId="58CA3E50" w14:textId="59415385" w:rsidR="006E1A93" w:rsidRPr="008D7550" w:rsidRDefault="006E1A93"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Number and layout of decontamination stations</w:t>
      </w:r>
      <w:r w:rsidR="00351DFC" w:rsidRPr="008D7550">
        <w:rPr>
          <w:rFonts w:asciiTheme="minorHAnsi" w:hAnsiTheme="minorHAnsi" w:cstheme="minorHAnsi"/>
          <w:bCs/>
        </w:rPr>
        <w:t>.</w:t>
      </w:r>
    </w:p>
    <w:p w14:paraId="58CA3E51" w14:textId="529589DD" w:rsidR="006E1A93" w:rsidRPr="008D7550" w:rsidRDefault="006E1A93"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Decontamination equipment needed</w:t>
      </w:r>
      <w:r w:rsidR="00351DFC" w:rsidRPr="008D7550">
        <w:rPr>
          <w:rFonts w:asciiTheme="minorHAnsi" w:hAnsiTheme="minorHAnsi" w:cstheme="minorHAnsi"/>
          <w:bCs/>
        </w:rPr>
        <w:t>.</w:t>
      </w:r>
    </w:p>
    <w:p w14:paraId="58CA3E52" w14:textId="7334807D" w:rsidR="006E1A93" w:rsidRPr="008D7550" w:rsidRDefault="006E1A93"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Appropriate decontamination methods</w:t>
      </w:r>
      <w:r w:rsidR="00351DFC" w:rsidRPr="008D7550">
        <w:rPr>
          <w:rFonts w:asciiTheme="minorHAnsi" w:hAnsiTheme="minorHAnsi" w:cstheme="minorHAnsi"/>
          <w:bCs/>
        </w:rPr>
        <w:t>.</w:t>
      </w:r>
    </w:p>
    <w:p w14:paraId="58CA3E53" w14:textId="77777777" w:rsidR="006E1A93" w:rsidRPr="008D7550" w:rsidRDefault="006E1A93"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Procedures to prevent contamination of clean areas</w:t>
      </w:r>
      <w:r w:rsidR="00351DFC" w:rsidRPr="008D7550">
        <w:rPr>
          <w:rFonts w:asciiTheme="minorHAnsi" w:hAnsiTheme="minorHAnsi" w:cstheme="minorHAnsi"/>
          <w:bCs/>
        </w:rPr>
        <w:t>.</w:t>
      </w:r>
    </w:p>
    <w:p w14:paraId="58CA3E54" w14:textId="5B46B524" w:rsidR="006E1A93" w:rsidRPr="008D7550" w:rsidRDefault="006E1A93"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Methods to minimize worker contact with contaminants during removal of PPE and equipment</w:t>
      </w:r>
      <w:r w:rsidR="00351DFC" w:rsidRPr="008D7550">
        <w:rPr>
          <w:rFonts w:asciiTheme="minorHAnsi" w:hAnsiTheme="minorHAnsi" w:cstheme="minorHAnsi"/>
          <w:bCs/>
        </w:rPr>
        <w:t>.</w:t>
      </w:r>
    </w:p>
    <w:p w14:paraId="58CA3E55" w14:textId="20F0FF7B" w:rsidR="006E1A93" w:rsidRPr="008D7550" w:rsidRDefault="006E1A93"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Methods for dispos</w:t>
      </w:r>
      <w:r w:rsidR="00B626FA" w:rsidRPr="008D7550">
        <w:rPr>
          <w:rFonts w:asciiTheme="minorHAnsi" w:hAnsiTheme="minorHAnsi" w:cstheme="minorHAnsi"/>
          <w:bCs/>
        </w:rPr>
        <w:t>al</w:t>
      </w:r>
      <w:r w:rsidRPr="008D7550">
        <w:rPr>
          <w:rFonts w:asciiTheme="minorHAnsi" w:hAnsiTheme="minorHAnsi" w:cstheme="minorHAnsi"/>
          <w:bCs/>
        </w:rPr>
        <w:t xml:space="preserve"> of clothing and equipment that are not completely decontaminated.</w:t>
      </w:r>
    </w:p>
    <w:p w14:paraId="58CA3E56" w14:textId="77777777" w:rsidR="007D7029" w:rsidRPr="008D7550" w:rsidRDefault="007D7029" w:rsidP="002E2D8F">
      <w:pPr>
        <w:widowControl/>
        <w:numPr>
          <w:ilvl w:val="0"/>
          <w:numId w:val="21"/>
        </w:numPr>
        <w:spacing w:after="120"/>
        <w:rPr>
          <w:rFonts w:asciiTheme="minorHAnsi" w:hAnsiTheme="minorHAnsi" w:cstheme="minorHAnsi"/>
          <w:bCs/>
        </w:rPr>
      </w:pPr>
      <w:r w:rsidRPr="008D7550">
        <w:rPr>
          <w:rFonts w:asciiTheme="minorHAnsi" w:hAnsiTheme="minorHAnsi" w:cstheme="minorHAnsi"/>
          <w:bCs/>
        </w:rPr>
        <w:t>Specified level of PPE for decontamination personnel</w:t>
      </w:r>
      <w:r w:rsidR="00461005" w:rsidRPr="008D7550">
        <w:rPr>
          <w:rFonts w:asciiTheme="minorHAnsi" w:hAnsiTheme="minorHAnsi" w:cstheme="minorHAnsi"/>
          <w:bCs/>
        </w:rPr>
        <w:t>.</w:t>
      </w:r>
      <w:r w:rsidR="0003207E" w:rsidRPr="008D7550">
        <w:rPr>
          <w:rFonts w:asciiTheme="minorHAnsi" w:hAnsiTheme="minorHAnsi" w:cstheme="minorHAnsi"/>
          <w:bCs/>
        </w:rPr>
        <w:t xml:space="preserve"> (</w:t>
      </w:r>
      <w:r w:rsidR="0003207E" w:rsidRPr="008D7550">
        <w:rPr>
          <w:rFonts w:asciiTheme="minorHAnsi" w:hAnsiTheme="minorHAnsi" w:cstheme="minorHAnsi"/>
          <w:bCs/>
          <w:i/>
        </w:rPr>
        <w:t>Note: The level of protection required for personnel assisting with decontamination is generally one level below that of the person being decontaminated</w:t>
      </w:r>
      <w:r w:rsidR="0003207E" w:rsidRPr="008D7550">
        <w:rPr>
          <w:rFonts w:asciiTheme="minorHAnsi" w:hAnsiTheme="minorHAnsi" w:cstheme="minorHAnsi"/>
          <w:bCs/>
        </w:rPr>
        <w:t>)</w:t>
      </w:r>
      <w:r w:rsidRPr="008D7550">
        <w:rPr>
          <w:rFonts w:asciiTheme="minorHAnsi" w:hAnsiTheme="minorHAnsi" w:cstheme="minorHAnsi"/>
          <w:bCs/>
        </w:rPr>
        <w:t>.</w:t>
      </w:r>
    </w:p>
    <w:p w14:paraId="58CA3E57" w14:textId="7CF92DED" w:rsidR="006E1A93" w:rsidRPr="008D7550" w:rsidRDefault="006E1A93" w:rsidP="00445696">
      <w:pPr>
        <w:widowControl/>
        <w:rPr>
          <w:rFonts w:asciiTheme="minorHAnsi" w:hAnsiTheme="minorHAnsi" w:cstheme="minorHAnsi"/>
          <w:bCs/>
        </w:rPr>
      </w:pPr>
    </w:p>
    <w:p w14:paraId="58CA3E58" w14:textId="18A567A8" w:rsidR="002B4198" w:rsidRPr="008D7550" w:rsidRDefault="001C5447" w:rsidP="00445696">
      <w:pPr>
        <w:widowControl/>
        <w:rPr>
          <w:rFonts w:asciiTheme="minorHAnsi" w:hAnsiTheme="minorHAnsi" w:cstheme="minorHAnsi"/>
          <w:bCs/>
        </w:rPr>
      </w:pPr>
      <w:r w:rsidRPr="008D7550">
        <w:rPr>
          <w:rFonts w:asciiTheme="minorHAnsi" w:hAnsiTheme="minorHAnsi" w:cstheme="minorHAnsi"/>
          <w:bCs/>
        </w:rPr>
        <w:t xml:space="preserve">Procedures for decontaminating heavy equipment (e.g., </w:t>
      </w:r>
      <w:proofErr w:type="spellStart"/>
      <w:r w:rsidRPr="008D7550">
        <w:rPr>
          <w:rFonts w:asciiTheme="minorHAnsi" w:hAnsiTheme="minorHAnsi" w:cstheme="minorHAnsi"/>
          <w:bCs/>
        </w:rPr>
        <w:t>trackhoes</w:t>
      </w:r>
      <w:proofErr w:type="spellEnd"/>
      <w:r w:rsidR="00760628" w:rsidRPr="008D7550">
        <w:rPr>
          <w:rFonts w:asciiTheme="minorHAnsi" w:hAnsiTheme="minorHAnsi" w:cstheme="minorHAnsi"/>
          <w:bCs/>
        </w:rPr>
        <w:t>)</w:t>
      </w:r>
      <w:r w:rsidRPr="008D7550">
        <w:rPr>
          <w:rFonts w:asciiTheme="minorHAnsi" w:hAnsiTheme="minorHAnsi" w:cstheme="minorHAnsi"/>
          <w:bCs/>
        </w:rPr>
        <w:t xml:space="preserve"> must be developed to prevent contamination from migrating out of the EZ</w:t>
      </w:r>
      <w:r w:rsidR="00B626FA" w:rsidRPr="008D7550">
        <w:rPr>
          <w:rFonts w:asciiTheme="minorHAnsi" w:hAnsiTheme="minorHAnsi" w:cstheme="minorHAnsi"/>
          <w:bCs/>
        </w:rPr>
        <w:t>. V</w:t>
      </w:r>
      <w:r w:rsidRPr="008D7550">
        <w:rPr>
          <w:rFonts w:asciiTheme="minorHAnsi" w:hAnsiTheme="minorHAnsi" w:cstheme="minorHAnsi"/>
          <w:bCs/>
        </w:rPr>
        <w:t xml:space="preserve">ehicles </w:t>
      </w:r>
      <w:r w:rsidR="00760628" w:rsidRPr="008D7550">
        <w:rPr>
          <w:rFonts w:asciiTheme="minorHAnsi" w:hAnsiTheme="minorHAnsi" w:cstheme="minorHAnsi"/>
          <w:bCs/>
        </w:rPr>
        <w:t xml:space="preserve">that enter and exit the site (e.g., dump trucks) </w:t>
      </w:r>
      <w:r w:rsidRPr="008D7550">
        <w:rPr>
          <w:rFonts w:asciiTheme="minorHAnsi" w:hAnsiTheme="minorHAnsi" w:cstheme="minorHAnsi"/>
          <w:bCs/>
        </w:rPr>
        <w:t xml:space="preserve">must be decontaminated </w:t>
      </w:r>
      <w:r w:rsidR="00760628" w:rsidRPr="008D7550">
        <w:rPr>
          <w:rFonts w:asciiTheme="minorHAnsi" w:hAnsiTheme="minorHAnsi" w:cstheme="minorHAnsi"/>
          <w:bCs/>
        </w:rPr>
        <w:t xml:space="preserve">to prevent contamination from </w:t>
      </w:r>
      <w:r w:rsidR="00B84D0F" w:rsidRPr="008D7550">
        <w:rPr>
          <w:rFonts w:asciiTheme="minorHAnsi" w:hAnsiTheme="minorHAnsi" w:cstheme="minorHAnsi"/>
          <w:bCs/>
        </w:rPr>
        <w:t>leaving the site.</w:t>
      </w:r>
    </w:p>
    <w:p w14:paraId="58CA3E59" w14:textId="2A7559D2" w:rsidR="002B4198" w:rsidRPr="008D7550" w:rsidRDefault="002B4198">
      <w:pPr>
        <w:widowControl/>
        <w:autoSpaceDE/>
        <w:autoSpaceDN/>
        <w:adjustRightInd/>
        <w:rPr>
          <w:rFonts w:asciiTheme="minorHAnsi" w:hAnsiTheme="minorHAnsi" w:cstheme="minorHAnsi"/>
          <w:bCs/>
        </w:rPr>
      </w:pPr>
    </w:p>
    <w:p w14:paraId="58CA3E5A" w14:textId="210B7CBB" w:rsidR="00B13DD9" w:rsidRPr="008D7550" w:rsidRDefault="00D126D1" w:rsidP="00B13DD9">
      <w:pPr>
        <w:widowControl/>
        <w:rPr>
          <w:rFonts w:asciiTheme="minorHAnsi" w:hAnsiTheme="minorHAnsi" w:cstheme="minorHAnsi"/>
          <w:bCs/>
        </w:rPr>
      </w:pPr>
      <w:hyperlink w:anchor="Table4" w:history="1">
        <w:r w:rsidR="00023F85" w:rsidRPr="008D7550">
          <w:rPr>
            <w:rStyle w:val="Hyperlink"/>
            <w:rFonts w:asciiTheme="minorHAnsi" w:hAnsiTheme="minorHAnsi" w:cstheme="minorHAnsi"/>
            <w:bCs/>
          </w:rPr>
          <w:t>Table 4</w:t>
        </w:r>
      </w:hyperlink>
      <w:r w:rsidR="00023F85" w:rsidRPr="008D7550">
        <w:rPr>
          <w:rFonts w:asciiTheme="minorHAnsi" w:hAnsiTheme="minorHAnsi" w:cstheme="minorHAnsi"/>
          <w:bCs/>
        </w:rPr>
        <w:t xml:space="preserve"> lists some examples of eq</w:t>
      </w:r>
      <w:r w:rsidR="00B13DD9" w:rsidRPr="008D7550">
        <w:rPr>
          <w:rFonts w:asciiTheme="minorHAnsi" w:hAnsiTheme="minorHAnsi" w:cstheme="minorHAnsi"/>
          <w:bCs/>
        </w:rPr>
        <w:t xml:space="preserve">uipment </w:t>
      </w:r>
      <w:r w:rsidR="00023F85" w:rsidRPr="008D7550">
        <w:rPr>
          <w:rFonts w:asciiTheme="minorHAnsi" w:hAnsiTheme="minorHAnsi" w:cstheme="minorHAnsi"/>
          <w:bCs/>
        </w:rPr>
        <w:t xml:space="preserve">used to </w:t>
      </w:r>
      <w:r w:rsidR="00B13DD9" w:rsidRPr="008D7550">
        <w:rPr>
          <w:rFonts w:asciiTheme="minorHAnsi" w:hAnsiTheme="minorHAnsi" w:cstheme="minorHAnsi"/>
          <w:bCs/>
        </w:rPr>
        <w:t>decontaminat</w:t>
      </w:r>
      <w:r w:rsidR="00023F85" w:rsidRPr="008D7550">
        <w:rPr>
          <w:rFonts w:asciiTheme="minorHAnsi" w:hAnsiTheme="minorHAnsi" w:cstheme="minorHAnsi"/>
          <w:bCs/>
        </w:rPr>
        <w:t>e</w:t>
      </w:r>
      <w:r w:rsidR="00B13DD9" w:rsidRPr="008D7550">
        <w:rPr>
          <w:rFonts w:asciiTheme="minorHAnsi" w:hAnsiTheme="minorHAnsi" w:cstheme="minorHAnsi"/>
          <w:bCs/>
        </w:rPr>
        <w:t xml:space="preserve"> personnel, PPE, and equipment.</w:t>
      </w:r>
    </w:p>
    <w:p w14:paraId="58CA3E5C" w14:textId="77777777" w:rsidR="00B57EF3" w:rsidRPr="008D7550" w:rsidRDefault="00B57EF3" w:rsidP="00D943D8">
      <w:pPr>
        <w:rPr>
          <w:rFonts w:asciiTheme="minorHAnsi" w:hAnsiTheme="minorHAnsi" w:cstheme="minorHAnsi"/>
          <w:b/>
        </w:rPr>
        <w:sectPr w:rsidR="00B57EF3" w:rsidRPr="008D7550" w:rsidSect="004F00CC">
          <w:pgSz w:w="12240" w:h="15840" w:code="1"/>
          <w:pgMar w:top="1080" w:right="1080" w:bottom="1080" w:left="1080" w:header="720" w:footer="720" w:gutter="0"/>
          <w:pgNumType w:start="1"/>
          <w:cols w:space="720"/>
          <w:noEndnote/>
        </w:sectPr>
      </w:pPr>
      <w:bookmarkStart w:id="73" w:name="_Toc321827189"/>
    </w:p>
    <w:p w14:paraId="58CA3E5D" w14:textId="77777777" w:rsidR="00BB09E3" w:rsidRPr="008D7550" w:rsidRDefault="00BB09E3" w:rsidP="00D943D8">
      <w:pPr>
        <w:jc w:val="center"/>
        <w:rPr>
          <w:rFonts w:asciiTheme="minorHAnsi" w:hAnsiTheme="minorHAnsi" w:cstheme="minorHAnsi"/>
          <w:b/>
        </w:rPr>
      </w:pPr>
      <w:bookmarkStart w:id="74" w:name="Table4"/>
      <w:r w:rsidRPr="008D7550">
        <w:rPr>
          <w:rFonts w:asciiTheme="minorHAnsi" w:hAnsiTheme="minorHAnsi" w:cstheme="minorHAnsi"/>
          <w:b/>
        </w:rPr>
        <w:lastRenderedPageBreak/>
        <w:t>Table 4</w:t>
      </w:r>
      <w:r w:rsidRPr="008D7550">
        <w:rPr>
          <w:rFonts w:asciiTheme="minorHAnsi" w:hAnsiTheme="minorHAnsi" w:cstheme="minorHAnsi"/>
          <w:b/>
        </w:rPr>
        <w:tab/>
      </w:r>
      <w:bookmarkEnd w:id="74"/>
      <w:r w:rsidRPr="008D7550">
        <w:rPr>
          <w:rFonts w:asciiTheme="minorHAnsi" w:hAnsiTheme="minorHAnsi" w:cstheme="minorHAnsi"/>
          <w:b/>
        </w:rPr>
        <w:br/>
        <w:t>Decontamination Equipment</w:t>
      </w:r>
      <w:bookmarkEnd w:id="73"/>
    </w:p>
    <w:p w14:paraId="58CA3E5E" w14:textId="77777777" w:rsidR="00B13DD9" w:rsidRPr="008D7550" w:rsidRDefault="00B13DD9" w:rsidP="009A272A">
      <w:pPr>
        <w:keepNext/>
        <w:widowControl/>
        <w:rPr>
          <w:rFonts w:asciiTheme="minorHAnsi" w:hAnsiTheme="minorHAnsi" w:cstheme="minorHAnsi"/>
          <w:bCs/>
        </w:rPr>
      </w:pPr>
    </w:p>
    <w:tbl>
      <w:tblPr>
        <w:tblW w:w="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628"/>
        <w:gridCol w:w="2880"/>
      </w:tblGrid>
      <w:tr w:rsidR="00AC3869" w:rsidRPr="008D7550" w14:paraId="58CA3E60" w14:textId="77777777" w:rsidTr="00AC3869">
        <w:trPr>
          <w:jc w:val="center"/>
        </w:trPr>
        <w:tc>
          <w:tcPr>
            <w:tcW w:w="5508" w:type="dxa"/>
            <w:gridSpan w:val="2"/>
            <w:shd w:val="clear" w:color="auto" w:fill="BFBFBF" w:themeFill="background1" w:themeFillShade="BF"/>
          </w:tcPr>
          <w:p w14:paraId="58CA3E5F" w14:textId="77777777" w:rsidR="00AC3869" w:rsidRPr="008D7550" w:rsidRDefault="00AC3869" w:rsidP="00AC3869">
            <w:pPr>
              <w:keepNext/>
              <w:keepLines/>
              <w:widowControl/>
              <w:tabs>
                <w:tab w:val="left" w:pos="6192"/>
              </w:tabs>
              <w:jc w:val="center"/>
              <w:rPr>
                <w:rFonts w:asciiTheme="minorHAnsi" w:hAnsiTheme="minorHAnsi" w:cstheme="minorHAnsi"/>
                <w:b/>
                <w:bCs/>
                <w:color w:val="000000"/>
                <w:sz w:val="20"/>
                <w:szCs w:val="20"/>
              </w:rPr>
            </w:pPr>
            <w:r w:rsidRPr="008D7550">
              <w:rPr>
                <w:rFonts w:asciiTheme="minorHAnsi" w:hAnsiTheme="minorHAnsi" w:cstheme="minorHAnsi"/>
                <w:b/>
                <w:bCs/>
                <w:color w:val="000000"/>
                <w:sz w:val="20"/>
                <w:szCs w:val="20"/>
              </w:rPr>
              <w:t>Examples</w:t>
            </w:r>
          </w:p>
        </w:tc>
      </w:tr>
      <w:tr w:rsidR="00BB09E3" w:rsidRPr="008D7550" w14:paraId="58CA3E69" w14:textId="77777777" w:rsidTr="0085378A">
        <w:trPr>
          <w:jc w:val="center"/>
        </w:trPr>
        <w:tc>
          <w:tcPr>
            <w:tcW w:w="2628" w:type="dxa"/>
            <w:shd w:val="clear" w:color="auto" w:fill="FFFFFF"/>
          </w:tcPr>
          <w:p w14:paraId="58CA3E61" w14:textId="77777777" w:rsidR="00BB09E3" w:rsidRPr="008D7550" w:rsidRDefault="00BB09E3"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color w:val="000000"/>
                <w:sz w:val="20"/>
                <w:szCs w:val="20"/>
              </w:rPr>
              <w:t>Plastic sheeting</w:t>
            </w:r>
          </w:p>
          <w:p w14:paraId="58CA3E62" w14:textId="77777777" w:rsidR="00AC3869"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color w:val="000000"/>
                <w:sz w:val="20"/>
                <w:szCs w:val="20"/>
              </w:rPr>
              <w:t>Collection containers</w:t>
            </w:r>
          </w:p>
          <w:p w14:paraId="58CA3E63" w14:textId="77777777" w:rsidR="00AC3869"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color w:val="000000"/>
                <w:sz w:val="20"/>
                <w:szCs w:val="20"/>
              </w:rPr>
              <w:t>Plastic wading pools</w:t>
            </w:r>
          </w:p>
          <w:p w14:paraId="58CA3E64" w14:textId="77777777" w:rsidR="00AC3869"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color w:val="000000"/>
                <w:sz w:val="20"/>
                <w:szCs w:val="20"/>
              </w:rPr>
              <w:t>Wash and rinse solutions</w:t>
            </w:r>
          </w:p>
        </w:tc>
        <w:tc>
          <w:tcPr>
            <w:tcW w:w="2880" w:type="dxa"/>
            <w:shd w:val="clear" w:color="auto" w:fill="FFFFFF"/>
          </w:tcPr>
          <w:p w14:paraId="58CA3E65" w14:textId="77777777" w:rsidR="00AC3869"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bCs/>
                <w:color w:val="000000"/>
                <w:sz w:val="20"/>
                <w:szCs w:val="20"/>
              </w:rPr>
              <w:t>Long-handled brushes</w:t>
            </w:r>
          </w:p>
          <w:p w14:paraId="58CA3E66" w14:textId="77777777" w:rsidR="00AC3869"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bCs/>
                <w:color w:val="000000"/>
                <w:sz w:val="20"/>
                <w:szCs w:val="20"/>
              </w:rPr>
              <w:t>Paper or cloth towels</w:t>
            </w:r>
          </w:p>
          <w:p w14:paraId="58CA3E67" w14:textId="77777777" w:rsidR="00AC3869"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bCs/>
                <w:color w:val="000000"/>
                <w:sz w:val="20"/>
                <w:szCs w:val="20"/>
              </w:rPr>
              <w:t>Sealed pads with drains</w:t>
            </w:r>
          </w:p>
          <w:p w14:paraId="58CA3E68" w14:textId="77777777" w:rsidR="00BB09E3" w:rsidRPr="008D7550" w:rsidRDefault="00AC3869" w:rsidP="00AC3869">
            <w:pPr>
              <w:pStyle w:val="ListParagraph"/>
              <w:keepNext/>
              <w:keepLines/>
              <w:widowControl/>
              <w:numPr>
                <w:ilvl w:val="0"/>
                <w:numId w:val="42"/>
              </w:numPr>
              <w:tabs>
                <w:tab w:val="left" w:pos="216"/>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684"/>
              <w:rPr>
                <w:rFonts w:asciiTheme="minorHAnsi" w:hAnsiTheme="minorHAnsi" w:cstheme="minorHAnsi"/>
                <w:color w:val="000000"/>
                <w:sz w:val="20"/>
                <w:szCs w:val="20"/>
              </w:rPr>
            </w:pPr>
            <w:r w:rsidRPr="008D7550">
              <w:rPr>
                <w:rFonts w:asciiTheme="minorHAnsi" w:hAnsiTheme="minorHAnsi" w:cstheme="minorHAnsi"/>
                <w:bCs/>
                <w:color w:val="000000"/>
                <w:sz w:val="20"/>
                <w:szCs w:val="20"/>
              </w:rPr>
              <w:t>Shower facilities</w:t>
            </w:r>
            <w:r w:rsidRPr="008D7550" w:rsidDel="00AC3869">
              <w:rPr>
                <w:rFonts w:asciiTheme="minorHAnsi" w:hAnsiTheme="minorHAnsi" w:cstheme="minorHAnsi"/>
                <w:bCs/>
                <w:color w:val="000000"/>
                <w:sz w:val="20"/>
                <w:szCs w:val="20"/>
              </w:rPr>
              <w:t xml:space="preserve"> </w:t>
            </w:r>
          </w:p>
        </w:tc>
      </w:tr>
    </w:tbl>
    <w:p w14:paraId="58CA3E6A" w14:textId="77777777" w:rsidR="00B13DD9" w:rsidRPr="008D7550" w:rsidRDefault="00B13DD9" w:rsidP="00445696">
      <w:pPr>
        <w:widowControl/>
        <w:rPr>
          <w:rFonts w:asciiTheme="minorHAnsi" w:hAnsiTheme="minorHAnsi" w:cstheme="minorHAnsi"/>
          <w:bCs/>
        </w:rPr>
      </w:pPr>
    </w:p>
    <w:p w14:paraId="58CA3E6B" w14:textId="4D82CD4D" w:rsidR="002F22EE" w:rsidRPr="008D7550" w:rsidRDefault="007C622E" w:rsidP="003F1230">
      <w:pPr>
        <w:rPr>
          <w:rFonts w:asciiTheme="minorHAnsi" w:hAnsiTheme="minorHAnsi" w:cstheme="minorHAnsi"/>
        </w:rPr>
      </w:pPr>
      <w:r w:rsidRPr="008D7550">
        <w:rPr>
          <w:rFonts w:asciiTheme="minorHAnsi" w:hAnsiTheme="minorHAnsi" w:cstheme="minorHAnsi"/>
        </w:rPr>
        <w:t>Decontamination Chapter</w:t>
      </w:r>
      <w:r w:rsidR="00044851" w:rsidRPr="008D7550">
        <w:rPr>
          <w:rFonts w:asciiTheme="minorHAnsi" w:hAnsiTheme="minorHAnsi" w:cstheme="minorHAnsi"/>
        </w:rPr>
        <w:t xml:space="preserve"> </w:t>
      </w:r>
      <w:r w:rsidR="00B84D0F" w:rsidRPr="008D7550">
        <w:rPr>
          <w:rFonts w:asciiTheme="minorHAnsi" w:hAnsiTheme="minorHAnsi" w:cstheme="minorHAnsi"/>
        </w:rPr>
        <w:t xml:space="preserve">of the </w:t>
      </w:r>
      <w:hyperlink r:id="rId65" w:history="1">
        <w:r w:rsidR="00B84D0F" w:rsidRPr="008D7550">
          <w:rPr>
            <w:rStyle w:val="Hyperlink"/>
            <w:rFonts w:asciiTheme="minorHAnsi" w:hAnsiTheme="minorHAnsi" w:cstheme="minorHAnsi"/>
          </w:rPr>
          <w:t>Occupational Safety and Health Guidance Manual for Hazardous Waste Site Activities</w:t>
        </w:r>
      </w:hyperlink>
      <w:r w:rsidR="00B84D0F" w:rsidRPr="008D7550">
        <w:rPr>
          <w:rFonts w:asciiTheme="minorHAnsi" w:hAnsiTheme="minorHAnsi" w:cstheme="minorHAnsi"/>
        </w:rPr>
        <w:t xml:space="preserve"> provides additional information on decontamination methods. </w:t>
      </w:r>
      <w:hyperlink r:id="rId66" w:history="1">
        <w:r w:rsidR="00B84D0F" w:rsidRPr="008D7550">
          <w:rPr>
            <w:rStyle w:val="Hyperlink"/>
            <w:rFonts w:asciiTheme="minorHAnsi" w:hAnsiTheme="minorHAnsi" w:cstheme="minorHAnsi"/>
          </w:rPr>
          <w:t xml:space="preserve">Appendix D </w:t>
        </w:r>
        <w:r w:rsidR="00B13DD9" w:rsidRPr="008D7550">
          <w:rPr>
            <w:rStyle w:val="Hyperlink"/>
            <w:rFonts w:asciiTheme="minorHAnsi" w:hAnsiTheme="minorHAnsi" w:cstheme="minorHAnsi"/>
          </w:rPr>
          <w:t xml:space="preserve">of </w:t>
        </w:r>
        <w:r w:rsidR="00023F85" w:rsidRPr="008D7550">
          <w:rPr>
            <w:rStyle w:val="Hyperlink"/>
            <w:rFonts w:asciiTheme="minorHAnsi" w:hAnsiTheme="minorHAnsi" w:cstheme="minorHAnsi"/>
          </w:rPr>
          <w:t xml:space="preserve">the </w:t>
        </w:r>
        <w:r w:rsidR="0091515F" w:rsidRPr="008D7550">
          <w:rPr>
            <w:rStyle w:val="Hyperlink"/>
            <w:rFonts w:asciiTheme="minorHAnsi" w:hAnsiTheme="minorHAnsi" w:cstheme="minorHAnsi"/>
          </w:rPr>
          <w:t>above-mentioned</w:t>
        </w:r>
        <w:r w:rsidR="00023F85" w:rsidRPr="008D7550">
          <w:rPr>
            <w:rStyle w:val="Hyperlink"/>
            <w:rFonts w:asciiTheme="minorHAnsi" w:hAnsiTheme="minorHAnsi" w:cstheme="minorHAnsi"/>
          </w:rPr>
          <w:t xml:space="preserve"> </w:t>
        </w:r>
        <w:r w:rsidR="00B13DD9" w:rsidRPr="008D7550">
          <w:rPr>
            <w:rStyle w:val="Hyperlink"/>
            <w:rFonts w:asciiTheme="minorHAnsi" w:hAnsiTheme="minorHAnsi" w:cstheme="minorHAnsi"/>
          </w:rPr>
          <w:t>manual</w:t>
        </w:r>
      </w:hyperlink>
      <w:r w:rsidR="00B13DD9" w:rsidRPr="008D7550">
        <w:rPr>
          <w:rFonts w:asciiTheme="minorHAnsi" w:hAnsiTheme="minorHAnsi" w:cstheme="minorHAnsi"/>
        </w:rPr>
        <w:t xml:space="preserve"> provides three example decontamination layouts for </w:t>
      </w:r>
      <w:r w:rsidR="00E24DDF" w:rsidRPr="008D7550">
        <w:rPr>
          <w:rFonts w:asciiTheme="minorHAnsi" w:hAnsiTheme="minorHAnsi" w:cstheme="minorHAnsi"/>
        </w:rPr>
        <w:t xml:space="preserve">Levels </w:t>
      </w:r>
      <w:r w:rsidR="00B13DD9" w:rsidRPr="008D7550">
        <w:rPr>
          <w:rFonts w:asciiTheme="minorHAnsi" w:hAnsiTheme="minorHAnsi" w:cstheme="minorHAnsi"/>
        </w:rPr>
        <w:t xml:space="preserve">A, B, and C. </w:t>
      </w:r>
    </w:p>
    <w:p w14:paraId="58CA3E6C" w14:textId="77777777" w:rsidR="002F22EE" w:rsidRPr="008D7550" w:rsidRDefault="002F22EE" w:rsidP="004132B3">
      <w:pPr>
        <w:rPr>
          <w:rFonts w:asciiTheme="minorHAnsi" w:hAnsiTheme="minorHAnsi" w:cstheme="minorHAnsi"/>
        </w:rPr>
      </w:pPr>
    </w:p>
    <w:p w14:paraId="58CA3E6D" w14:textId="77777777" w:rsidR="002F22EE" w:rsidRPr="008D7550" w:rsidRDefault="00B13DD9" w:rsidP="00AE6D2F">
      <w:pPr>
        <w:pStyle w:val="Heading3"/>
        <w:rPr>
          <w:rFonts w:asciiTheme="minorHAnsi" w:hAnsiTheme="minorHAnsi" w:cstheme="minorHAnsi"/>
        </w:rPr>
      </w:pPr>
      <w:bookmarkStart w:id="75" w:name="_4.8_Emergency_Response"/>
      <w:bookmarkStart w:id="76" w:name="_Toc378259786"/>
      <w:bookmarkEnd w:id="75"/>
      <w:r w:rsidRPr="008D7550">
        <w:rPr>
          <w:rFonts w:asciiTheme="minorHAnsi" w:hAnsiTheme="minorHAnsi" w:cstheme="minorHAnsi"/>
        </w:rPr>
        <w:t>4.8</w:t>
      </w:r>
      <w:r w:rsidRPr="008D7550">
        <w:rPr>
          <w:rFonts w:asciiTheme="minorHAnsi" w:hAnsiTheme="minorHAnsi" w:cstheme="minorHAnsi"/>
        </w:rPr>
        <w:tab/>
      </w:r>
      <w:r w:rsidR="00BB09E3" w:rsidRPr="008D7550">
        <w:rPr>
          <w:rFonts w:asciiTheme="minorHAnsi" w:hAnsiTheme="minorHAnsi" w:cstheme="minorHAnsi"/>
        </w:rPr>
        <w:t>Emergency Response Plan</w:t>
      </w:r>
      <w:bookmarkEnd w:id="76"/>
    </w:p>
    <w:p w14:paraId="58CA3E6E" w14:textId="77777777" w:rsidR="002F22EE" w:rsidRPr="008D7550" w:rsidRDefault="002F22EE" w:rsidP="004132B3">
      <w:pPr>
        <w:rPr>
          <w:rFonts w:asciiTheme="minorHAnsi" w:hAnsiTheme="minorHAnsi" w:cstheme="minorHAnsi"/>
        </w:rPr>
      </w:pPr>
    </w:p>
    <w:p w14:paraId="58CA3E6F" w14:textId="77777777" w:rsidR="00BB09E3" w:rsidRPr="008D7550" w:rsidRDefault="00BB09E3" w:rsidP="00BB09E3">
      <w:pPr>
        <w:pStyle w:val="1Paragraph1"/>
        <w:widowControl/>
        <w:tabs>
          <w:tab w:val="clear" w:pos="720"/>
          <w:tab w:val="left" w:pos="0"/>
        </w:tabs>
        <w:ind w:left="0" w:firstLine="0"/>
        <w:rPr>
          <w:rFonts w:asciiTheme="minorHAnsi" w:hAnsiTheme="minorHAnsi" w:cstheme="minorHAnsi"/>
          <w:bCs/>
          <w:sz w:val="22"/>
          <w:szCs w:val="22"/>
        </w:rPr>
      </w:pPr>
      <w:r w:rsidRPr="008D7550">
        <w:rPr>
          <w:rFonts w:asciiTheme="minorHAnsi" w:hAnsiTheme="minorHAnsi" w:cstheme="minorHAnsi"/>
          <w:bCs/>
          <w:color w:val="000000"/>
          <w:sz w:val="22"/>
          <w:szCs w:val="22"/>
        </w:rPr>
        <w:t xml:space="preserve">The </w:t>
      </w:r>
      <w:r w:rsidR="00C10FDB" w:rsidRPr="008D7550">
        <w:rPr>
          <w:rFonts w:asciiTheme="minorHAnsi" w:hAnsiTheme="minorHAnsi" w:cstheme="minorHAnsi"/>
          <w:bCs/>
          <w:color w:val="000000"/>
          <w:sz w:val="22"/>
          <w:szCs w:val="22"/>
        </w:rPr>
        <w:t xml:space="preserve">ERP </w:t>
      </w:r>
      <w:r w:rsidRPr="008D7550">
        <w:rPr>
          <w:rFonts w:asciiTheme="minorHAnsi" w:hAnsiTheme="minorHAnsi" w:cstheme="minorHAnsi"/>
          <w:bCs/>
          <w:color w:val="000000"/>
          <w:sz w:val="22"/>
          <w:szCs w:val="22"/>
        </w:rPr>
        <w:t xml:space="preserve">is a required element of the HASP under </w:t>
      </w:r>
      <w:hyperlink r:id="rId67" w:anchor="1910.120(b)(4)(ii)(H)" w:history="1">
        <w:r w:rsidRPr="008D7550">
          <w:rPr>
            <w:rStyle w:val="Hyperlink"/>
            <w:rFonts w:asciiTheme="minorHAnsi" w:hAnsiTheme="minorHAnsi" w:cstheme="minorHAnsi"/>
            <w:bCs/>
            <w:sz w:val="22"/>
            <w:szCs w:val="22"/>
          </w:rPr>
          <w:t>paragraph (b)(4)(ii)(H)</w:t>
        </w:r>
      </w:hyperlink>
      <w:r w:rsidRPr="008D7550">
        <w:rPr>
          <w:rFonts w:asciiTheme="minorHAnsi" w:hAnsiTheme="minorHAnsi" w:cstheme="minorHAnsi"/>
          <w:bCs/>
          <w:color w:val="000000"/>
          <w:sz w:val="22"/>
          <w:szCs w:val="22"/>
        </w:rPr>
        <w:t xml:space="preserve"> of HAZWOPER</w:t>
      </w:r>
      <w:r w:rsidR="00FB64DA" w:rsidRPr="008D7550">
        <w:rPr>
          <w:rFonts w:asciiTheme="minorHAnsi" w:hAnsiTheme="minorHAnsi" w:cstheme="minorHAnsi"/>
          <w:bCs/>
          <w:color w:val="000000"/>
          <w:sz w:val="22"/>
          <w:szCs w:val="22"/>
        </w:rPr>
        <w:t xml:space="preserve"> </w:t>
      </w:r>
      <w:r w:rsidR="00CF3F90" w:rsidRPr="008D7550">
        <w:rPr>
          <w:rFonts w:asciiTheme="minorHAnsi" w:hAnsiTheme="minorHAnsi" w:cstheme="minorHAnsi"/>
          <w:bCs/>
          <w:color w:val="000000"/>
          <w:sz w:val="22"/>
          <w:szCs w:val="22"/>
        </w:rPr>
        <w:t>(</w:t>
      </w:r>
      <w:hyperlink w:anchor="TextBox7" w:history="1">
        <w:r w:rsidRPr="008D7550">
          <w:rPr>
            <w:rStyle w:val="Hyperlink"/>
            <w:rFonts w:asciiTheme="minorHAnsi" w:hAnsiTheme="minorHAnsi" w:cstheme="minorHAnsi"/>
            <w:bCs/>
            <w:sz w:val="22"/>
            <w:szCs w:val="22"/>
          </w:rPr>
          <w:t xml:space="preserve">Text Box </w:t>
        </w:r>
        <w:r w:rsidR="00407C10" w:rsidRPr="008D7550">
          <w:rPr>
            <w:rStyle w:val="Hyperlink"/>
            <w:rFonts w:asciiTheme="minorHAnsi" w:hAnsiTheme="minorHAnsi" w:cstheme="minorHAnsi"/>
            <w:bCs/>
            <w:sz w:val="22"/>
            <w:szCs w:val="22"/>
          </w:rPr>
          <w:t>7</w:t>
        </w:r>
      </w:hyperlink>
      <w:r w:rsidR="00CF3F90" w:rsidRPr="008D7550">
        <w:rPr>
          <w:rFonts w:asciiTheme="minorHAnsi" w:hAnsiTheme="minorHAnsi" w:cstheme="minorHAnsi"/>
          <w:bCs/>
          <w:color w:val="000000"/>
          <w:sz w:val="22"/>
          <w:szCs w:val="22"/>
        </w:rPr>
        <w:t>)</w:t>
      </w:r>
      <w:r w:rsidR="00461005" w:rsidRPr="008D7550">
        <w:rPr>
          <w:rFonts w:asciiTheme="minorHAnsi" w:hAnsiTheme="minorHAnsi" w:cstheme="minorHAnsi"/>
          <w:bCs/>
          <w:color w:val="000000"/>
          <w:sz w:val="22"/>
          <w:szCs w:val="22"/>
        </w:rPr>
        <w:t>.</w:t>
      </w:r>
      <w:r w:rsidR="00461005" w:rsidRPr="008D7550">
        <w:rPr>
          <w:rStyle w:val="FootnoteReference"/>
          <w:rFonts w:asciiTheme="minorHAnsi" w:hAnsiTheme="minorHAnsi" w:cstheme="minorHAnsi"/>
          <w:bCs/>
          <w:sz w:val="22"/>
          <w:szCs w:val="22"/>
          <w:vertAlign w:val="superscript"/>
        </w:rPr>
        <w:footnoteReference w:id="2"/>
      </w:r>
      <w:r w:rsidRPr="008D7550">
        <w:rPr>
          <w:rFonts w:asciiTheme="minorHAnsi" w:hAnsiTheme="minorHAnsi" w:cstheme="minorHAnsi"/>
          <w:bCs/>
          <w:color w:val="000000"/>
          <w:sz w:val="22"/>
          <w:szCs w:val="22"/>
        </w:rPr>
        <w:t xml:space="preserve"> The plan must </w:t>
      </w:r>
      <w:r w:rsidRPr="008D7550">
        <w:rPr>
          <w:rFonts w:asciiTheme="minorHAnsi" w:hAnsiTheme="minorHAnsi" w:cstheme="minorHAnsi"/>
          <w:bCs/>
          <w:sz w:val="22"/>
          <w:szCs w:val="22"/>
        </w:rPr>
        <w:t xml:space="preserve">define the responsibilities, lines of authority, resources, and actions necessary to respond to </w:t>
      </w:r>
      <w:r w:rsidR="00B96B3E" w:rsidRPr="008D7550">
        <w:rPr>
          <w:rFonts w:asciiTheme="minorHAnsi" w:hAnsiTheme="minorHAnsi" w:cstheme="minorHAnsi"/>
          <w:bCs/>
          <w:sz w:val="22"/>
          <w:szCs w:val="22"/>
        </w:rPr>
        <w:t>any emergencies that could occur on a site</w:t>
      </w:r>
      <w:r w:rsidRPr="008D7550">
        <w:rPr>
          <w:rFonts w:asciiTheme="minorHAnsi" w:hAnsiTheme="minorHAnsi" w:cstheme="minorHAnsi"/>
          <w:bCs/>
          <w:sz w:val="22"/>
          <w:szCs w:val="22"/>
        </w:rPr>
        <w:t xml:space="preserve">. </w:t>
      </w:r>
      <w:r w:rsidR="00E500E2" w:rsidRPr="008D7550">
        <w:rPr>
          <w:rFonts w:asciiTheme="minorHAnsi" w:hAnsiTheme="minorHAnsi" w:cstheme="minorHAnsi"/>
          <w:bCs/>
          <w:sz w:val="22"/>
          <w:szCs w:val="22"/>
        </w:rPr>
        <w:t xml:space="preserve">These </w:t>
      </w:r>
      <w:r w:rsidR="004C785A" w:rsidRPr="008D7550">
        <w:rPr>
          <w:rFonts w:asciiTheme="minorHAnsi" w:hAnsiTheme="minorHAnsi" w:cstheme="minorHAnsi"/>
          <w:bCs/>
          <w:sz w:val="22"/>
          <w:szCs w:val="22"/>
        </w:rPr>
        <w:t>procedures do not have to repeat</w:t>
      </w:r>
      <w:r w:rsidR="00E500E2" w:rsidRPr="008D7550">
        <w:rPr>
          <w:rFonts w:asciiTheme="minorHAnsi" w:hAnsiTheme="minorHAnsi" w:cstheme="minorHAnsi"/>
          <w:bCs/>
          <w:sz w:val="22"/>
          <w:szCs w:val="22"/>
        </w:rPr>
        <w:t xml:space="preserve"> existing emergency response elements included in </w:t>
      </w:r>
      <w:r w:rsidR="004C785A" w:rsidRPr="008D7550">
        <w:rPr>
          <w:rFonts w:asciiTheme="minorHAnsi" w:hAnsiTheme="minorHAnsi" w:cstheme="minorHAnsi"/>
          <w:bCs/>
          <w:sz w:val="22"/>
          <w:szCs w:val="22"/>
        </w:rPr>
        <w:t xml:space="preserve">other </w:t>
      </w:r>
      <w:r w:rsidRPr="008D7550">
        <w:rPr>
          <w:rFonts w:asciiTheme="minorHAnsi" w:hAnsiTheme="minorHAnsi" w:cstheme="minorHAnsi"/>
          <w:bCs/>
          <w:sz w:val="22"/>
          <w:szCs w:val="22"/>
        </w:rPr>
        <w:t>sections of th</w:t>
      </w:r>
      <w:r w:rsidR="004C785A" w:rsidRPr="008D7550">
        <w:rPr>
          <w:rFonts w:asciiTheme="minorHAnsi" w:hAnsiTheme="minorHAnsi" w:cstheme="minorHAnsi"/>
          <w:bCs/>
          <w:sz w:val="22"/>
          <w:szCs w:val="22"/>
        </w:rPr>
        <w:t>e</w:t>
      </w:r>
      <w:r w:rsidRPr="008D7550">
        <w:rPr>
          <w:rFonts w:asciiTheme="minorHAnsi" w:hAnsiTheme="minorHAnsi" w:cstheme="minorHAnsi"/>
          <w:bCs/>
          <w:sz w:val="22"/>
          <w:szCs w:val="22"/>
        </w:rPr>
        <w:t xml:space="preserve"> HASP</w:t>
      </w:r>
      <w:r w:rsidR="004C785A" w:rsidRPr="008D7550">
        <w:rPr>
          <w:rFonts w:asciiTheme="minorHAnsi" w:hAnsiTheme="minorHAnsi" w:cstheme="minorHAnsi"/>
          <w:bCs/>
          <w:sz w:val="22"/>
          <w:szCs w:val="22"/>
        </w:rPr>
        <w:t xml:space="preserve"> (e.g., </w:t>
      </w:r>
      <w:r w:rsidRPr="008D7550">
        <w:rPr>
          <w:rFonts w:asciiTheme="minorHAnsi" w:hAnsiTheme="minorHAnsi" w:cstheme="minorHAnsi"/>
          <w:bCs/>
          <w:sz w:val="22"/>
          <w:szCs w:val="22"/>
        </w:rPr>
        <w:t>site la</w:t>
      </w:r>
      <w:r w:rsidR="004C785A" w:rsidRPr="008D7550">
        <w:rPr>
          <w:rFonts w:asciiTheme="minorHAnsi" w:hAnsiTheme="minorHAnsi" w:cstheme="minorHAnsi"/>
          <w:bCs/>
          <w:sz w:val="22"/>
          <w:szCs w:val="22"/>
        </w:rPr>
        <w:t>yout, monitoring equipment</w:t>
      </w:r>
      <w:r w:rsidRPr="008D7550">
        <w:rPr>
          <w:rFonts w:asciiTheme="minorHAnsi" w:hAnsiTheme="minorHAnsi" w:cstheme="minorHAnsi"/>
          <w:bCs/>
          <w:sz w:val="22"/>
          <w:szCs w:val="22"/>
        </w:rPr>
        <w:t xml:space="preserve">). </w:t>
      </w:r>
    </w:p>
    <w:p w14:paraId="58CA3E70" w14:textId="77777777" w:rsidR="00EC7D75" w:rsidRPr="008D7550" w:rsidRDefault="00EC7D75" w:rsidP="00BB09E3">
      <w:pPr>
        <w:pStyle w:val="1Paragraph1"/>
        <w:widowControl/>
        <w:tabs>
          <w:tab w:val="clear" w:pos="720"/>
          <w:tab w:val="left" w:pos="0"/>
        </w:tabs>
        <w:ind w:left="0" w:firstLine="0"/>
        <w:rPr>
          <w:rFonts w:asciiTheme="minorHAnsi" w:hAnsiTheme="minorHAnsi" w:cstheme="minorHAnsi"/>
          <w:bCs/>
          <w:sz w:val="22"/>
          <w:szCs w:val="22"/>
        </w:rPr>
      </w:pPr>
    </w:p>
    <w:p w14:paraId="58CA3E71" w14:textId="2AD1A5DE" w:rsidR="00EC7D75" w:rsidRPr="008D7550" w:rsidRDefault="00EC7D75" w:rsidP="00EC7D75">
      <w:pPr>
        <w:pStyle w:val="1Paragraph1"/>
        <w:widowControl/>
        <w:tabs>
          <w:tab w:val="clear" w:pos="720"/>
          <w:tab w:val="left" w:pos="0"/>
        </w:tabs>
        <w:ind w:left="0" w:firstLine="0"/>
        <w:rPr>
          <w:rFonts w:asciiTheme="minorHAnsi" w:hAnsiTheme="minorHAnsi" w:cstheme="minorHAnsi"/>
          <w:bCs/>
          <w:sz w:val="22"/>
          <w:szCs w:val="22"/>
        </w:rPr>
      </w:pPr>
      <w:r w:rsidRPr="008D7550">
        <w:rPr>
          <w:rFonts w:asciiTheme="minorHAnsi" w:hAnsiTheme="minorHAnsi" w:cstheme="minorHAnsi"/>
          <w:bCs/>
          <w:sz w:val="22"/>
          <w:szCs w:val="22"/>
        </w:rPr>
        <w:t xml:space="preserve">Emergency response procedures must be rehearsed regularly, as applicable, during project activities. The </w:t>
      </w:r>
      <w:r w:rsidR="00C10FDB" w:rsidRPr="008D7550">
        <w:rPr>
          <w:rFonts w:asciiTheme="minorHAnsi" w:hAnsiTheme="minorHAnsi" w:cstheme="minorHAnsi"/>
          <w:bCs/>
          <w:sz w:val="22"/>
          <w:szCs w:val="22"/>
        </w:rPr>
        <w:t xml:space="preserve">ERP </w:t>
      </w:r>
      <w:r w:rsidRPr="008D7550">
        <w:rPr>
          <w:rFonts w:asciiTheme="minorHAnsi" w:hAnsiTheme="minorHAnsi" w:cstheme="minorHAnsi"/>
          <w:bCs/>
          <w:sz w:val="22"/>
          <w:szCs w:val="22"/>
        </w:rPr>
        <w:t xml:space="preserve">must also be reviewed and revised on a regular basis (if necessary) by the </w:t>
      </w:r>
      <w:r w:rsidR="001336D5" w:rsidRPr="008D7550">
        <w:rPr>
          <w:rFonts w:asciiTheme="minorHAnsi" w:hAnsiTheme="minorHAnsi" w:cstheme="minorHAnsi"/>
          <w:sz w:val="22"/>
          <w:szCs w:val="22"/>
          <w:highlight w:val="yellow"/>
        </w:rPr>
        <w:t>OSC (or another designated person)</w:t>
      </w:r>
      <w:r w:rsidRPr="008D7550">
        <w:rPr>
          <w:rFonts w:asciiTheme="minorHAnsi" w:hAnsiTheme="minorHAnsi" w:cstheme="minorHAnsi"/>
          <w:bCs/>
          <w:sz w:val="22"/>
          <w:szCs w:val="22"/>
        </w:rPr>
        <w:t>. This will ensure that the plan is adequate and consistent with prevailing project conditions.</w:t>
      </w:r>
    </w:p>
    <w:p w14:paraId="58CA3E72" w14:textId="47D4F590" w:rsidR="002F22EE" w:rsidRPr="008D7550" w:rsidRDefault="00D943D8" w:rsidP="004132B3">
      <w:pPr>
        <w:rPr>
          <w:rFonts w:asciiTheme="minorHAnsi" w:hAnsiTheme="minorHAnsi" w:cstheme="minorHAnsi"/>
        </w:rPr>
      </w:pPr>
      <w:r w:rsidRPr="008D7550">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58CA451E" wp14:editId="66EBC78D">
                <wp:simplePos x="0" y="0"/>
                <wp:positionH relativeFrom="margin">
                  <wp:posOffset>3238500</wp:posOffset>
                </wp:positionH>
                <wp:positionV relativeFrom="margin">
                  <wp:posOffset>3983990</wp:posOffset>
                </wp:positionV>
                <wp:extent cx="3146425" cy="3025775"/>
                <wp:effectExtent l="0" t="0" r="158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025775"/>
                        </a:xfrm>
                        <a:prstGeom prst="rect">
                          <a:avLst/>
                        </a:prstGeom>
                        <a:solidFill>
                          <a:srgbClr val="DDDDDD"/>
                        </a:solidFill>
                        <a:ln w="9525">
                          <a:solidFill>
                            <a:srgbClr val="000000"/>
                          </a:solidFill>
                          <a:miter lim="800000"/>
                          <a:headEnd/>
                          <a:tailEnd/>
                        </a:ln>
                      </wps:spPr>
                      <wps:txbx>
                        <w:txbxContent>
                          <w:p w14:paraId="58CA4586" w14:textId="77777777" w:rsidR="00A93467" w:rsidRPr="00D943D8" w:rsidRDefault="00A93467" w:rsidP="00E500E2">
                            <w:pPr>
                              <w:jc w:val="center"/>
                              <w:rPr>
                                <w:rFonts w:asciiTheme="minorHAnsi" w:hAnsiTheme="minorHAnsi" w:cstheme="minorHAnsi"/>
                                <w:b/>
                                <w:bCs/>
                                <w:color w:val="000000"/>
                                <w:sz w:val="20"/>
                                <w:szCs w:val="20"/>
                              </w:rPr>
                            </w:pPr>
                            <w:bookmarkStart w:id="77" w:name="TextBoxE4"/>
                            <w:bookmarkStart w:id="78" w:name="TextBoxE2"/>
                            <w:bookmarkStart w:id="79" w:name="TextBox7"/>
                            <w:bookmarkEnd w:id="77"/>
                            <w:r w:rsidRPr="00D943D8">
                              <w:rPr>
                                <w:rFonts w:asciiTheme="minorHAnsi" w:hAnsiTheme="minorHAnsi" w:cstheme="minorHAnsi"/>
                                <w:b/>
                                <w:bCs/>
                                <w:color w:val="000000"/>
                                <w:sz w:val="20"/>
                                <w:szCs w:val="20"/>
                              </w:rPr>
                              <w:t>Text Box 7</w:t>
                            </w:r>
                          </w:p>
                          <w:bookmarkEnd w:id="78"/>
                          <w:bookmarkEnd w:id="79"/>
                          <w:p w14:paraId="58CA4587" w14:textId="77777777" w:rsidR="00A93467" w:rsidRPr="00D943D8" w:rsidRDefault="00A93467" w:rsidP="00E500E2">
                            <w:pPr>
                              <w:jc w:val="center"/>
                              <w:rPr>
                                <w:rFonts w:asciiTheme="minorHAnsi" w:hAnsiTheme="minorHAnsi" w:cstheme="minorHAnsi"/>
                                <w:b/>
                                <w:bCs/>
                                <w:color w:val="000000"/>
                                <w:sz w:val="20"/>
                                <w:szCs w:val="20"/>
                              </w:rPr>
                            </w:pPr>
                            <w:r w:rsidRPr="00D943D8">
                              <w:rPr>
                                <w:rFonts w:asciiTheme="minorHAnsi" w:hAnsiTheme="minorHAnsi" w:cstheme="minorHAnsi"/>
                                <w:b/>
                                <w:bCs/>
                                <w:color w:val="000000"/>
                                <w:sz w:val="20"/>
                                <w:szCs w:val="20"/>
                              </w:rPr>
                              <w:t>ERP Requirements</w:t>
                            </w:r>
                          </w:p>
                          <w:p w14:paraId="58CA4588" w14:textId="77777777" w:rsidR="00A93467" w:rsidRPr="00D943D8" w:rsidRDefault="00A93467" w:rsidP="00E500E2">
                            <w:pPr>
                              <w:jc w:val="center"/>
                              <w:rPr>
                                <w:rFonts w:asciiTheme="minorHAnsi" w:hAnsiTheme="minorHAnsi" w:cstheme="minorHAnsi"/>
                                <w:b/>
                                <w:bCs/>
                                <w:color w:val="000000"/>
                                <w:sz w:val="20"/>
                                <w:szCs w:val="20"/>
                              </w:rPr>
                            </w:pPr>
                          </w:p>
                          <w:p w14:paraId="58CA4589" w14:textId="77777777" w:rsidR="00A93467" w:rsidRPr="00D943D8" w:rsidRDefault="00A93467" w:rsidP="00E500E2">
                            <w:pPr>
                              <w:rPr>
                                <w:rFonts w:asciiTheme="minorHAnsi" w:hAnsiTheme="minorHAnsi" w:cstheme="minorHAnsi"/>
                                <w:sz w:val="20"/>
                                <w:szCs w:val="20"/>
                              </w:rPr>
                            </w:pPr>
                            <w:r w:rsidRPr="00D943D8">
                              <w:rPr>
                                <w:rFonts w:asciiTheme="minorHAnsi" w:hAnsiTheme="minorHAnsi" w:cstheme="minorHAnsi"/>
                                <w:sz w:val="20"/>
                                <w:szCs w:val="20"/>
                              </w:rPr>
                              <w:t xml:space="preserve">ERP requirements under HAZWOPER include: </w:t>
                            </w:r>
                          </w:p>
                          <w:p w14:paraId="58CA458A" w14:textId="77777777" w:rsidR="00A93467" w:rsidRPr="00D943D8" w:rsidRDefault="00A93467" w:rsidP="00E500E2">
                            <w:pPr>
                              <w:rPr>
                                <w:rFonts w:asciiTheme="minorHAnsi" w:hAnsiTheme="minorHAnsi" w:cstheme="minorHAnsi"/>
                                <w:sz w:val="20"/>
                                <w:szCs w:val="20"/>
                              </w:rPr>
                            </w:pPr>
                          </w:p>
                          <w:p w14:paraId="58CA458B"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Pre-emergency planning.</w:t>
                            </w:r>
                          </w:p>
                          <w:p w14:paraId="58CA458C"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Personnel roles, lines of authority, training, and communication.</w:t>
                            </w:r>
                          </w:p>
                          <w:p w14:paraId="58CA458D"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Emergency recognition and prevention.</w:t>
                            </w:r>
                          </w:p>
                          <w:p w14:paraId="58CA458E"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Safe distances and places of refuge.</w:t>
                            </w:r>
                          </w:p>
                          <w:p w14:paraId="58CA458F"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Site security and control.</w:t>
                            </w:r>
                          </w:p>
                          <w:p w14:paraId="58CA4590"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Evacuation routes and procedures.</w:t>
                            </w:r>
                          </w:p>
                          <w:p w14:paraId="58CA4591"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Decontamination procedures that are not covered by other sections of the HASP.</w:t>
                            </w:r>
                          </w:p>
                          <w:p w14:paraId="58CA4592"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Emergency medical treatment and first aid.</w:t>
                            </w:r>
                          </w:p>
                          <w:p w14:paraId="58CA4593"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Emergency alerting and response procedures.</w:t>
                            </w:r>
                          </w:p>
                          <w:p w14:paraId="58CA4594"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Critique of response and follow-up.</w:t>
                            </w:r>
                          </w:p>
                          <w:p w14:paraId="58CA4595"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PPE and emergency equipment.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451E" id="Text Box 2" o:spid="_x0000_s1039" type="#_x0000_t202" style="position:absolute;margin-left:255pt;margin-top:313.7pt;width:247.75pt;height:238.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" fillcolor="#ddd">
                <v:textbox>
                  <w:txbxContent>
                    <w:p w14:paraId="58CA4586" w14:textId="77777777" w:rsidR="00A93467" w:rsidRPr="00D943D8" w:rsidRDefault="00A93467" w:rsidP="00E500E2">
                      <w:pPr>
                        <w:jc w:val="center"/>
                        <w:rPr>
                          <w:rFonts w:asciiTheme="minorHAnsi" w:hAnsiTheme="minorHAnsi" w:cstheme="minorHAnsi"/>
                          <w:b/>
                          <w:bCs/>
                          <w:color w:val="000000"/>
                          <w:sz w:val="20"/>
                          <w:szCs w:val="20"/>
                        </w:rPr>
                      </w:pPr>
                      <w:bookmarkStart w:id="80" w:name="TextBoxE4"/>
                      <w:bookmarkStart w:id="81" w:name="TextBoxE2"/>
                      <w:bookmarkStart w:id="82" w:name="TextBox7"/>
                      <w:bookmarkEnd w:id="80"/>
                      <w:r w:rsidRPr="00D943D8">
                        <w:rPr>
                          <w:rFonts w:asciiTheme="minorHAnsi" w:hAnsiTheme="minorHAnsi" w:cstheme="minorHAnsi"/>
                          <w:b/>
                          <w:bCs/>
                          <w:color w:val="000000"/>
                          <w:sz w:val="20"/>
                          <w:szCs w:val="20"/>
                        </w:rPr>
                        <w:t>Text Box 7</w:t>
                      </w:r>
                    </w:p>
                    <w:bookmarkEnd w:id="81"/>
                    <w:bookmarkEnd w:id="82"/>
                    <w:p w14:paraId="58CA4587" w14:textId="77777777" w:rsidR="00A93467" w:rsidRPr="00D943D8" w:rsidRDefault="00A93467" w:rsidP="00E500E2">
                      <w:pPr>
                        <w:jc w:val="center"/>
                        <w:rPr>
                          <w:rFonts w:asciiTheme="minorHAnsi" w:hAnsiTheme="minorHAnsi" w:cstheme="minorHAnsi"/>
                          <w:b/>
                          <w:bCs/>
                          <w:color w:val="000000"/>
                          <w:sz w:val="20"/>
                          <w:szCs w:val="20"/>
                        </w:rPr>
                      </w:pPr>
                      <w:r w:rsidRPr="00D943D8">
                        <w:rPr>
                          <w:rFonts w:asciiTheme="minorHAnsi" w:hAnsiTheme="minorHAnsi" w:cstheme="minorHAnsi"/>
                          <w:b/>
                          <w:bCs/>
                          <w:color w:val="000000"/>
                          <w:sz w:val="20"/>
                          <w:szCs w:val="20"/>
                        </w:rPr>
                        <w:t>ERP Requirements</w:t>
                      </w:r>
                    </w:p>
                    <w:p w14:paraId="58CA4588" w14:textId="77777777" w:rsidR="00A93467" w:rsidRPr="00D943D8" w:rsidRDefault="00A93467" w:rsidP="00E500E2">
                      <w:pPr>
                        <w:jc w:val="center"/>
                        <w:rPr>
                          <w:rFonts w:asciiTheme="minorHAnsi" w:hAnsiTheme="minorHAnsi" w:cstheme="minorHAnsi"/>
                          <w:b/>
                          <w:bCs/>
                          <w:color w:val="000000"/>
                          <w:sz w:val="20"/>
                          <w:szCs w:val="20"/>
                        </w:rPr>
                      </w:pPr>
                    </w:p>
                    <w:p w14:paraId="58CA4589" w14:textId="77777777" w:rsidR="00A93467" w:rsidRPr="00D943D8" w:rsidRDefault="00A93467" w:rsidP="00E500E2">
                      <w:pPr>
                        <w:rPr>
                          <w:rFonts w:asciiTheme="minorHAnsi" w:hAnsiTheme="minorHAnsi" w:cstheme="minorHAnsi"/>
                          <w:sz w:val="20"/>
                          <w:szCs w:val="20"/>
                        </w:rPr>
                      </w:pPr>
                      <w:r w:rsidRPr="00D943D8">
                        <w:rPr>
                          <w:rFonts w:asciiTheme="minorHAnsi" w:hAnsiTheme="minorHAnsi" w:cstheme="minorHAnsi"/>
                          <w:sz w:val="20"/>
                          <w:szCs w:val="20"/>
                        </w:rPr>
                        <w:t xml:space="preserve">ERP requirements under HAZWOPER include: </w:t>
                      </w:r>
                    </w:p>
                    <w:p w14:paraId="58CA458A" w14:textId="77777777" w:rsidR="00A93467" w:rsidRPr="00D943D8" w:rsidRDefault="00A93467" w:rsidP="00E500E2">
                      <w:pPr>
                        <w:rPr>
                          <w:rFonts w:asciiTheme="minorHAnsi" w:hAnsiTheme="minorHAnsi" w:cstheme="minorHAnsi"/>
                          <w:sz w:val="20"/>
                          <w:szCs w:val="20"/>
                        </w:rPr>
                      </w:pPr>
                    </w:p>
                    <w:p w14:paraId="58CA458B"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Pre-emergency planning.</w:t>
                      </w:r>
                    </w:p>
                    <w:p w14:paraId="58CA458C"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Personnel roles, lines of authority, training, and communication.</w:t>
                      </w:r>
                    </w:p>
                    <w:p w14:paraId="58CA458D"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Emergency recognition and prevention.</w:t>
                      </w:r>
                    </w:p>
                    <w:p w14:paraId="58CA458E"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Safe distances and places of refuge.</w:t>
                      </w:r>
                    </w:p>
                    <w:p w14:paraId="58CA458F"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Site security and control.</w:t>
                      </w:r>
                    </w:p>
                    <w:p w14:paraId="58CA4590"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Evacuation routes and procedures.</w:t>
                      </w:r>
                    </w:p>
                    <w:p w14:paraId="58CA4591"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Decontamination procedures that are not covered by other sections of the HASP.</w:t>
                      </w:r>
                    </w:p>
                    <w:p w14:paraId="58CA4592"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Emergency medical treatment and first aid.</w:t>
                      </w:r>
                    </w:p>
                    <w:p w14:paraId="58CA4593"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Emergency alerting and response procedures.</w:t>
                      </w:r>
                    </w:p>
                    <w:p w14:paraId="58CA4594"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sz w:val="20"/>
                          <w:szCs w:val="20"/>
                        </w:rPr>
                      </w:pPr>
                      <w:r w:rsidRPr="00D943D8">
                        <w:rPr>
                          <w:rFonts w:asciiTheme="minorHAnsi" w:hAnsiTheme="minorHAnsi" w:cstheme="minorHAnsi"/>
                          <w:sz w:val="20"/>
                          <w:szCs w:val="20"/>
                        </w:rPr>
                        <w:t>Critique of response and follow-up.</w:t>
                      </w:r>
                    </w:p>
                    <w:p w14:paraId="58CA4595" w14:textId="77777777" w:rsidR="00A93467" w:rsidRPr="00D943D8" w:rsidRDefault="00A93467" w:rsidP="002F4BB4">
                      <w:pPr>
                        <w:numPr>
                          <w:ilvl w:val="0"/>
                          <w:numId w:val="19"/>
                        </w:numPr>
                        <w:tabs>
                          <w:tab w:val="clear" w:pos="720"/>
                          <w:tab w:val="num" w:pos="360"/>
                        </w:tabs>
                        <w:ind w:left="360"/>
                        <w:rPr>
                          <w:rFonts w:asciiTheme="minorHAnsi" w:hAnsiTheme="minorHAnsi" w:cstheme="minorHAnsi"/>
                          <w:b/>
                          <w:bCs/>
                          <w:i/>
                          <w:color w:val="000000"/>
                          <w:sz w:val="20"/>
                          <w:szCs w:val="20"/>
                        </w:rPr>
                      </w:pPr>
                      <w:r w:rsidRPr="00D943D8">
                        <w:rPr>
                          <w:rFonts w:asciiTheme="minorHAnsi" w:hAnsiTheme="minorHAnsi" w:cstheme="minorHAnsi"/>
                          <w:sz w:val="20"/>
                          <w:szCs w:val="20"/>
                        </w:rPr>
                        <w:t>PPE and emergency equipment.</w:t>
                      </w:r>
                    </w:p>
                  </w:txbxContent>
                </v:textbox>
                <w10:wrap type="square" anchorx="margin" anchory="margin"/>
              </v:shape>
            </w:pict>
          </mc:Fallback>
        </mc:AlternateContent>
      </w:r>
    </w:p>
    <w:p w14:paraId="58CA3E73" w14:textId="77777777" w:rsidR="003B7DC5" w:rsidRPr="008D7550" w:rsidRDefault="003B7DC5" w:rsidP="003F1230">
      <w:pPr>
        <w:rPr>
          <w:rFonts w:asciiTheme="minorHAnsi" w:hAnsiTheme="minorHAnsi" w:cstheme="minorHAnsi"/>
        </w:rPr>
      </w:pPr>
      <w:r w:rsidRPr="008D7550">
        <w:rPr>
          <w:rFonts w:asciiTheme="minorHAnsi" w:hAnsiTheme="minorHAnsi" w:cstheme="minorHAnsi"/>
        </w:rPr>
        <w:t>Procedures should be developed for the following types of emergencies</w:t>
      </w:r>
      <w:r w:rsidR="00DB4472" w:rsidRPr="008D7550">
        <w:rPr>
          <w:rFonts w:asciiTheme="minorHAnsi" w:hAnsiTheme="minorHAnsi" w:cstheme="minorHAnsi"/>
        </w:rPr>
        <w:t xml:space="preserve">, </w:t>
      </w:r>
      <w:r w:rsidR="00764267" w:rsidRPr="008D7550">
        <w:rPr>
          <w:rFonts w:asciiTheme="minorHAnsi" w:hAnsiTheme="minorHAnsi" w:cstheme="minorHAnsi"/>
        </w:rPr>
        <w:t>as</w:t>
      </w:r>
      <w:r w:rsidR="00DB4472" w:rsidRPr="008D7550">
        <w:rPr>
          <w:rFonts w:asciiTheme="minorHAnsi" w:hAnsiTheme="minorHAnsi" w:cstheme="minorHAnsi"/>
        </w:rPr>
        <w:t xml:space="preserve"> applicable</w:t>
      </w:r>
      <w:r w:rsidRPr="008D7550">
        <w:rPr>
          <w:rFonts w:asciiTheme="minorHAnsi" w:hAnsiTheme="minorHAnsi" w:cstheme="minorHAnsi"/>
        </w:rPr>
        <w:t>:</w:t>
      </w:r>
    </w:p>
    <w:p w14:paraId="58CA3E74" w14:textId="77777777" w:rsidR="00050E93" w:rsidRPr="008D7550" w:rsidRDefault="00050E93" w:rsidP="00050E93">
      <w:pPr>
        <w:rPr>
          <w:rFonts w:asciiTheme="minorHAnsi" w:hAnsiTheme="minorHAnsi" w:cstheme="minorHAnsi"/>
        </w:rPr>
      </w:pPr>
    </w:p>
    <w:p w14:paraId="58CA3E75" w14:textId="77777777" w:rsidR="002F22EE" w:rsidRPr="008D7550" w:rsidRDefault="003B7DC5" w:rsidP="002E2D8F">
      <w:pPr>
        <w:numPr>
          <w:ilvl w:val="0"/>
          <w:numId w:val="22"/>
        </w:numPr>
        <w:spacing w:after="120"/>
        <w:rPr>
          <w:rFonts w:asciiTheme="minorHAnsi" w:hAnsiTheme="minorHAnsi" w:cstheme="minorHAnsi"/>
        </w:rPr>
      </w:pPr>
      <w:r w:rsidRPr="008D7550">
        <w:rPr>
          <w:rFonts w:asciiTheme="minorHAnsi" w:hAnsiTheme="minorHAnsi" w:cstheme="minorHAnsi"/>
        </w:rPr>
        <w:t xml:space="preserve">Fire and </w:t>
      </w:r>
      <w:proofErr w:type="gramStart"/>
      <w:r w:rsidRPr="008D7550">
        <w:rPr>
          <w:rFonts w:asciiTheme="minorHAnsi" w:hAnsiTheme="minorHAnsi" w:cstheme="minorHAnsi"/>
        </w:rPr>
        <w:t>explosion</w:t>
      </w:r>
      <w:r w:rsidR="00DB4472" w:rsidRPr="008D7550">
        <w:rPr>
          <w:rFonts w:asciiTheme="minorHAnsi" w:hAnsiTheme="minorHAnsi" w:cstheme="minorHAnsi"/>
        </w:rPr>
        <w:t>s</w:t>
      </w:r>
      <w:proofErr w:type="gramEnd"/>
    </w:p>
    <w:p w14:paraId="58CA3E76" w14:textId="77777777" w:rsidR="003B7DC5" w:rsidRPr="008D7550" w:rsidRDefault="003B7DC5" w:rsidP="002E2D8F">
      <w:pPr>
        <w:numPr>
          <w:ilvl w:val="0"/>
          <w:numId w:val="22"/>
        </w:numPr>
        <w:spacing w:after="120"/>
        <w:rPr>
          <w:rFonts w:asciiTheme="minorHAnsi" w:hAnsiTheme="minorHAnsi" w:cstheme="minorHAnsi"/>
        </w:rPr>
      </w:pPr>
      <w:r w:rsidRPr="008D7550">
        <w:rPr>
          <w:rFonts w:asciiTheme="minorHAnsi" w:hAnsiTheme="minorHAnsi" w:cstheme="minorHAnsi"/>
        </w:rPr>
        <w:t>Chemical spills</w:t>
      </w:r>
    </w:p>
    <w:p w14:paraId="58CA3E77" w14:textId="77777777" w:rsidR="003B7DC5" w:rsidRPr="008D7550" w:rsidRDefault="00DB4472" w:rsidP="002E2D8F">
      <w:pPr>
        <w:numPr>
          <w:ilvl w:val="0"/>
          <w:numId w:val="22"/>
        </w:numPr>
        <w:spacing w:after="120"/>
        <w:rPr>
          <w:rFonts w:asciiTheme="minorHAnsi" w:hAnsiTheme="minorHAnsi" w:cstheme="minorHAnsi"/>
        </w:rPr>
      </w:pPr>
      <w:r w:rsidRPr="008D7550">
        <w:rPr>
          <w:rFonts w:asciiTheme="minorHAnsi" w:hAnsiTheme="minorHAnsi" w:cstheme="minorHAnsi"/>
        </w:rPr>
        <w:t xml:space="preserve">Personnel injuries in </w:t>
      </w:r>
      <w:r w:rsidR="00C67E02" w:rsidRPr="008D7550">
        <w:rPr>
          <w:rFonts w:asciiTheme="minorHAnsi" w:hAnsiTheme="minorHAnsi" w:cstheme="minorHAnsi"/>
        </w:rPr>
        <w:t xml:space="preserve">the </w:t>
      </w:r>
      <w:r w:rsidRPr="008D7550">
        <w:rPr>
          <w:rFonts w:asciiTheme="minorHAnsi" w:hAnsiTheme="minorHAnsi" w:cstheme="minorHAnsi"/>
        </w:rPr>
        <w:t>EZ or CRZ</w:t>
      </w:r>
    </w:p>
    <w:p w14:paraId="58CA3E78" w14:textId="77777777" w:rsidR="003B7DC5" w:rsidRPr="008D7550" w:rsidRDefault="00DB4472" w:rsidP="002E2D8F">
      <w:pPr>
        <w:numPr>
          <w:ilvl w:val="0"/>
          <w:numId w:val="22"/>
        </w:numPr>
        <w:spacing w:after="120"/>
        <w:rPr>
          <w:rFonts w:asciiTheme="minorHAnsi" w:hAnsiTheme="minorHAnsi" w:cstheme="minorHAnsi"/>
        </w:rPr>
      </w:pPr>
      <w:r w:rsidRPr="008D7550">
        <w:rPr>
          <w:rFonts w:asciiTheme="minorHAnsi" w:hAnsiTheme="minorHAnsi" w:cstheme="minorHAnsi"/>
        </w:rPr>
        <w:t>Releases of toxic vapors</w:t>
      </w:r>
    </w:p>
    <w:p w14:paraId="58CA3E79" w14:textId="77777777" w:rsidR="003B7DC5" w:rsidRPr="008D7550" w:rsidRDefault="00DB4472" w:rsidP="002E2D8F">
      <w:pPr>
        <w:numPr>
          <w:ilvl w:val="0"/>
          <w:numId w:val="22"/>
        </w:numPr>
        <w:spacing w:after="120"/>
        <w:rPr>
          <w:rFonts w:asciiTheme="minorHAnsi" w:hAnsiTheme="minorHAnsi" w:cstheme="minorHAnsi"/>
        </w:rPr>
      </w:pPr>
      <w:r w:rsidRPr="008D7550">
        <w:rPr>
          <w:rFonts w:asciiTheme="minorHAnsi" w:hAnsiTheme="minorHAnsi" w:cstheme="minorHAnsi"/>
        </w:rPr>
        <w:t>Reactions of incompatible materials</w:t>
      </w:r>
    </w:p>
    <w:p w14:paraId="58CA3E7A" w14:textId="77777777" w:rsidR="002F22EE" w:rsidRPr="008D7550" w:rsidRDefault="00DB4472" w:rsidP="002E2D8F">
      <w:pPr>
        <w:numPr>
          <w:ilvl w:val="0"/>
          <w:numId w:val="22"/>
        </w:numPr>
        <w:spacing w:after="120"/>
        <w:rPr>
          <w:rFonts w:asciiTheme="minorHAnsi" w:hAnsiTheme="minorHAnsi" w:cstheme="minorHAnsi"/>
        </w:rPr>
      </w:pPr>
      <w:r w:rsidRPr="008D7550">
        <w:rPr>
          <w:rFonts w:asciiTheme="minorHAnsi" w:hAnsiTheme="minorHAnsi" w:cstheme="minorHAnsi"/>
        </w:rPr>
        <w:t>Collapse of structures</w:t>
      </w:r>
    </w:p>
    <w:p w14:paraId="58CA3E7B" w14:textId="77777777" w:rsidR="00DB4472" w:rsidRPr="008D7550" w:rsidRDefault="00B96B3E" w:rsidP="002E2D8F">
      <w:pPr>
        <w:numPr>
          <w:ilvl w:val="0"/>
          <w:numId w:val="22"/>
        </w:numPr>
        <w:spacing w:after="120"/>
        <w:rPr>
          <w:rFonts w:asciiTheme="minorHAnsi" w:hAnsiTheme="minorHAnsi" w:cstheme="minorHAnsi"/>
        </w:rPr>
      </w:pPr>
      <w:r w:rsidRPr="008D7550">
        <w:rPr>
          <w:rFonts w:asciiTheme="minorHAnsi" w:hAnsiTheme="minorHAnsi" w:cstheme="minorHAnsi"/>
        </w:rPr>
        <w:t>Radiation discovery</w:t>
      </w:r>
    </w:p>
    <w:p w14:paraId="58CA3E7C" w14:textId="77777777" w:rsidR="00AF2694" w:rsidRPr="008D7550" w:rsidRDefault="00AF2694" w:rsidP="00AF2694">
      <w:pPr>
        <w:ind w:left="720"/>
        <w:rPr>
          <w:rFonts w:asciiTheme="minorHAnsi" w:hAnsiTheme="minorHAnsi" w:cstheme="minorHAnsi"/>
        </w:rPr>
      </w:pPr>
    </w:p>
    <w:p w14:paraId="58CA3E7D" w14:textId="77777777" w:rsidR="00E500E2" w:rsidRPr="008D7550" w:rsidRDefault="00DB4472" w:rsidP="00E500E2">
      <w:pPr>
        <w:rPr>
          <w:rFonts w:asciiTheme="minorHAnsi" w:hAnsiTheme="minorHAnsi" w:cstheme="minorHAnsi"/>
        </w:rPr>
      </w:pPr>
      <w:r w:rsidRPr="008D7550">
        <w:rPr>
          <w:rFonts w:asciiTheme="minorHAnsi" w:hAnsiTheme="minorHAnsi" w:cstheme="minorHAnsi"/>
        </w:rPr>
        <w:t xml:space="preserve">Maps </w:t>
      </w:r>
      <w:r w:rsidR="00CF3F90" w:rsidRPr="008D7550">
        <w:rPr>
          <w:rFonts w:asciiTheme="minorHAnsi" w:hAnsiTheme="minorHAnsi" w:cstheme="minorHAnsi"/>
        </w:rPr>
        <w:t>must</w:t>
      </w:r>
      <w:r w:rsidRPr="008D7550">
        <w:rPr>
          <w:rFonts w:asciiTheme="minorHAnsi" w:hAnsiTheme="minorHAnsi" w:cstheme="minorHAnsi"/>
        </w:rPr>
        <w:t xml:space="preserve"> be developed to show evacuation routes, safe distances, </w:t>
      </w:r>
      <w:r w:rsidR="00E87256" w:rsidRPr="008D7550">
        <w:rPr>
          <w:rFonts w:asciiTheme="minorHAnsi" w:hAnsiTheme="minorHAnsi" w:cstheme="minorHAnsi"/>
        </w:rPr>
        <w:t>places of refuge, and a travel route to the nearest hospital.</w:t>
      </w:r>
    </w:p>
    <w:p w14:paraId="58CA3E7E" w14:textId="77777777" w:rsidR="00E500E2" w:rsidRPr="008D7550" w:rsidRDefault="00E500E2" w:rsidP="00E500E2">
      <w:pPr>
        <w:rPr>
          <w:rFonts w:asciiTheme="minorHAnsi" w:hAnsiTheme="minorHAnsi" w:cstheme="minorHAnsi"/>
        </w:rPr>
      </w:pPr>
    </w:p>
    <w:p w14:paraId="58CA3E7F" w14:textId="77545A0D" w:rsidR="002C2279" w:rsidRPr="008D7550" w:rsidRDefault="00A17228" w:rsidP="002C2279">
      <w:pPr>
        <w:widowControl/>
        <w:rPr>
          <w:rFonts w:asciiTheme="minorHAnsi" w:hAnsiTheme="minorHAnsi" w:cstheme="minorHAnsi"/>
        </w:rPr>
      </w:pPr>
      <w:r w:rsidRPr="008D7550">
        <w:rPr>
          <w:rFonts w:asciiTheme="minorHAnsi" w:hAnsiTheme="minorHAnsi" w:cstheme="minorHAnsi"/>
        </w:rPr>
        <w:t>It may be appropriate to identify employer</w:t>
      </w:r>
      <w:r w:rsidR="00115B37" w:rsidRPr="008D7550">
        <w:rPr>
          <w:rFonts w:asciiTheme="minorHAnsi" w:hAnsiTheme="minorHAnsi" w:cstheme="minorHAnsi"/>
        </w:rPr>
        <w:t>-</w:t>
      </w:r>
      <w:r w:rsidRPr="008D7550">
        <w:rPr>
          <w:rFonts w:asciiTheme="minorHAnsi" w:hAnsiTheme="minorHAnsi" w:cstheme="minorHAnsi"/>
        </w:rPr>
        <w:t>specific emergency notification procedures.</w:t>
      </w:r>
      <w:r w:rsidR="00583964" w:rsidRPr="008D7550">
        <w:rPr>
          <w:rFonts w:asciiTheme="minorHAnsi" w:hAnsiTheme="minorHAnsi" w:cstheme="minorHAnsi"/>
        </w:rPr>
        <w:t xml:space="preserve"> </w:t>
      </w:r>
      <w:r w:rsidRPr="008D7550">
        <w:rPr>
          <w:rFonts w:asciiTheme="minorHAnsi" w:hAnsiTheme="minorHAnsi" w:cstheme="minorHAnsi"/>
        </w:rPr>
        <w:t xml:space="preserve">For instance, </w:t>
      </w:r>
      <w:r w:rsidR="00831B9B" w:rsidRPr="008D7550">
        <w:rPr>
          <w:rFonts w:asciiTheme="minorHAnsi" w:hAnsiTheme="minorHAnsi" w:cstheme="minorHAnsi"/>
        </w:rPr>
        <w:t xml:space="preserve">the HASP </w:t>
      </w:r>
      <w:r w:rsidR="00FF5C22" w:rsidRPr="008D7550">
        <w:rPr>
          <w:rFonts w:asciiTheme="minorHAnsi" w:hAnsiTheme="minorHAnsi" w:cstheme="minorHAnsi"/>
        </w:rPr>
        <w:t xml:space="preserve">should identify regional </w:t>
      </w:r>
      <w:r w:rsidR="00831B9B" w:rsidRPr="008D7550">
        <w:rPr>
          <w:rFonts w:asciiTheme="minorHAnsi" w:hAnsiTheme="minorHAnsi" w:cstheme="minorHAnsi"/>
        </w:rPr>
        <w:t xml:space="preserve">representatives </w:t>
      </w:r>
      <w:r w:rsidR="00FF5C22" w:rsidRPr="008D7550">
        <w:rPr>
          <w:rFonts w:asciiTheme="minorHAnsi" w:hAnsiTheme="minorHAnsi" w:cstheme="minorHAnsi"/>
        </w:rPr>
        <w:t>(</w:t>
      </w:r>
      <w:r w:rsidR="00AD0F7F" w:rsidRPr="008D7550">
        <w:rPr>
          <w:rFonts w:asciiTheme="minorHAnsi" w:hAnsiTheme="minorHAnsi" w:cstheme="minorHAnsi"/>
        </w:rPr>
        <w:t>e.g.,</w:t>
      </w:r>
      <w:r w:rsidR="00FF5C22" w:rsidRPr="008D7550">
        <w:rPr>
          <w:rFonts w:asciiTheme="minorHAnsi" w:hAnsiTheme="minorHAnsi" w:cstheme="minorHAnsi"/>
        </w:rPr>
        <w:t xml:space="preserve"> supervisor, SHEM</w:t>
      </w:r>
      <w:r w:rsidR="00115B37" w:rsidRPr="008D7550">
        <w:rPr>
          <w:rFonts w:asciiTheme="minorHAnsi" w:hAnsiTheme="minorHAnsi" w:cstheme="minorHAnsi"/>
        </w:rPr>
        <w:t>P manager</w:t>
      </w:r>
      <w:r w:rsidR="00FF5C22" w:rsidRPr="008D7550">
        <w:rPr>
          <w:rFonts w:asciiTheme="minorHAnsi" w:hAnsiTheme="minorHAnsi" w:cstheme="minorHAnsi"/>
        </w:rPr>
        <w:t xml:space="preserve">) </w:t>
      </w:r>
      <w:r w:rsidR="00831B9B" w:rsidRPr="008D7550">
        <w:rPr>
          <w:rFonts w:asciiTheme="minorHAnsi" w:hAnsiTheme="minorHAnsi" w:cstheme="minorHAnsi"/>
        </w:rPr>
        <w:t xml:space="preserve">who should be contacted </w:t>
      </w:r>
      <w:r w:rsidR="00FF5C22" w:rsidRPr="008D7550">
        <w:rPr>
          <w:rFonts w:asciiTheme="minorHAnsi" w:hAnsiTheme="minorHAnsi" w:cstheme="minorHAnsi"/>
        </w:rPr>
        <w:t>in the event of an injury.</w:t>
      </w:r>
      <w:r w:rsidR="002C2279" w:rsidRPr="008D7550">
        <w:rPr>
          <w:rFonts w:asciiTheme="minorHAnsi" w:hAnsiTheme="minorHAnsi" w:cstheme="minorHAnsi"/>
        </w:rPr>
        <w:t xml:space="preserve"> Following any accidental or suspected uncontrolled exposure to site contaminants, employees should be scheduled for a special medical examination. In the event of such suspected exposure, an injury report must be completed and sent to the </w:t>
      </w:r>
      <w:r w:rsidR="002C2279" w:rsidRPr="008D7550">
        <w:rPr>
          <w:rFonts w:asciiTheme="minorHAnsi" w:hAnsiTheme="minorHAnsi" w:cstheme="minorHAnsi"/>
          <w:highlight w:val="yellow"/>
        </w:rPr>
        <w:t>SHEMP Manager (or another designated person)</w:t>
      </w:r>
      <w:r w:rsidR="002C2279" w:rsidRPr="008D7550">
        <w:rPr>
          <w:rFonts w:asciiTheme="minorHAnsi" w:hAnsiTheme="minorHAnsi" w:cstheme="minorHAnsi"/>
        </w:rPr>
        <w:t xml:space="preserve"> within 24 hours.</w:t>
      </w:r>
    </w:p>
    <w:p w14:paraId="1331D482" w14:textId="77777777" w:rsidR="00AD0F7F" w:rsidRPr="008D7550" w:rsidRDefault="00AD0F7F" w:rsidP="00750892">
      <w:pPr>
        <w:widowControl/>
        <w:rPr>
          <w:rFonts w:asciiTheme="minorHAnsi" w:hAnsiTheme="minorHAnsi" w:cstheme="minorHAnsi"/>
        </w:rPr>
      </w:pPr>
    </w:p>
    <w:p w14:paraId="58CA3E80" w14:textId="76D2E1EA" w:rsidR="00E500E2" w:rsidRPr="008D7550" w:rsidRDefault="00D126D1" w:rsidP="00750892">
      <w:pPr>
        <w:widowControl/>
        <w:rPr>
          <w:rFonts w:asciiTheme="minorHAnsi" w:hAnsiTheme="minorHAnsi" w:cstheme="minorHAnsi"/>
        </w:rPr>
      </w:pPr>
      <w:hyperlink w:anchor="Table5" w:history="1">
        <w:r w:rsidR="00E87256" w:rsidRPr="008D7550">
          <w:rPr>
            <w:rStyle w:val="Hyperlink"/>
            <w:rFonts w:asciiTheme="minorHAnsi" w:hAnsiTheme="minorHAnsi" w:cstheme="minorHAnsi"/>
          </w:rPr>
          <w:t>Table 5</w:t>
        </w:r>
      </w:hyperlink>
      <w:r w:rsidR="00E87256" w:rsidRPr="008D7550">
        <w:rPr>
          <w:rFonts w:asciiTheme="minorHAnsi" w:hAnsiTheme="minorHAnsi" w:cstheme="minorHAnsi"/>
        </w:rPr>
        <w:t xml:space="preserve"> </w:t>
      </w:r>
      <w:r w:rsidR="00CF3F90" w:rsidRPr="008D7550">
        <w:rPr>
          <w:rFonts w:asciiTheme="minorHAnsi" w:hAnsiTheme="minorHAnsi" w:cstheme="minorHAnsi"/>
        </w:rPr>
        <w:t>presents</w:t>
      </w:r>
      <w:r w:rsidR="00E87256" w:rsidRPr="008D7550">
        <w:rPr>
          <w:rFonts w:asciiTheme="minorHAnsi" w:hAnsiTheme="minorHAnsi" w:cstheme="minorHAnsi"/>
        </w:rPr>
        <w:t xml:space="preserve"> examples of common safety equipment, emergency organizations</w:t>
      </w:r>
      <w:r w:rsidR="00AB22B6" w:rsidRPr="008D7550">
        <w:rPr>
          <w:rFonts w:asciiTheme="minorHAnsi" w:hAnsiTheme="minorHAnsi" w:cstheme="minorHAnsi"/>
        </w:rPr>
        <w:t xml:space="preserve">, </w:t>
      </w:r>
      <w:r w:rsidR="00E87256" w:rsidRPr="008D7550">
        <w:rPr>
          <w:rFonts w:asciiTheme="minorHAnsi" w:hAnsiTheme="minorHAnsi" w:cstheme="minorHAnsi"/>
        </w:rPr>
        <w:t>and methods for onsite emergency alerting.</w:t>
      </w:r>
      <w:r w:rsidR="00CF3F90" w:rsidRPr="008D7550">
        <w:rPr>
          <w:rFonts w:asciiTheme="minorHAnsi" w:hAnsiTheme="minorHAnsi" w:cstheme="minorHAnsi"/>
        </w:rPr>
        <w:t xml:space="preserve"> The HASP must provide contact information for the emergency organization.</w:t>
      </w:r>
    </w:p>
    <w:p w14:paraId="58CA3E81" w14:textId="77777777" w:rsidR="00E500E2" w:rsidRPr="008D7550" w:rsidRDefault="00E500E2" w:rsidP="00E500E2">
      <w:pPr>
        <w:rPr>
          <w:rFonts w:asciiTheme="minorHAnsi" w:hAnsiTheme="minorHAnsi" w:cstheme="minorHAnsi"/>
        </w:rPr>
      </w:pPr>
    </w:p>
    <w:p w14:paraId="58CA3E82" w14:textId="77777777" w:rsidR="00E87256" w:rsidRPr="008D7550" w:rsidRDefault="00E87256" w:rsidP="00AE6D2F">
      <w:pPr>
        <w:jc w:val="center"/>
        <w:rPr>
          <w:rFonts w:asciiTheme="minorHAnsi" w:hAnsiTheme="minorHAnsi" w:cstheme="minorHAnsi"/>
          <w:b/>
        </w:rPr>
      </w:pPr>
      <w:bookmarkStart w:id="83" w:name="Table5"/>
      <w:bookmarkStart w:id="84" w:name="_Toc321827190"/>
      <w:r w:rsidRPr="008D7550">
        <w:rPr>
          <w:rFonts w:asciiTheme="minorHAnsi" w:hAnsiTheme="minorHAnsi" w:cstheme="minorHAnsi"/>
          <w:b/>
        </w:rPr>
        <w:t>Table 5</w:t>
      </w:r>
      <w:bookmarkEnd w:id="83"/>
      <w:r w:rsidRPr="008D7550">
        <w:rPr>
          <w:rFonts w:asciiTheme="minorHAnsi" w:hAnsiTheme="minorHAnsi" w:cstheme="minorHAnsi"/>
          <w:b/>
        </w:rPr>
        <w:br/>
        <w:t>Emergency Equipment and Contact Information</w:t>
      </w:r>
      <w:bookmarkEnd w:id="84"/>
    </w:p>
    <w:p w14:paraId="58CA3E83" w14:textId="77777777" w:rsidR="00E500E2" w:rsidRPr="008D7550" w:rsidRDefault="00E500E2" w:rsidP="00E500E2">
      <w:pPr>
        <w:rPr>
          <w:rFonts w:asciiTheme="minorHAnsi" w:hAnsiTheme="minorHAnsi" w:cstheme="minorHAnsi"/>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3708"/>
      </w:tblGrid>
      <w:tr w:rsidR="0094577C" w:rsidRPr="008D7550" w14:paraId="58CA3E87" w14:textId="77777777" w:rsidTr="0085378A">
        <w:trPr>
          <w:jc w:val="center"/>
        </w:trPr>
        <w:tc>
          <w:tcPr>
            <w:tcW w:w="2628" w:type="dxa"/>
            <w:shd w:val="clear" w:color="auto" w:fill="D9D9D9"/>
          </w:tcPr>
          <w:p w14:paraId="58CA3E84" w14:textId="77777777" w:rsidR="0094577C" w:rsidRPr="008D7550" w:rsidRDefault="0094577C" w:rsidP="0085378A">
            <w:pPr>
              <w:widowControl/>
              <w:jc w:val="center"/>
              <w:rPr>
                <w:rFonts w:asciiTheme="minorHAnsi" w:hAnsiTheme="minorHAnsi" w:cstheme="minorHAnsi"/>
                <w:b/>
                <w:bCs/>
                <w:color w:val="000000"/>
                <w:sz w:val="20"/>
                <w:szCs w:val="20"/>
              </w:rPr>
            </w:pPr>
            <w:r w:rsidRPr="008D7550">
              <w:rPr>
                <w:rFonts w:asciiTheme="minorHAnsi" w:hAnsiTheme="minorHAnsi" w:cstheme="minorHAnsi"/>
                <w:b/>
                <w:bCs/>
                <w:color w:val="000000"/>
                <w:sz w:val="20"/>
                <w:szCs w:val="20"/>
              </w:rPr>
              <w:t>Equipment</w:t>
            </w:r>
          </w:p>
        </w:tc>
        <w:tc>
          <w:tcPr>
            <w:tcW w:w="3240" w:type="dxa"/>
            <w:shd w:val="clear" w:color="auto" w:fill="D9D9D9"/>
          </w:tcPr>
          <w:p w14:paraId="58CA3E85" w14:textId="77777777" w:rsidR="0094577C" w:rsidRPr="008D7550" w:rsidRDefault="0094577C" w:rsidP="0085378A">
            <w:pPr>
              <w:widowControl/>
              <w:jc w:val="center"/>
              <w:rPr>
                <w:rFonts w:asciiTheme="minorHAnsi" w:hAnsiTheme="minorHAnsi" w:cstheme="minorHAnsi"/>
                <w:b/>
                <w:bCs/>
                <w:color w:val="000000"/>
                <w:sz w:val="20"/>
                <w:szCs w:val="20"/>
              </w:rPr>
            </w:pPr>
            <w:r w:rsidRPr="008D7550">
              <w:rPr>
                <w:rFonts w:asciiTheme="minorHAnsi" w:hAnsiTheme="minorHAnsi" w:cstheme="minorHAnsi"/>
                <w:b/>
                <w:color w:val="000000"/>
                <w:sz w:val="20"/>
                <w:szCs w:val="20"/>
              </w:rPr>
              <w:t>Emergency Organizations</w:t>
            </w:r>
          </w:p>
        </w:tc>
        <w:tc>
          <w:tcPr>
            <w:tcW w:w="3708" w:type="dxa"/>
            <w:shd w:val="clear" w:color="auto" w:fill="D9D9D9"/>
          </w:tcPr>
          <w:p w14:paraId="58CA3E86" w14:textId="77777777" w:rsidR="0094577C" w:rsidRPr="008D7550" w:rsidRDefault="0094577C" w:rsidP="0085378A">
            <w:pPr>
              <w:widowControl/>
              <w:jc w:val="center"/>
              <w:rPr>
                <w:rFonts w:asciiTheme="minorHAnsi" w:hAnsiTheme="minorHAnsi" w:cstheme="minorHAnsi"/>
                <w:b/>
                <w:bCs/>
                <w:color w:val="000000"/>
                <w:sz w:val="20"/>
                <w:szCs w:val="20"/>
              </w:rPr>
            </w:pPr>
            <w:r w:rsidRPr="008D7550">
              <w:rPr>
                <w:rFonts w:asciiTheme="minorHAnsi" w:hAnsiTheme="minorHAnsi" w:cstheme="minorHAnsi"/>
                <w:b/>
                <w:color w:val="000000"/>
                <w:sz w:val="20"/>
                <w:szCs w:val="20"/>
              </w:rPr>
              <w:t>Methods for Emergency Alerting</w:t>
            </w:r>
          </w:p>
        </w:tc>
      </w:tr>
      <w:tr w:rsidR="00AB22B6" w:rsidRPr="008D7550" w14:paraId="58CA3E96" w14:textId="77777777" w:rsidTr="0085378A">
        <w:trPr>
          <w:jc w:val="center"/>
        </w:trPr>
        <w:tc>
          <w:tcPr>
            <w:tcW w:w="2628" w:type="dxa"/>
            <w:shd w:val="clear" w:color="auto" w:fill="auto"/>
          </w:tcPr>
          <w:p w14:paraId="58CA3E88" w14:textId="77777777" w:rsidR="00AB22B6" w:rsidRPr="008D7550" w:rsidRDefault="00AB22B6" w:rsidP="00524CF2">
            <w:pPr>
              <w:pStyle w:val="ListParagraph"/>
              <w:widowControl/>
              <w:numPr>
                <w:ilvl w:val="0"/>
                <w:numId w:val="40"/>
              </w:numPr>
              <w:tabs>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Industrial first aid kit</w:t>
            </w:r>
          </w:p>
          <w:p w14:paraId="0B0A46A9" w14:textId="25E29F66" w:rsidR="000D18DA" w:rsidRPr="008D7550" w:rsidRDefault="000D18DA" w:rsidP="00524CF2">
            <w:pPr>
              <w:pStyle w:val="ListParagraph"/>
              <w:widowControl/>
              <w:numPr>
                <w:ilvl w:val="0"/>
                <w:numId w:val="40"/>
              </w:numPr>
              <w:tabs>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Automatic External Defibrillator</w:t>
            </w:r>
          </w:p>
          <w:p w14:paraId="58CA3E89" w14:textId="4F2550D8" w:rsidR="00524CF2" w:rsidRPr="008D7550" w:rsidRDefault="00524CF2" w:rsidP="00524CF2">
            <w:pPr>
              <w:pStyle w:val="ListParagraph"/>
              <w:widowControl/>
              <w:numPr>
                <w:ilvl w:val="0"/>
                <w:numId w:val="40"/>
              </w:numPr>
              <w:tabs>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Fire extinguisher (ABC</w:t>
            </w:r>
            <w:r w:rsidR="00456F60" w:rsidRPr="008D7550">
              <w:rPr>
                <w:rFonts w:asciiTheme="minorHAnsi" w:hAnsiTheme="minorHAnsi" w:cstheme="minorHAnsi"/>
                <w:color w:val="000000"/>
                <w:sz w:val="20"/>
                <w:szCs w:val="20"/>
              </w:rPr>
              <w:t>-type</w:t>
            </w:r>
            <w:r w:rsidRPr="008D7550">
              <w:rPr>
                <w:rFonts w:asciiTheme="minorHAnsi" w:hAnsiTheme="minorHAnsi" w:cstheme="minorHAnsi"/>
                <w:color w:val="000000"/>
                <w:sz w:val="20"/>
                <w:szCs w:val="20"/>
              </w:rPr>
              <w:t>)</w:t>
            </w:r>
          </w:p>
          <w:p w14:paraId="58CA3E8A" w14:textId="77777777" w:rsidR="00524CF2" w:rsidRPr="008D7550" w:rsidRDefault="00524CF2" w:rsidP="00524CF2">
            <w:pPr>
              <w:pStyle w:val="ListParagraph"/>
              <w:widowControl/>
              <w:numPr>
                <w:ilvl w:val="0"/>
                <w:numId w:val="40"/>
              </w:numPr>
              <w:tabs>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Eyewash station</w:t>
            </w:r>
          </w:p>
          <w:p w14:paraId="58CA3E8B" w14:textId="77777777" w:rsidR="00524CF2" w:rsidRPr="008D7550" w:rsidRDefault="00524CF2" w:rsidP="00524CF2">
            <w:pPr>
              <w:pStyle w:val="ListParagraph"/>
              <w:widowControl/>
              <w:numPr>
                <w:ilvl w:val="0"/>
                <w:numId w:val="40"/>
              </w:numPr>
              <w:tabs>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Emergency shower</w:t>
            </w:r>
          </w:p>
        </w:tc>
        <w:tc>
          <w:tcPr>
            <w:tcW w:w="3240" w:type="dxa"/>
            <w:shd w:val="clear" w:color="auto" w:fill="auto"/>
          </w:tcPr>
          <w:p w14:paraId="58CA3E8C" w14:textId="77777777" w:rsidR="00AB22B6" w:rsidRPr="008D7550" w:rsidRDefault="00AB22B6" w:rsidP="00524CF2">
            <w:pPr>
              <w:pStyle w:val="ListParagraph"/>
              <w:widowControl/>
              <w:numPr>
                <w:ilvl w:val="0"/>
                <w:numId w:val="40"/>
              </w:numPr>
              <w:tabs>
                <w:tab w:val="left" w:pos="252"/>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Hospital</w:t>
            </w:r>
          </w:p>
          <w:p w14:paraId="58CA3E8D" w14:textId="77777777" w:rsidR="00524CF2" w:rsidRPr="008D7550" w:rsidRDefault="00524CF2" w:rsidP="00524CF2">
            <w:pPr>
              <w:pStyle w:val="ListParagraph"/>
              <w:widowControl/>
              <w:numPr>
                <w:ilvl w:val="0"/>
                <w:numId w:val="40"/>
              </w:numPr>
              <w:tabs>
                <w:tab w:val="left" w:pos="252"/>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Ambulance/rescue</w:t>
            </w:r>
          </w:p>
          <w:p w14:paraId="58CA3E8E" w14:textId="77777777" w:rsidR="00524CF2" w:rsidRPr="008D7550" w:rsidRDefault="00524CF2" w:rsidP="00524CF2">
            <w:pPr>
              <w:pStyle w:val="ListParagraph"/>
              <w:widowControl/>
              <w:numPr>
                <w:ilvl w:val="0"/>
                <w:numId w:val="40"/>
              </w:numPr>
              <w:tabs>
                <w:tab w:val="left" w:pos="252"/>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Fire </w:t>
            </w:r>
            <w:proofErr w:type="gramStart"/>
            <w:r w:rsidRPr="008D7550">
              <w:rPr>
                <w:rFonts w:asciiTheme="minorHAnsi" w:hAnsiTheme="minorHAnsi" w:cstheme="minorHAnsi"/>
                <w:color w:val="000000"/>
                <w:sz w:val="20"/>
                <w:szCs w:val="20"/>
              </w:rPr>
              <w:t>department</w:t>
            </w:r>
            <w:proofErr w:type="gramEnd"/>
          </w:p>
          <w:p w14:paraId="58CA3E8F" w14:textId="77777777" w:rsidR="00524CF2" w:rsidRPr="008D7550" w:rsidRDefault="00524CF2" w:rsidP="00524CF2">
            <w:pPr>
              <w:pStyle w:val="ListParagraph"/>
              <w:widowControl/>
              <w:numPr>
                <w:ilvl w:val="0"/>
                <w:numId w:val="40"/>
              </w:numPr>
              <w:tabs>
                <w:tab w:val="left" w:pos="252"/>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Police department</w:t>
            </w:r>
          </w:p>
          <w:p w14:paraId="58CA3E90" w14:textId="7A0FA140" w:rsidR="00524CF2" w:rsidRPr="008D7550" w:rsidRDefault="00AD0F7F" w:rsidP="00524CF2">
            <w:pPr>
              <w:pStyle w:val="ListParagraph"/>
              <w:widowControl/>
              <w:numPr>
                <w:ilvl w:val="0"/>
                <w:numId w:val="40"/>
              </w:numPr>
              <w:tabs>
                <w:tab w:val="left" w:pos="252"/>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bCs/>
                <w:color w:val="000000"/>
                <w:sz w:val="20"/>
                <w:szCs w:val="20"/>
              </w:rPr>
              <w:t xml:space="preserve">CHEMTREC </w:t>
            </w:r>
            <w:r w:rsidR="00524CF2" w:rsidRPr="008D7550">
              <w:rPr>
                <w:rFonts w:asciiTheme="minorHAnsi" w:hAnsiTheme="minorHAnsi" w:cstheme="minorHAnsi"/>
                <w:bCs/>
                <w:color w:val="000000"/>
                <w:sz w:val="20"/>
                <w:szCs w:val="20"/>
              </w:rPr>
              <w:t>(24 hours)</w:t>
            </w:r>
          </w:p>
          <w:p w14:paraId="58CA3E91" w14:textId="77777777" w:rsidR="00524CF2" w:rsidRPr="008D7550" w:rsidRDefault="00524CF2" w:rsidP="00524CF2">
            <w:pPr>
              <w:pStyle w:val="ListParagraph"/>
              <w:widowControl/>
              <w:numPr>
                <w:ilvl w:val="0"/>
                <w:numId w:val="40"/>
              </w:numPr>
              <w:tabs>
                <w:tab w:val="left" w:pos="252"/>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252" w:hanging="252"/>
              <w:rPr>
                <w:rFonts w:asciiTheme="minorHAnsi" w:hAnsiTheme="minorHAnsi" w:cstheme="minorHAnsi"/>
                <w:color w:val="000000"/>
                <w:sz w:val="20"/>
                <w:szCs w:val="20"/>
              </w:rPr>
            </w:pPr>
            <w:r w:rsidRPr="008D7550">
              <w:rPr>
                <w:rFonts w:asciiTheme="minorHAnsi" w:hAnsiTheme="minorHAnsi" w:cstheme="minorHAnsi"/>
                <w:color w:val="000000"/>
                <w:sz w:val="20"/>
                <w:szCs w:val="20"/>
              </w:rPr>
              <w:t>U.S. Coast Guard National Response Center</w:t>
            </w:r>
          </w:p>
          <w:p w14:paraId="58CA3E92" w14:textId="77777777" w:rsidR="00524CF2" w:rsidRPr="008D7550" w:rsidRDefault="00524CF2" w:rsidP="00524CF2">
            <w:pPr>
              <w:pStyle w:val="ListParagraph"/>
              <w:widowControl/>
              <w:numPr>
                <w:ilvl w:val="0"/>
                <w:numId w:val="40"/>
              </w:numPr>
              <w:tabs>
                <w:tab w:val="left" w:pos="252"/>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heme="minorHAnsi" w:hAnsiTheme="minorHAnsi" w:cstheme="minorHAnsi"/>
                <w:color w:val="000000"/>
                <w:sz w:val="20"/>
                <w:szCs w:val="20"/>
              </w:rPr>
            </w:pPr>
            <w:r w:rsidRPr="008D7550">
              <w:rPr>
                <w:rFonts w:asciiTheme="minorHAnsi" w:hAnsiTheme="minorHAnsi" w:cstheme="minorHAnsi"/>
                <w:color w:val="000000"/>
                <w:sz w:val="20"/>
                <w:szCs w:val="20"/>
              </w:rPr>
              <w:t>Poison control</w:t>
            </w:r>
          </w:p>
        </w:tc>
        <w:tc>
          <w:tcPr>
            <w:tcW w:w="3708" w:type="dxa"/>
            <w:shd w:val="clear" w:color="auto" w:fill="auto"/>
          </w:tcPr>
          <w:p w14:paraId="58CA3E93" w14:textId="77777777" w:rsidR="00AB22B6" w:rsidRPr="008D7550" w:rsidRDefault="00AB22B6" w:rsidP="004D7993">
            <w:pPr>
              <w:pStyle w:val="ListParagraph"/>
              <w:widowControl/>
              <w:numPr>
                <w:ilvl w:val="0"/>
                <w:numId w:val="40"/>
              </w:numPr>
              <w:tabs>
                <w:tab w:val="left" w:pos="252"/>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252" w:hanging="252"/>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Air horns (e.g., “three blasts </w:t>
            </w:r>
            <w:proofErr w:type="gramStart"/>
            <w:r w:rsidRPr="008D7550">
              <w:rPr>
                <w:rFonts w:asciiTheme="minorHAnsi" w:hAnsiTheme="minorHAnsi" w:cstheme="minorHAnsi"/>
                <w:color w:val="000000"/>
                <w:sz w:val="20"/>
                <w:szCs w:val="20"/>
              </w:rPr>
              <w:t>means</w:t>
            </w:r>
            <w:proofErr w:type="gramEnd"/>
            <w:r w:rsidRPr="008D7550">
              <w:rPr>
                <w:rFonts w:asciiTheme="minorHAnsi" w:hAnsiTheme="minorHAnsi" w:cstheme="minorHAnsi"/>
                <w:color w:val="000000"/>
                <w:sz w:val="20"/>
                <w:szCs w:val="20"/>
              </w:rPr>
              <w:t xml:space="preserve"> evacuate site</w:t>
            </w:r>
            <w:r w:rsidR="00F014E3" w:rsidRPr="008D7550">
              <w:rPr>
                <w:rFonts w:asciiTheme="minorHAnsi" w:hAnsiTheme="minorHAnsi" w:cstheme="minorHAnsi"/>
                <w:color w:val="000000"/>
                <w:sz w:val="20"/>
                <w:szCs w:val="20"/>
              </w:rPr>
              <w:t>”</w:t>
            </w:r>
            <w:r w:rsidRPr="008D7550">
              <w:rPr>
                <w:rFonts w:asciiTheme="minorHAnsi" w:hAnsiTheme="minorHAnsi" w:cstheme="minorHAnsi"/>
                <w:color w:val="000000"/>
                <w:sz w:val="20"/>
                <w:szCs w:val="20"/>
              </w:rPr>
              <w:t>)</w:t>
            </w:r>
          </w:p>
          <w:p w14:paraId="58CA3E94" w14:textId="77777777" w:rsidR="00524CF2" w:rsidRPr="008D7550" w:rsidRDefault="00524CF2" w:rsidP="004D7993">
            <w:pPr>
              <w:pStyle w:val="ListParagraph"/>
              <w:widowControl/>
              <w:numPr>
                <w:ilvl w:val="0"/>
                <w:numId w:val="40"/>
              </w:numPr>
              <w:tabs>
                <w:tab w:val="left" w:pos="252"/>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252" w:hanging="252"/>
              <w:rPr>
                <w:rFonts w:asciiTheme="minorHAnsi" w:hAnsiTheme="minorHAnsi" w:cstheme="minorHAnsi"/>
                <w:color w:val="000000"/>
                <w:sz w:val="20"/>
                <w:szCs w:val="20"/>
              </w:rPr>
            </w:pPr>
            <w:r w:rsidRPr="008D7550">
              <w:rPr>
                <w:rFonts w:asciiTheme="minorHAnsi" w:hAnsiTheme="minorHAnsi" w:cstheme="minorHAnsi"/>
                <w:color w:val="000000"/>
                <w:sz w:val="20"/>
                <w:szCs w:val="20"/>
              </w:rPr>
              <w:t>Megaphones</w:t>
            </w:r>
          </w:p>
          <w:p w14:paraId="58CA3E95" w14:textId="77777777" w:rsidR="00524CF2" w:rsidRPr="008D7550" w:rsidRDefault="00524CF2" w:rsidP="004D7993">
            <w:pPr>
              <w:pStyle w:val="ListParagraph"/>
              <w:widowControl/>
              <w:numPr>
                <w:ilvl w:val="0"/>
                <w:numId w:val="40"/>
              </w:numPr>
              <w:tabs>
                <w:tab w:val="left" w:pos="252"/>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252" w:hanging="252"/>
              <w:rPr>
                <w:rFonts w:asciiTheme="minorHAnsi" w:hAnsiTheme="minorHAnsi" w:cstheme="minorHAnsi"/>
                <w:color w:val="000000"/>
                <w:sz w:val="20"/>
                <w:szCs w:val="20"/>
              </w:rPr>
            </w:pPr>
            <w:r w:rsidRPr="008D7550">
              <w:rPr>
                <w:rFonts w:asciiTheme="minorHAnsi" w:hAnsiTheme="minorHAnsi" w:cstheme="minorHAnsi"/>
                <w:color w:val="000000"/>
                <w:sz w:val="20"/>
                <w:szCs w:val="20"/>
              </w:rPr>
              <w:t>Sirens</w:t>
            </w:r>
          </w:p>
        </w:tc>
      </w:tr>
    </w:tbl>
    <w:p w14:paraId="58CA3E97" w14:textId="77777777" w:rsidR="000E1F6C" w:rsidRPr="008D7550" w:rsidRDefault="000E1F6C" w:rsidP="00AE6D2F">
      <w:pPr>
        <w:rPr>
          <w:rFonts w:asciiTheme="minorHAnsi" w:hAnsiTheme="minorHAnsi" w:cstheme="minorHAnsi"/>
        </w:rPr>
      </w:pPr>
      <w:bookmarkStart w:id="85" w:name="TableE3"/>
      <w:bookmarkStart w:id="86" w:name="_4.9_Confined_Spaces"/>
      <w:bookmarkEnd w:id="85"/>
      <w:bookmarkEnd w:id="86"/>
    </w:p>
    <w:p w14:paraId="58CA3E98" w14:textId="77777777" w:rsidR="00E500E2" w:rsidRPr="008D7550" w:rsidRDefault="003214E6" w:rsidP="00AE6D2F">
      <w:pPr>
        <w:pStyle w:val="Heading3"/>
        <w:rPr>
          <w:rFonts w:asciiTheme="minorHAnsi" w:hAnsiTheme="minorHAnsi" w:cstheme="minorHAnsi"/>
        </w:rPr>
      </w:pPr>
      <w:bookmarkStart w:id="87" w:name="_Toc378259787"/>
      <w:r w:rsidRPr="008D7550">
        <w:rPr>
          <w:rFonts w:asciiTheme="minorHAnsi" w:hAnsiTheme="minorHAnsi" w:cstheme="minorHAnsi"/>
        </w:rPr>
        <w:t>4.9</w:t>
      </w:r>
      <w:r w:rsidRPr="008D7550">
        <w:rPr>
          <w:rFonts w:asciiTheme="minorHAnsi" w:hAnsiTheme="minorHAnsi" w:cstheme="minorHAnsi"/>
        </w:rPr>
        <w:tab/>
        <w:t>Confined Spaces</w:t>
      </w:r>
      <w:bookmarkEnd w:id="87"/>
    </w:p>
    <w:p w14:paraId="58CA3E99" w14:textId="77777777" w:rsidR="00E500E2" w:rsidRPr="008D7550" w:rsidRDefault="00E500E2" w:rsidP="00E500E2">
      <w:pPr>
        <w:rPr>
          <w:rFonts w:asciiTheme="minorHAnsi" w:hAnsiTheme="minorHAnsi" w:cstheme="minorHAnsi"/>
        </w:rPr>
      </w:pPr>
    </w:p>
    <w:p w14:paraId="58CA3E9A" w14:textId="07968871" w:rsidR="003214E6" w:rsidRPr="008D7550" w:rsidRDefault="003214E6" w:rsidP="003214E6">
      <w:pPr>
        <w:widowControl/>
        <w:rPr>
          <w:rFonts w:asciiTheme="minorHAnsi" w:hAnsiTheme="minorHAnsi" w:cstheme="minorHAnsi"/>
          <w:color w:val="000000"/>
        </w:rPr>
      </w:pPr>
      <w:r w:rsidRPr="008D7550">
        <w:rPr>
          <w:rFonts w:asciiTheme="minorHAnsi" w:hAnsiTheme="minorHAnsi" w:cstheme="minorHAnsi"/>
          <w:bCs/>
          <w:color w:val="000000"/>
        </w:rPr>
        <w:t xml:space="preserve">Confined space entry procedures are a required element of the HASP under </w:t>
      </w:r>
      <w:hyperlink r:id="rId68" w:anchor="1910.120(b)(4)(ii)(I)" w:history="1">
        <w:r w:rsidRPr="008D7550">
          <w:rPr>
            <w:rStyle w:val="Hyperlink"/>
            <w:rFonts w:asciiTheme="minorHAnsi" w:hAnsiTheme="minorHAnsi" w:cstheme="minorHAnsi"/>
            <w:bCs/>
          </w:rPr>
          <w:t>paragraph (b)(4)(ii)(I)</w:t>
        </w:r>
      </w:hyperlink>
      <w:r w:rsidRPr="008D7550">
        <w:rPr>
          <w:rFonts w:asciiTheme="minorHAnsi" w:hAnsiTheme="minorHAnsi" w:cstheme="minorHAnsi"/>
          <w:bCs/>
          <w:color w:val="000000"/>
        </w:rPr>
        <w:t xml:space="preserve"> of HAZWOPER, if applicable. </w:t>
      </w:r>
      <w:r w:rsidRPr="008D7550">
        <w:rPr>
          <w:rFonts w:asciiTheme="minorHAnsi" w:hAnsiTheme="minorHAnsi" w:cstheme="minorHAnsi"/>
          <w:color w:val="000000"/>
        </w:rPr>
        <w:t>A confined space is defined as a space that is large enough and so configured that a person can bodily enter and perform assigned work</w:t>
      </w:r>
      <w:r w:rsidR="00556E87" w:rsidRPr="008D7550">
        <w:rPr>
          <w:rFonts w:asciiTheme="minorHAnsi" w:hAnsiTheme="minorHAnsi" w:cstheme="minorHAnsi"/>
          <w:color w:val="000000"/>
        </w:rPr>
        <w:t xml:space="preserve">, </w:t>
      </w:r>
      <w:r w:rsidRPr="008D7550">
        <w:rPr>
          <w:rFonts w:asciiTheme="minorHAnsi" w:hAnsiTheme="minorHAnsi" w:cstheme="minorHAnsi"/>
          <w:color w:val="000000"/>
        </w:rPr>
        <w:t>has limited or restricted means for entry or exit (e.g., tanks, vessels, silos, storage bins, hoppers, vaults, and pits</w:t>
      </w:r>
      <w:r w:rsidR="00556E87" w:rsidRPr="008D7550">
        <w:rPr>
          <w:rFonts w:asciiTheme="minorHAnsi" w:hAnsiTheme="minorHAnsi" w:cstheme="minorHAnsi"/>
          <w:color w:val="000000"/>
        </w:rPr>
        <w:t xml:space="preserve">), </w:t>
      </w:r>
      <w:r w:rsidRPr="008D7550">
        <w:rPr>
          <w:rFonts w:asciiTheme="minorHAnsi" w:hAnsiTheme="minorHAnsi" w:cstheme="minorHAnsi"/>
          <w:color w:val="000000"/>
        </w:rPr>
        <w:t xml:space="preserve">and is not designed for continuous occupancy. </w:t>
      </w:r>
      <w:r w:rsidR="00927A51" w:rsidRPr="008D7550">
        <w:rPr>
          <w:rFonts w:asciiTheme="minorHAnsi" w:hAnsiTheme="minorHAnsi" w:cstheme="minorHAnsi"/>
          <w:color w:val="000000"/>
        </w:rPr>
        <w:t>A</w:t>
      </w:r>
      <w:r w:rsidR="00756764" w:rsidRPr="008D7550">
        <w:rPr>
          <w:rFonts w:asciiTheme="minorHAnsi" w:hAnsiTheme="minorHAnsi" w:cstheme="minorHAnsi"/>
          <w:color w:val="000000"/>
        </w:rPr>
        <w:t>ll</w:t>
      </w:r>
      <w:r w:rsidRPr="008D7550">
        <w:rPr>
          <w:rFonts w:asciiTheme="minorHAnsi" w:hAnsiTheme="minorHAnsi" w:cstheme="minorHAnsi"/>
          <w:color w:val="000000"/>
        </w:rPr>
        <w:t xml:space="preserve"> confined spaces on a site must be evaluated to determine if any of them </w:t>
      </w:r>
      <w:r w:rsidR="00B96B3E" w:rsidRPr="008D7550">
        <w:rPr>
          <w:rFonts w:asciiTheme="minorHAnsi" w:hAnsiTheme="minorHAnsi" w:cstheme="minorHAnsi"/>
          <w:color w:val="000000"/>
        </w:rPr>
        <w:t xml:space="preserve">meet the definition of a </w:t>
      </w:r>
      <w:r w:rsidRPr="008D7550">
        <w:rPr>
          <w:rFonts w:asciiTheme="minorHAnsi" w:hAnsiTheme="minorHAnsi" w:cstheme="minorHAnsi"/>
          <w:color w:val="000000"/>
        </w:rPr>
        <w:t>permit-required confined space (PRCS). A PRCS is a confined space that may contain a hazardous atmosphere</w:t>
      </w:r>
      <w:r w:rsidR="000C0865" w:rsidRPr="008D7550">
        <w:rPr>
          <w:rFonts w:asciiTheme="minorHAnsi" w:hAnsiTheme="minorHAnsi" w:cstheme="minorHAnsi"/>
          <w:color w:val="000000"/>
        </w:rPr>
        <w:t xml:space="preserve"> or</w:t>
      </w:r>
      <w:r w:rsidR="00F071E5" w:rsidRPr="008D7550">
        <w:rPr>
          <w:rFonts w:asciiTheme="minorHAnsi" w:hAnsiTheme="minorHAnsi" w:cstheme="minorHAnsi"/>
          <w:color w:val="000000"/>
        </w:rPr>
        <w:t xml:space="preserve"> </w:t>
      </w:r>
      <w:r w:rsidRPr="008D7550">
        <w:rPr>
          <w:rFonts w:asciiTheme="minorHAnsi" w:hAnsiTheme="minorHAnsi" w:cstheme="minorHAnsi"/>
          <w:color w:val="000000"/>
        </w:rPr>
        <w:t>material that could engulf an entrant</w:t>
      </w:r>
      <w:r w:rsidR="000C0865" w:rsidRPr="008D7550">
        <w:rPr>
          <w:rFonts w:asciiTheme="minorHAnsi" w:hAnsiTheme="minorHAnsi" w:cstheme="minorHAnsi"/>
          <w:color w:val="000000"/>
        </w:rPr>
        <w:t xml:space="preserve">; have </w:t>
      </w:r>
      <w:r w:rsidRPr="008D7550">
        <w:rPr>
          <w:rFonts w:asciiTheme="minorHAnsi" w:hAnsiTheme="minorHAnsi" w:cstheme="minorHAnsi"/>
          <w:color w:val="000000"/>
        </w:rPr>
        <w:t xml:space="preserve">an internal configuration </w:t>
      </w:r>
      <w:r w:rsidR="000C0865" w:rsidRPr="008D7550">
        <w:rPr>
          <w:rFonts w:asciiTheme="minorHAnsi" w:hAnsiTheme="minorHAnsi" w:cstheme="minorHAnsi"/>
          <w:color w:val="000000"/>
        </w:rPr>
        <w:t>(</w:t>
      </w:r>
      <w:r w:rsidRPr="008D7550">
        <w:rPr>
          <w:rFonts w:asciiTheme="minorHAnsi" w:hAnsiTheme="minorHAnsi" w:cstheme="minorHAnsi"/>
          <w:color w:val="000000"/>
        </w:rPr>
        <w:t xml:space="preserve">such </w:t>
      </w:r>
      <w:r w:rsidR="000C0865" w:rsidRPr="008D7550">
        <w:rPr>
          <w:rFonts w:asciiTheme="minorHAnsi" w:hAnsiTheme="minorHAnsi" w:cstheme="minorHAnsi"/>
          <w:color w:val="000000"/>
        </w:rPr>
        <w:t xml:space="preserve">as inwardly converging walls or a sloping floor that tapers to a small area) </w:t>
      </w:r>
      <w:r w:rsidRPr="008D7550">
        <w:rPr>
          <w:rFonts w:asciiTheme="minorHAnsi" w:hAnsiTheme="minorHAnsi" w:cstheme="minorHAnsi"/>
          <w:color w:val="000000"/>
        </w:rPr>
        <w:t xml:space="preserve">that could trap or asphyxiate </w:t>
      </w:r>
      <w:r w:rsidR="000C0865" w:rsidRPr="008D7550">
        <w:rPr>
          <w:rFonts w:asciiTheme="minorHAnsi" w:hAnsiTheme="minorHAnsi" w:cstheme="minorHAnsi"/>
          <w:color w:val="000000"/>
        </w:rPr>
        <w:t xml:space="preserve">an entrant; </w:t>
      </w:r>
      <w:r w:rsidRPr="008D7550">
        <w:rPr>
          <w:rFonts w:asciiTheme="minorHAnsi" w:hAnsiTheme="minorHAnsi" w:cstheme="minorHAnsi"/>
          <w:color w:val="000000"/>
        </w:rPr>
        <w:t xml:space="preserve">or contain any other recognized serious safety or health hazard. </w:t>
      </w:r>
      <w:r w:rsidR="00410056" w:rsidRPr="008D7550">
        <w:rPr>
          <w:rFonts w:asciiTheme="minorHAnsi" w:hAnsiTheme="minorHAnsi" w:cstheme="minorHAnsi"/>
          <w:color w:val="000000"/>
        </w:rPr>
        <w:t xml:space="preserve">The </w:t>
      </w:r>
      <w:hyperlink r:id="rId69" w:history="1">
        <w:r w:rsidR="00410056" w:rsidRPr="008D7550">
          <w:rPr>
            <w:rStyle w:val="Hyperlink"/>
            <w:rFonts w:asciiTheme="minorHAnsi" w:hAnsiTheme="minorHAnsi" w:cstheme="minorHAnsi"/>
          </w:rPr>
          <w:t xml:space="preserve">manual’s </w:t>
        </w:r>
        <w:r w:rsidR="00CF3F90" w:rsidRPr="008D7550">
          <w:rPr>
            <w:rStyle w:val="Hyperlink"/>
            <w:rFonts w:asciiTheme="minorHAnsi" w:hAnsiTheme="minorHAnsi" w:cstheme="minorHAnsi"/>
          </w:rPr>
          <w:t>Confined Space Safety Program</w:t>
        </w:r>
        <w:r w:rsidR="00410056" w:rsidRPr="008D7550">
          <w:rPr>
            <w:rStyle w:val="Hyperlink"/>
            <w:rFonts w:asciiTheme="minorHAnsi" w:hAnsiTheme="minorHAnsi" w:cstheme="minorHAnsi"/>
          </w:rPr>
          <w:t xml:space="preserve"> chapter</w:t>
        </w:r>
      </w:hyperlink>
      <w:r w:rsidR="00410056" w:rsidRPr="008D7550">
        <w:rPr>
          <w:rFonts w:asciiTheme="minorHAnsi" w:hAnsiTheme="minorHAnsi" w:cstheme="minorHAnsi"/>
          <w:color w:val="000000"/>
        </w:rPr>
        <w:t xml:space="preserve"> </w:t>
      </w:r>
      <w:r w:rsidR="00CF3F90" w:rsidRPr="008D7550">
        <w:rPr>
          <w:rFonts w:asciiTheme="minorHAnsi" w:hAnsiTheme="minorHAnsi" w:cstheme="minorHAnsi"/>
          <w:color w:val="000000"/>
        </w:rPr>
        <w:t>provides more information on confined spaces.</w:t>
      </w:r>
    </w:p>
    <w:p w14:paraId="58CA3E9B" w14:textId="77777777" w:rsidR="003214E6" w:rsidRPr="008D7550" w:rsidRDefault="003214E6" w:rsidP="003214E6">
      <w:pPr>
        <w:widowControl/>
        <w:rPr>
          <w:rFonts w:asciiTheme="minorHAnsi" w:hAnsiTheme="minorHAnsi" w:cstheme="minorHAnsi"/>
          <w:color w:val="000000"/>
        </w:rPr>
      </w:pPr>
    </w:p>
    <w:p w14:paraId="58CA3E9C" w14:textId="77777777" w:rsidR="003214E6" w:rsidRPr="008D7550" w:rsidRDefault="003214E6" w:rsidP="003214E6">
      <w:pPr>
        <w:widowControl/>
        <w:rPr>
          <w:rFonts w:asciiTheme="minorHAnsi" w:hAnsiTheme="minorHAnsi" w:cstheme="minorHAnsi"/>
          <w:color w:val="000000"/>
        </w:rPr>
      </w:pPr>
      <w:r w:rsidRPr="008D7550">
        <w:rPr>
          <w:rFonts w:asciiTheme="minorHAnsi" w:hAnsiTheme="minorHAnsi" w:cstheme="minorHAnsi"/>
          <w:color w:val="000000"/>
        </w:rPr>
        <w:t xml:space="preserve">If a PRCS entry is conducted, it must be done in accordance with </w:t>
      </w:r>
      <w:r w:rsidR="002F145E" w:rsidRPr="008D7550">
        <w:rPr>
          <w:rFonts w:asciiTheme="minorHAnsi" w:hAnsiTheme="minorHAnsi" w:cstheme="minorHAnsi"/>
          <w:color w:val="000000"/>
        </w:rPr>
        <w:t xml:space="preserve">OSHA’s PRCS </w:t>
      </w:r>
      <w:r w:rsidR="00C10FDB" w:rsidRPr="008D7550">
        <w:rPr>
          <w:rFonts w:asciiTheme="minorHAnsi" w:hAnsiTheme="minorHAnsi" w:cstheme="minorHAnsi"/>
          <w:color w:val="000000"/>
        </w:rPr>
        <w:t>s</w:t>
      </w:r>
      <w:r w:rsidR="002F145E" w:rsidRPr="008D7550">
        <w:rPr>
          <w:rFonts w:asciiTheme="minorHAnsi" w:hAnsiTheme="minorHAnsi" w:cstheme="minorHAnsi"/>
          <w:color w:val="000000"/>
        </w:rPr>
        <w:t>tandard (</w:t>
      </w:r>
      <w:hyperlink r:id="rId70" w:history="1">
        <w:r w:rsidR="002F145E" w:rsidRPr="008D7550">
          <w:rPr>
            <w:rStyle w:val="Hyperlink"/>
            <w:rFonts w:asciiTheme="minorHAnsi" w:hAnsiTheme="minorHAnsi" w:cstheme="minorHAnsi"/>
          </w:rPr>
          <w:t>29 CFR 1910.146</w:t>
        </w:r>
      </w:hyperlink>
      <w:r w:rsidR="002F145E" w:rsidRPr="008D7550">
        <w:rPr>
          <w:rFonts w:asciiTheme="minorHAnsi" w:hAnsiTheme="minorHAnsi" w:cstheme="minorHAnsi"/>
          <w:color w:val="000000"/>
        </w:rPr>
        <w:t xml:space="preserve">) </w:t>
      </w:r>
      <w:r w:rsidRPr="008D7550">
        <w:rPr>
          <w:rFonts w:asciiTheme="minorHAnsi" w:hAnsiTheme="minorHAnsi" w:cstheme="minorHAnsi"/>
          <w:color w:val="000000"/>
        </w:rPr>
        <w:t xml:space="preserve">and the entry procedures must be part of the HASP. For a PRCS entry, an </w:t>
      </w:r>
      <w:r w:rsidRPr="008D7550">
        <w:rPr>
          <w:rFonts w:asciiTheme="minorHAnsi" w:hAnsiTheme="minorHAnsi" w:cstheme="minorHAnsi"/>
          <w:highlight w:val="yellow"/>
        </w:rPr>
        <w:t>Onsite Safety Officer</w:t>
      </w:r>
      <w:r w:rsidRPr="008D7550">
        <w:rPr>
          <w:rFonts w:asciiTheme="minorHAnsi" w:hAnsiTheme="minorHAnsi" w:cstheme="minorHAnsi"/>
          <w:color w:val="000000"/>
          <w:highlight w:val="yellow"/>
        </w:rPr>
        <w:t xml:space="preserve"> (or another designated person)</w:t>
      </w:r>
      <w:r w:rsidRPr="008D7550">
        <w:rPr>
          <w:rFonts w:asciiTheme="minorHAnsi" w:hAnsiTheme="minorHAnsi" w:cstheme="minorHAnsi"/>
          <w:color w:val="000000"/>
        </w:rPr>
        <w:t xml:space="preserve"> must perform a hazard evaluation and identify means of entry, work to be completed, exit procedures, emergency exit procedures, needed equipment, and assigned personnel. </w:t>
      </w:r>
      <w:r w:rsidR="00B96B3E" w:rsidRPr="008D7550">
        <w:rPr>
          <w:rFonts w:asciiTheme="minorHAnsi" w:hAnsiTheme="minorHAnsi" w:cstheme="minorHAnsi"/>
          <w:color w:val="000000"/>
        </w:rPr>
        <w:t>A</w:t>
      </w:r>
      <w:r w:rsidRPr="008D7550">
        <w:rPr>
          <w:rFonts w:asciiTheme="minorHAnsi" w:hAnsiTheme="minorHAnsi" w:cstheme="minorHAnsi"/>
          <w:color w:val="000000"/>
        </w:rPr>
        <w:t xml:space="preserve"> PRCS</w:t>
      </w:r>
      <w:r w:rsidR="005B3322" w:rsidRPr="008D7550">
        <w:rPr>
          <w:rFonts w:asciiTheme="minorHAnsi" w:hAnsiTheme="minorHAnsi" w:cstheme="minorHAnsi"/>
          <w:color w:val="000000"/>
        </w:rPr>
        <w:t xml:space="preserve"> </w:t>
      </w:r>
      <w:r w:rsidRPr="008D7550">
        <w:rPr>
          <w:rFonts w:asciiTheme="minorHAnsi" w:hAnsiTheme="minorHAnsi" w:cstheme="minorHAnsi"/>
          <w:color w:val="000000"/>
        </w:rPr>
        <w:t xml:space="preserve">permit must be completed to reflect this evaluation. Prior to any entry, </w:t>
      </w:r>
      <w:r w:rsidR="00B96B3E" w:rsidRPr="008D7550">
        <w:rPr>
          <w:rFonts w:asciiTheme="minorHAnsi" w:hAnsiTheme="minorHAnsi" w:cstheme="minorHAnsi"/>
          <w:color w:val="000000"/>
        </w:rPr>
        <w:t>a</w:t>
      </w:r>
      <w:r w:rsidRPr="008D7550">
        <w:rPr>
          <w:rFonts w:asciiTheme="minorHAnsi" w:hAnsiTheme="minorHAnsi" w:cstheme="minorHAnsi"/>
          <w:color w:val="000000"/>
        </w:rPr>
        <w:t xml:space="preserve"> PRCS must be tested or monitored as necessary to determine if acceptable entry conditions exist. Testing must be conducted in the following order: oxygen first, then combustible gases and vapors, and then toxic gases and vapors.</w:t>
      </w:r>
    </w:p>
    <w:p w14:paraId="58CA3E9D" w14:textId="77777777" w:rsidR="00E500E2" w:rsidRPr="008D7550" w:rsidRDefault="00E500E2" w:rsidP="00E500E2">
      <w:pPr>
        <w:rPr>
          <w:rFonts w:asciiTheme="minorHAnsi" w:hAnsiTheme="minorHAnsi" w:cstheme="minorHAnsi"/>
        </w:rPr>
      </w:pPr>
    </w:p>
    <w:p w14:paraId="58CA3E9E" w14:textId="77777777" w:rsidR="00E500E2" w:rsidRPr="008D7550" w:rsidRDefault="00B96B3E" w:rsidP="00AE6D2F">
      <w:pPr>
        <w:pStyle w:val="Heading3"/>
        <w:rPr>
          <w:rFonts w:asciiTheme="minorHAnsi" w:hAnsiTheme="minorHAnsi" w:cstheme="minorHAnsi"/>
        </w:rPr>
      </w:pPr>
      <w:bookmarkStart w:id="88" w:name="_4.10_Handling_Drums"/>
      <w:bookmarkStart w:id="89" w:name="_Toc378259788"/>
      <w:bookmarkEnd w:id="88"/>
      <w:r w:rsidRPr="008D7550">
        <w:rPr>
          <w:rFonts w:asciiTheme="minorHAnsi" w:hAnsiTheme="minorHAnsi" w:cstheme="minorHAnsi"/>
        </w:rPr>
        <w:t>4.10</w:t>
      </w:r>
      <w:r w:rsidR="007068F0" w:rsidRPr="008D7550">
        <w:rPr>
          <w:rFonts w:asciiTheme="minorHAnsi" w:hAnsiTheme="minorHAnsi" w:cstheme="minorHAnsi"/>
        </w:rPr>
        <w:tab/>
      </w:r>
      <w:r w:rsidR="0068673B" w:rsidRPr="008D7550">
        <w:rPr>
          <w:rFonts w:asciiTheme="minorHAnsi" w:hAnsiTheme="minorHAnsi" w:cstheme="minorHAnsi"/>
        </w:rPr>
        <w:t>Spill Prevention and Response</w:t>
      </w:r>
      <w:bookmarkEnd w:id="89"/>
    </w:p>
    <w:p w14:paraId="58CA3E9F" w14:textId="77777777" w:rsidR="00B96B3E" w:rsidRPr="008D7550" w:rsidRDefault="00B96B3E" w:rsidP="008E6A2F">
      <w:pPr>
        <w:keepNext/>
        <w:widowControl/>
        <w:rPr>
          <w:rFonts w:asciiTheme="minorHAnsi" w:hAnsiTheme="minorHAnsi" w:cstheme="minorHAnsi"/>
          <w:color w:val="000000"/>
        </w:rPr>
      </w:pPr>
    </w:p>
    <w:p w14:paraId="58CA3EA0" w14:textId="77777777" w:rsidR="00EE4920" w:rsidRPr="008D7550" w:rsidRDefault="007068F0" w:rsidP="00EE4920">
      <w:pPr>
        <w:widowControl/>
        <w:autoSpaceDE/>
        <w:autoSpaceDN/>
        <w:adjustRightInd/>
        <w:rPr>
          <w:rFonts w:asciiTheme="minorHAnsi" w:hAnsiTheme="minorHAnsi" w:cstheme="minorHAnsi"/>
          <w:color w:val="000000"/>
        </w:rPr>
      </w:pPr>
      <w:r w:rsidRPr="008D7550">
        <w:rPr>
          <w:rFonts w:asciiTheme="minorHAnsi" w:hAnsiTheme="minorHAnsi" w:cstheme="minorHAnsi"/>
          <w:bCs/>
          <w:color w:val="000000"/>
        </w:rPr>
        <w:t xml:space="preserve">A spill </w:t>
      </w:r>
      <w:r w:rsidR="008B5C54" w:rsidRPr="008D7550">
        <w:rPr>
          <w:rFonts w:asciiTheme="minorHAnsi" w:hAnsiTheme="minorHAnsi" w:cstheme="minorHAnsi"/>
          <w:bCs/>
          <w:color w:val="000000"/>
        </w:rPr>
        <w:t xml:space="preserve">containment </w:t>
      </w:r>
      <w:r w:rsidRPr="008D7550">
        <w:rPr>
          <w:rFonts w:asciiTheme="minorHAnsi" w:hAnsiTheme="minorHAnsi" w:cstheme="minorHAnsi"/>
          <w:bCs/>
          <w:color w:val="000000"/>
        </w:rPr>
        <w:t xml:space="preserve">program is a required element of the HASP under </w:t>
      </w:r>
      <w:hyperlink r:id="rId71" w:anchor="1910.120(b)(4)(ii)(J)" w:history="1">
        <w:r w:rsidRPr="008D7550">
          <w:rPr>
            <w:rStyle w:val="Hyperlink"/>
            <w:rFonts w:asciiTheme="minorHAnsi" w:hAnsiTheme="minorHAnsi" w:cstheme="minorHAnsi"/>
            <w:bCs/>
          </w:rPr>
          <w:t>paragraph (b)(4)(ii)(J)</w:t>
        </w:r>
      </w:hyperlink>
      <w:r w:rsidRPr="008D7550">
        <w:rPr>
          <w:rFonts w:asciiTheme="minorHAnsi" w:hAnsiTheme="minorHAnsi" w:cstheme="minorHAnsi"/>
          <w:bCs/>
          <w:color w:val="000000"/>
        </w:rPr>
        <w:t xml:space="preserve"> of HAZWOPER. Spill contai</w:t>
      </w:r>
      <w:r w:rsidR="00684C90" w:rsidRPr="008D7550">
        <w:rPr>
          <w:rFonts w:asciiTheme="minorHAnsi" w:hAnsiTheme="minorHAnsi" w:cstheme="minorHAnsi"/>
          <w:bCs/>
          <w:color w:val="000000"/>
        </w:rPr>
        <w:t xml:space="preserve">nment procedures are necessary </w:t>
      </w:r>
      <w:r w:rsidR="009F1956" w:rsidRPr="008D7550">
        <w:rPr>
          <w:rFonts w:asciiTheme="minorHAnsi" w:hAnsiTheme="minorHAnsi" w:cstheme="minorHAnsi"/>
          <w:bCs/>
          <w:color w:val="000000"/>
        </w:rPr>
        <w:t>as</w:t>
      </w:r>
      <w:r w:rsidR="00684C90" w:rsidRPr="008D7550">
        <w:rPr>
          <w:rFonts w:asciiTheme="minorHAnsi" w:hAnsiTheme="minorHAnsi" w:cstheme="minorHAnsi"/>
          <w:bCs/>
          <w:color w:val="000000"/>
        </w:rPr>
        <w:t xml:space="preserve"> accidents </w:t>
      </w:r>
      <w:r w:rsidR="009F1956" w:rsidRPr="008D7550">
        <w:rPr>
          <w:rFonts w:asciiTheme="minorHAnsi" w:hAnsiTheme="minorHAnsi" w:cstheme="minorHAnsi"/>
          <w:bCs/>
          <w:color w:val="000000"/>
        </w:rPr>
        <w:t>can</w:t>
      </w:r>
      <w:r w:rsidR="00684C90" w:rsidRPr="008D7550">
        <w:rPr>
          <w:rFonts w:asciiTheme="minorHAnsi" w:hAnsiTheme="minorHAnsi" w:cstheme="minorHAnsi"/>
          <w:bCs/>
          <w:color w:val="000000"/>
        </w:rPr>
        <w:t xml:space="preserve"> occur during the handling of </w:t>
      </w:r>
      <w:r w:rsidR="008B5C54" w:rsidRPr="008D7550">
        <w:rPr>
          <w:rFonts w:asciiTheme="minorHAnsi" w:hAnsiTheme="minorHAnsi" w:cstheme="minorHAnsi"/>
          <w:bCs/>
          <w:color w:val="000000"/>
        </w:rPr>
        <w:t xml:space="preserve">hazardous waste </w:t>
      </w:r>
      <w:r w:rsidR="00684C90" w:rsidRPr="008D7550">
        <w:rPr>
          <w:rFonts w:asciiTheme="minorHAnsi" w:hAnsiTheme="minorHAnsi" w:cstheme="minorHAnsi"/>
          <w:bCs/>
          <w:color w:val="000000"/>
        </w:rPr>
        <w:t xml:space="preserve">drums and containers. </w:t>
      </w:r>
      <w:r w:rsidR="00C23C40" w:rsidRPr="008D7550">
        <w:rPr>
          <w:rFonts w:asciiTheme="minorHAnsi" w:hAnsiTheme="minorHAnsi" w:cstheme="minorHAnsi"/>
          <w:bCs/>
          <w:color w:val="000000"/>
        </w:rPr>
        <w:t xml:space="preserve">The spill containment program should address all hazardous </w:t>
      </w:r>
      <w:r w:rsidR="009F1956" w:rsidRPr="008D7550">
        <w:rPr>
          <w:rFonts w:asciiTheme="minorHAnsi" w:hAnsiTheme="minorHAnsi" w:cstheme="minorHAnsi"/>
          <w:bCs/>
          <w:color w:val="000000"/>
        </w:rPr>
        <w:t>material</w:t>
      </w:r>
      <w:r w:rsidR="00C23C40" w:rsidRPr="008D7550">
        <w:rPr>
          <w:rFonts w:asciiTheme="minorHAnsi" w:hAnsiTheme="minorHAnsi" w:cstheme="minorHAnsi"/>
          <w:bCs/>
          <w:color w:val="000000"/>
        </w:rPr>
        <w:t xml:space="preserve"> spill scenarios that are likely to occur. </w:t>
      </w:r>
      <w:r w:rsidR="006865A1" w:rsidRPr="008D7550">
        <w:rPr>
          <w:rFonts w:asciiTheme="minorHAnsi" w:hAnsiTheme="minorHAnsi" w:cstheme="minorHAnsi"/>
          <w:bCs/>
          <w:color w:val="000000"/>
        </w:rPr>
        <w:t>T</w:t>
      </w:r>
      <w:r w:rsidR="00C23C40" w:rsidRPr="008D7550">
        <w:rPr>
          <w:rFonts w:asciiTheme="minorHAnsi" w:hAnsiTheme="minorHAnsi" w:cstheme="minorHAnsi"/>
          <w:bCs/>
          <w:color w:val="000000"/>
        </w:rPr>
        <w:t xml:space="preserve">he spill containment program should also provide procedures to contain and isolate the entire volume of any </w:t>
      </w:r>
      <w:r w:rsidR="003D17E6" w:rsidRPr="008D7550">
        <w:rPr>
          <w:rFonts w:asciiTheme="minorHAnsi" w:hAnsiTheme="minorHAnsi" w:cstheme="minorHAnsi"/>
          <w:bCs/>
          <w:color w:val="000000"/>
        </w:rPr>
        <w:t xml:space="preserve">hazardous </w:t>
      </w:r>
      <w:r w:rsidR="009F1956" w:rsidRPr="008D7550">
        <w:rPr>
          <w:rFonts w:asciiTheme="minorHAnsi" w:hAnsiTheme="minorHAnsi" w:cstheme="minorHAnsi"/>
          <w:bCs/>
          <w:color w:val="000000"/>
        </w:rPr>
        <w:t xml:space="preserve">material </w:t>
      </w:r>
      <w:r w:rsidR="00C23C40" w:rsidRPr="008D7550">
        <w:rPr>
          <w:rFonts w:asciiTheme="minorHAnsi" w:hAnsiTheme="minorHAnsi" w:cstheme="minorHAnsi"/>
          <w:bCs/>
          <w:color w:val="000000"/>
        </w:rPr>
        <w:t xml:space="preserve">spilled </w:t>
      </w:r>
      <w:proofErr w:type="gramStart"/>
      <w:r w:rsidR="00C23C40" w:rsidRPr="008D7550">
        <w:rPr>
          <w:rFonts w:asciiTheme="minorHAnsi" w:hAnsiTheme="minorHAnsi" w:cstheme="minorHAnsi"/>
          <w:bCs/>
          <w:color w:val="000000"/>
        </w:rPr>
        <w:t>in the course of</w:t>
      </w:r>
      <w:proofErr w:type="gramEnd"/>
      <w:r w:rsidR="00C23C40" w:rsidRPr="008D7550">
        <w:rPr>
          <w:rFonts w:asciiTheme="minorHAnsi" w:hAnsiTheme="minorHAnsi" w:cstheme="minorHAnsi"/>
          <w:bCs/>
          <w:color w:val="000000"/>
        </w:rPr>
        <w:t xml:space="preserve"> a transfer, accident, or onsite release</w:t>
      </w:r>
      <w:r w:rsidR="009F1956" w:rsidRPr="008D7550">
        <w:rPr>
          <w:rFonts w:asciiTheme="minorHAnsi" w:hAnsiTheme="minorHAnsi" w:cstheme="minorHAnsi"/>
          <w:bCs/>
          <w:color w:val="000000"/>
        </w:rPr>
        <w:t>.</w:t>
      </w:r>
      <w:r w:rsidR="00EE4920" w:rsidRPr="008D7550">
        <w:rPr>
          <w:rFonts w:asciiTheme="minorHAnsi" w:hAnsiTheme="minorHAnsi" w:cstheme="minorHAnsi"/>
          <w:color w:val="000000"/>
        </w:rPr>
        <w:t xml:space="preserve"> The following procedures must be used to prevent or contain spills: </w:t>
      </w:r>
    </w:p>
    <w:p w14:paraId="58CA3EA1" w14:textId="77777777" w:rsidR="00EE4920" w:rsidRPr="008D7550" w:rsidRDefault="00EE4920" w:rsidP="00EE4920">
      <w:pPr>
        <w:widowControl/>
        <w:autoSpaceDE/>
        <w:autoSpaceDN/>
        <w:adjustRightInd/>
        <w:rPr>
          <w:rFonts w:asciiTheme="minorHAnsi" w:hAnsiTheme="minorHAnsi" w:cstheme="minorHAnsi"/>
          <w:color w:val="000000"/>
        </w:rPr>
      </w:pPr>
    </w:p>
    <w:p w14:paraId="58CA3EA2" w14:textId="77777777" w:rsidR="00EE4920" w:rsidRPr="008D7550" w:rsidRDefault="00EE4920" w:rsidP="002E2D8F">
      <w:pPr>
        <w:pStyle w:val="ListParagraph"/>
        <w:widowControl/>
        <w:numPr>
          <w:ilvl w:val="0"/>
          <w:numId w:val="39"/>
        </w:numPr>
        <w:autoSpaceDE/>
        <w:autoSpaceDN/>
        <w:adjustRightInd/>
        <w:spacing w:after="120"/>
        <w:rPr>
          <w:rFonts w:asciiTheme="minorHAnsi" w:hAnsiTheme="minorHAnsi" w:cstheme="minorHAnsi"/>
          <w:color w:val="000000"/>
        </w:rPr>
      </w:pPr>
      <w:r w:rsidRPr="008D7550">
        <w:rPr>
          <w:rFonts w:asciiTheme="minorHAnsi" w:hAnsiTheme="minorHAnsi" w:cstheme="minorHAnsi"/>
          <w:color w:val="000000"/>
        </w:rPr>
        <w:t>All hazardous material must be stored in appropriate containers.</w:t>
      </w:r>
    </w:p>
    <w:p w14:paraId="58CA3EA3" w14:textId="77777777" w:rsidR="00EE4920" w:rsidRPr="008D7550" w:rsidRDefault="00EE4920" w:rsidP="002E2D8F">
      <w:pPr>
        <w:pStyle w:val="ListParagraph"/>
        <w:widowControl/>
        <w:numPr>
          <w:ilvl w:val="0"/>
          <w:numId w:val="39"/>
        </w:numPr>
        <w:autoSpaceDE/>
        <w:autoSpaceDN/>
        <w:adjustRightInd/>
        <w:spacing w:after="120"/>
        <w:rPr>
          <w:rFonts w:asciiTheme="minorHAnsi" w:hAnsiTheme="minorHAnsi" w:cstheme="minorHAnsi"/>
          <w:color w:val="000000"/>
        </w:rPr>
      </w:pPr>
      <w:r w:rsidRPr="008D7550">
        <w:rPr>
          <w:rFonts w:asciiTheme="minorHAnsi" w:hAnsiTheme="minorHAnsi" w:cstheme="minorHAnsi"/>
          <w:color w:val="000000"/>
        </w:rPr>
        <w:t>Tops/lids must be placed back on containers after use.</w:t>
      </w:r>
    </w:p>
    <w:p w14:paraId="58CA3EA4" w14:textId="198C52C5" w:rsidR="00E91AF8" w:rsidRPr="008D7550" w:rsidRDefault="00EE4920" w:rsidP="00E3389D">
      <w:pPr>
        <w:pStyle w:val="ListParagraph"/>
        <w:widowControl/>
        <w:numPr>
          <w:ilvl w:val="0"/>
          <w:numId w:val="39"/>
        </w:numPr>
        <w:autoSpaceDE/>
        <w:autoSpaceDN/>
        <w:adjustRightInd/>
        <w:rPr>
          <w:rFonts w:asciiTheme="minorHAnsi" w:hAnsiTheme="minorHAnsi" w:cstheme="minorHAnsi"/>
          <w:color w:val="000000"/>
        </w:rPr>
      </w:pPr>
      <w:r w:rsidRPr="008D7550">
        <w:rPr>
          <w:rFonts w:asciiTheme="minorHAnsi" w:hAnsiTheme="minorHAnsi" w:cstheme="minorHAnsi"/>
          <w:color w:val="000000"/>
        </w:rPr>
        <w:t>Containers of hazardous materials must be stored away from moving equipment and in safe areas.</w:t>
      </w:r>
    </w:p>
    <w:p w14:paraId="37501DB8" w14:textId="77777777" w:rsidR="009419DE" w:rsidRPr="008D7550" w:rsidRDefault="009419DE" w:rsidP="00E3389D">
      <w:pPr>
        <w:pStyle w:val="ListParagraph"/>
        <w:widowControl/>
        <w:autoSpaceDE/>
        <w:autoSpaceDN/>
        <w:adjustRightInd/>
        <w:ind w:left="360"/>
        <w:rPr>
          <w:rFonts w:asciiTheme="minorHAnsi" w:hAnsiTheme="minorHAnsi" w:cstheme="minorHAnsi"/>
          <w:color w:val="000000"/>
        </w:rPr>
      </w:pPr>
    </w:p>
    <w:p w14:paraId="58CA3EA5" w14:textId="77777777" w:rsidR="00D868D1" w:rsidRPr="008D7550" w:rsidRDefault="00D868D1" w:rsidP="00EB1633">
      <w:pPr>
        <w:widowControl/>
        <w:rPr>
          <w:rFonts w:asciiTheme="minorHAnsi" w:hAnsiTheme="minorHAnsi" w:cstheme="minorHAnsi"/>
          <w:color w:val="000000"/>
        </w:rPr>
      </w:pPr>
      <w:r w:rsidRPr="008D7550">
        <w:rPr>
          <w:rFonts w:asciiTheme="minorHAnsi" w:hAnsiTheme="minorHAnsi" w:cstheme="minorHAnsi"/>
          <w:color w:val="000000"/>
        </w:rPr>
        <w:t xml:space="preserve">The containment measure should be appropriate to the hazardous materials identified and should be installed in the area or located nearby. The following </w:t>
      </w:r>
      <w:r w:rsidR="003F7483" w:rsidRPr="008D7550">
        <w:rPr>
          <w:rFonts w:asciiTheme="minorHAnsi" w:hAnsiTheme="minorHAnsi" w:cstheme="minorHAnsi"/>
          <w:color w:val="000000"/>
        </w:rPr>
        <w:t xml:space="preserve">items </w:t>
      </w:r>
      <w:r w:rsidRPr="008D7550">
        <w:rPr>
          <w:rFonts w:asciiTheme="minorHAnsi" w:hAnsiTheme="minorHAnsi" w:cstheme="minorHAnsi"/>
          <w:color w:val="000000"/>
        </w:rPr>
        <w:t>are frequently used:</w:t>
      </w:r>
    </w:p>
    <w:p w14:paraId="58CA3EA6" w14:textId="77777777" w:rsidR="00D868D1" w:rsidRPr="008D7550" w:rsidRDefault="00D868D1" w:rsidP="00EB1633">
      <w:pPr>
        <w:widowControl/>
        <w:rPr>
          <w:rFonts w:asciiTheme="minorHAnsi" w:hAnsiTheme="minorHAnsi" w:cstheme="minorHAnsi"/>
          <w:color w:val="000000"/>
        </w:rPr>
      </w:pPr>
    </w:p>
    <w:p w14:paraId="58CA3EA7" w14:textId="77777777" w:rsidR="00D868D1" w:rsidRPr="008D7550" w:rsidRDefault="00D868D1" w:rsidP="002E2D8F">
      <w:pPr>
        <w:widowControl/>
        <w:numPr>
          <w:ilvl w:val="0"/>
          <w:numId w:val="38"/>
        </w:numPr>
        <w:spacing w:after="120"/>
        <w:rPr>
          <w:rFonts w:asciiTheme="minorHAnsi" w:hAnsiTheme="minorHAnsi" w:cstheme="minorHAnsi"/>
          <w:color w:val="000000"/>
        </w:rPr>
      </w:pPr>
      <w:r w:rsidRPr="008D7550">
        <w:rPr>
          <w:rFonts w:asciiTheme="minorHAnsi" w:hAnsiTheme="minorHAnsi" w:cstheme="minorHAnsi"/>
          <w:color w:val="000000"/>
        </w:rPr>
        <w:t>Absorbent materials (e.g., pads, booms, powders</w:t>
      </w:r>
      <w:proofErr w:type="gramStart"/>
      <w:r w:rsidRPr="008D7550">
        <w:rPr>
          <w:rFonts w:asciiTheme="minorHAnsi" w:hAnsiTheme="minorHAnsi" w:cstheme="minorHAnsi"/>
          <w:color w:val="000000"/>
        </w:rPr>
        <w:t>);</w:t>
      </w:r>
      <w:proofErr w:type="gramEnd"/>
    </w:p>
    <w:p w14:paraId="58CA3EA8" w14:textId="77777777" w:rsidR="00D868D1" w:rsidRPr="008D7550" w:rsidRDefault="00D868D1" w:rsidP="002E2D8F">
      <w:pPr>
        <w:widowControl/>
        <w:numPr>
          <w:ilvl w:val="0"/>
          <w:numId w:val="38"/>
        </w:numPr>
        <w:spacing w:after="120"/>
        <w:rPr>
          <w:rFonts w:asciiTheme="minorHAnsi" w:hAnsiTheme="minorHAnsi" w:cstheme="minorHAnsi"/>
          <w:color w:val="000000"/>
        </w:rPr>
      </w:pPr>
      <w:r w:rsidRPr="008D7550">
        <w:rPr>
          <w:rFonts w:asciiTheme="minorHAnsi" w:hAnsiTheme="minorHAnsi" w:cstheme="minorHAnsi"/>
          <w:color w:val="000000"/>
        </w:rPr>
        <w:t>Salvage containers (e.g., over</w:t>
      </w:r>
      <w:r w:rsidR="003D17E6" w:rsidRPr="008D7550">
        <w:rPr>
          <w:rFonts w:asciiTheme="minorHAnsi" w:hAnsiTheme="minorHAnsi" w:cstheme="minorHAnsi"/>
          <w:color w:val="000000"/>
        </w:rPr>
        <w:t>-</w:t>
      </w:r>
      <w:r w:rsidRPr="008D7550">
        <w:rPr>
          <w:rFonts w:asciiTheme="minorHAnsi" w:hAnsiTheme="minorHAnsi" w:cstheme="minorHAnsi"/>
          <w:color w:val="000000"/>
        </w:rPr>
        <w:t>pack drums</w:t>
      </w:r>
      <w:proofErr w:type="gramStart"/>
      <w:r w:rsidRPr="008D7550">
        <w:rPr>
          <w:rFonts w:asciiTheme="minorHAnsi" w:hAnsiTheme="minorHAnsi" w:cstheme="minorHAnsi"/>
          <w:color w:val="000000"/>
        </w:rPr>
        <w:t>);</w:t>
      </w:r>
      <w:proofErr w:type="gramEnd"/>
    </w:p>
    <w:p w14:paraId="58CA3EA9" w14:textId="77777777" w:rsidR="00D868D1" w:rsidRPr="008D7550" w:rsidRDefault="00D868D1" w:rsidP="002E2D8F">
      <w:pPr>
        <w:widowControl/>
        <w:numPr>
          <w:ilvl w:val="0"/>
          <w:numId w:val="38"/>
        </w:numPr>
        <w:spacing w:after="120"/>
        <w:rPr>
          <w:rFonts w:asciiTheme="minorHAnsi" w:hAnsiTheme="minorHAnsi" w:cstheme="minorHAnsi"/>
          <w:color w:val="000000"/>
        </w:rPr>
      </w:pPr>
      <w:proofErr w:type="spellStart"/>
      <w:r w:rsidRPr="008D7550">
        <w:rPr>
          <w:rFonts w:asciiTheme="minorHAnsi" w:hAnsiTheme="minorHAnsi" w:cstheme="minorHAnsi"/>
          <w:color w:val="000000"/>
        </w:rPr>
        <w:t>Bermed</w:t>
      </w:r>
      <w:proofErr w:type="spellEnd"/>
      <w:r w:rsidRPr="008D7550">
        <w:rPr>
          <w:rFonts w:asciiTheme="minorHAnsi" w:hAnsiTheme="minorHAnsi" w:cstheme="minorHAnsi"/>
          <w:color w:val="000000"/>
        </w:rPr>
        <w:t xml:space="preserve">, lined </w:t>
      </w:r>
      <w:proofErr w:type="gramStart"/>
      <w:r w:rsidRPr="008D7550">
        <w:rPr>
          <w:rFonts w:asciiTheme="minorHAnsi" w:hAnsiTheme="minorHAnsi" w:cstheme="minorHAnsi"/>
          <w:color w:val="000000"/>
        </w:rPr>
        <w:t>pads;</w:t>
      </w:r>
      <w:proofErr w:type="gramEnd"/>
    </w:p>
    <w:p w14:paraId="58CA3EAA" w14:textId="77777777" w:rsidR="00D868D1" w:rsidRPr="008D7550" w:rsidRDefault="00D868D1" w:rsidP="002E2D8F">
      <w:pPr>
        <w:widowControl/>
        <w:numPr>
          <w:ilvl w:val="0"/>
          <w:numId w:val="38"/>
        </w:numPr>
        <w:spacing w:after="120"/>
        <w:rPr>
          <w:rFonts w:asciiTheme="minorHAnsi" w:hAnsiTheme="minorHAnsi" w:cstheme="minorHAnsi"/>
          <w:color w:val="000000"/>
        </w:rPr>
      </w:pPr>
      <w:r w:rsidRPr="008D7550">
        <w:rPr>
          <w:rFonts w:asciiTheme="minorHAnsi" w:hAnsiTheme="minorHAnsi" w:cstheme="minorHAnsi"/>
          <w:color w:val="000000"/>
        </w:rPr>
        <w:t xml:space="preserve">Concrete pad and </w:t>
      </w:r>
      <w:proofErr w:type="gramStart"/>
      <w:r w:rsidRPr="008D7550">
        <w:rPr>
          <w:rFonts w:asciiTheme="minorHAnsi" w:hAnsiTheme="minorHAnsi" w:cstheme="minorHAnsi"/>
          <w:color w:val="000000"/>
        </w:rPr>
        <w:t>dike;</w:t>
      </w:r>
      <w:proofErr w:type="gramEnd"/>
    </w:p>
    <w:p w14:paraId="58CA3EAB" w14:textId="77777777" w:rsidR="00D868D1" w:rsidRPr="008D7550" w:rsidRDefault="00D868D1" w:rsidP="002E2D8F">
      <w:pPr>
        <w:widowControl/>
        <w:numPr>
          <w:ilvl w:val="0"/>
          <w:numId w:val="38"/>
        </w:numPr>
        <w:spacing w:after="120"/>
        <w:rPr>
          <w:rFonts w:asciiTheme="minorHAnsi" w:hAnsiTheme="minorHAnsi" w:cstheme="minorHAnsi"/>
          <w:color w:val="000000"/>
        </w:rPr>
      </w:pPr>
      <w:r w:rsidRPr="008D7550">
        <w:rPr>
          <w:rFonts w:asciiTheme="minorHAnsi" w:hAnsiTheme="minorHAnsi" w:cstheme="minorHAnsi"/>
          <w:color w:val="000000"/>
        </w:rPr>
        <w:t>Inflatable containment (e.g., "kiddie" pools, bladders); and</w:t>
      </w:r>
    </w:p>
    <w:p w14:paraId="58CA3EAC" w14:textId="77777777" w:rsidR="00D868D1" w:rsidRPr="008D7550" w:rsidRDefault="00D868D1" w:rsidP="005C0D9D">
      <w:pPr>
        <w:widowControl/>
        <w:numPr>
          <w:ilvl w:val="0"/>
          <w:numId w:val="38"/>
        </w:numPr>
        <w:rPr>
          <w:rFonts w:asciiTheme="minorHAnsi" w:hAnsiTheme="minorHAnsi" w:cstheme="minorHAnsi"/>
          <w:color w:val="000000"/>
        </w:rPr>
      </w:pPr>
      <w:r w:rsidRPr="008D7550">
        <w:rPr>
          <w:rFonts w:asciiTheme="minorHAnsi" w:hAnsiTheme="minorHAnsi" w:cstheme="minorHAnsi"/>
          <w:color w:val="000000"/>
        </w:rPr>
        <w:t>Associated equipment (e.g., pumps, hoses, shovels, hoists).</w:t>
      </w:r>
    </w:p>
    <w:p w14:paraId="58CA3EAD" w14:textId="77777777" w:rsidR="00D868D1" w:rsidRPr="008D7550" w:rsidRDefault="00D868D1" w:rsidP="00EB1633">
      <w:pPr>
        <w:widowControl/>
        <w:rPr>
          <w:rFonts w:asciiTheme="minorHAnsi" w:hAnsiTheme="minorHAnsi" w:cstheme="minorHAnsi"/>
          <w:color w:val="000000"/>
        </w:rPr>
      </w:pPr>
    </w:p>
    <w:p w14:paraId="58CA3EAE" w14:textId="77777777" w:rsidR="00EE4920" w:rsidRPr="008D7550" w:rsidRDefault="00D868D1" w:rsidP="00EB1633">
      <w:pPr>
        <w:widowControl/>
        <w:autoSpaceDE/>
        <w:autoSpaceDN/>
        <w:adjustRightInd/>
        <w:rPr>
          <w:rFonts w:asciiTheme="minorHAnsi" w:hAnsiTheme="minorHAnsi" w:cstheme="minorHAnsi"/>
          <w:color w:val="000000"/>
        </w:rPr>
      </w:pPr>
      <w:r w:rsidRPr="008D7550">
        <w:rPr>
          <w:rFonts w:asciiTheme="minorHAnsi" w:hAnsiTheme="minorHAnsi" w:cstheme="minorHAnsi"/>
          <w:color w:val="000000"/>
        </w:rPr>
        <w:t>Procedures should be developed to properly maintain and replace, as necessary, all spill containment equipment and fixtures</w:t>
      </w:r>
      <w:r w:rsidR="0040536C" w:rsidRPr="008D7550">
        <w:rPr>
          <w:rFonts w:asciiTheme="minorHAnsi" w:hAnsiTheme="minorHAnsi" w:cstheme="minorHAnsi"/>
          <w:color w:val="000000"/>
        </w:rPr>
        <w:t>.</w:t>
      </w:r>
      <w:r w:rsidR="009F1956" w:rsidRPr="008D7550">
        <w:rPr>
          <w:rFonts w:asciiTheme="minorHAnsi" w:hAnsiTheme="minorHAnsi" w:cstheme="minorHAnsi"/>
          <w:color w:val="000000"/>
        </w:rPr>
        <w:t xml:space="preserve"> </w:t>
      </w:r>
    </w:p>
    <w:p w14:paraId="58CA3EAF" w14:textId="77777777" w:rsidR="009F1956" w:rsidRPr="008D7550" w:rsidRDefault="009F1956" w:rsidP="00EB1633">
      <w:pPr>
        <w:widowControl/>
        <w:autoSpaceDE/>
        <w:autoSpaceDN/>
        <w:adjustRightInd/>
        <w:rPr>
          <w:rFonts w:asciiTheme="minorHAnsi" w:hAnsiTheme="minorHAnsi" w:cstheme="minorHAnsi"/>
          <w:color w:val="000000"/>
        </w:rPr>
      </w:pPr>
    </w:p>
    <w:p w14:paraId="58CA3EB0" w14:textId="77777777" w:rsidR="00D7286C" w:rsidRPr="008D7550" w:rsidRDefault="000E1F6C" w:rsidP="00AE6D2F">
      <w:pPr>
        <w:pStyle w:val="Heading2"/>
        <w:rPr>
          <w:rFonts w:asciiTheme="minorHAnsi" w:hAnsiTheme="minorHAnsi" w:cstheme="minorHAnsi"/>
        </w:rPr>
      </w:pPr>
      <w:bookmarkStart w:id="90" w:name="_5.0_ONE_HASP"/>
      <w:bookmarkStart w:id="91" w:name="_Toc378259789"/>
      <w:bookmarkEnd w:id="90"/>
      <w:r w:rsidRPr="008D7550">
        <w:rPr>
          <w:rFonts w:asciiTheme="minorHAnsi" w:hAnsiTheme="minorHAnsi" w:cstheme="minorHAnsi"/>
        </w:rPr>
        <w:t>5.0</w:t>
      </w:r>
      <w:r w:rsidRPr="008D7550">
        <w:rPr>
          <w:rFonts w:asciiTheme="minorHAnsi" w:hAnsiTheme="minorHAnsi" w:cstheme="minorHAnsi"/>
        </w:rPr>
        <w:tab/>
        <w:t>ONE HASP FOR MULTIPLE EMPLOYERS</w:t>
      </w:r>
      <w:bookmarkEnd w:id="91"/>
    </w:p>
    <w:p w14:paraId="58CA3EB1" w14:textId="77777777" w:rsidR="000E1F6C" w:rsidRPr="008D7550" w:rsidRDefault="000E1F6C" w:rsidP="00916CCE">
      <w:pPr>
        <w:widowControl/>
        <w:rPr>
          <w:rFonts w:asciiTheme="minorHAnsi" w:hAnsiTheme="minorHAnsi" w:cstheme="minorHAnsi"/>
          <w:color w:val="000000"/>
        </w:rPr>
      </w:pPr>
    </w:p>
    <w:p w14:paraId="58CA3EB2" w14:textId="2E0AE3EE" w:rsidR="00E7420F" w:rsidRPr="008D7550" w:rsidRDefault="00F869C4" w:rsidP="6E38D5DC">
      <w:pPr>
        <w:rPr>
          <w:rFonts w:asciiTheme="minorHAnsi" w:hAnsiTheme="minorHAnsi" w:cstheme="minorHAnsi"/>
          <w:b/>
          <w:bCs/>
          <w:color w:val="000000" w:themeColor="text1"/>
        </w:rPr>
      </w:pPr>
      <w:bookmarkStart w:id="92" w:name="_5.0_DEVELOPING_ONE"/>
      <w:bookmarkEnd w:id="92"/>
      <w:r w:rsidRPr="008D7550">
        <w:rPr>
          <w:rFonts w:asciiTheme="minorHAnsi" w:hAnsiTheme="minorHAnsi" w:cstheme="minorHAnsi"/>
          <w:color w:val="000000" w:themeColor="text1"/>
        </w:rPr>
        <w:t>W</w:t>
      </w:r>
      <w:r w:rsidRPr="008D7550">
        <w:rPr>
          <w:rFonts w:asciiTheme="minorHAnsi" w:hAnsiTheme="minorHAnsi" w:cstheme="minorHAnsi"/>
        </w:rPr>
        <w:t xml:space="preserve">hen multiple employers are present at a site, EPA recommends </w:t>
      </w:r>
      <w:r w:rsidR="00E7420F" w:rsidRPr="008D7550">
        <w:rPr>
          <w:rFonts w:asciiTheme="minorHAnsi" w:hAnsiTheme="minorHAnsi" w:cstheme="minorHAnsi"/>
        </w:rPr>
        <w:t>developing o</w:t>
      </w:r>
      <w:r w:rsidR="00E7420F" w:rsidRPr="008D7550">
        <w:rPr>
          <w:rFonts w:asciiTheme="minorHAnsi" w:hAnsiTheme="minorHAnsi" w:cstheme="minorHAnsi"/>
          <w:color w:val="000000" w:themeColor="text1"/>
        </w:rPr>
        <w:t xml:space="preserve">ne HASP </w:t>
      </w:r>
      <w:r w:rsidR="0050592A" w:rsidRPr="008D7550">
        <w:rPr>
          <w:rFonts w:asciiTheme="minorHAnsi" w:hAnsiTheme="minorHAnsi" w:cstheme="minorHAnsi"/>
          <w:color w:val="000000" w:themeColor="text1"/>
        </w:rPr>
        <w:t xml:space="preserve">for </w:t>
      </w:r>
      <w:r w:rsidR="00A42A48" w:rsidRPr="008D7550">
        <w:rPr>
          <w:rFonts w:asciiTheme="minorHAnsi" w:hAnsiTheme="minorHAnsi" w:cstheme="minorHAnsi"/>
          <w:color w:val="000000" w:themeColor="text1"/>
        </w:rPr>
        <w:t>the A</w:t>
      </w:r>
      <w:r w:rsidRPr="008D7550">
        <w:rPr>
          <w:rFonts w:asciiTheme="minorHAnsi" w:hAnsiTheme="minorHAnsi" w:cstheme="minorHAnsi"/>
          <w:color w:val="000000" w:themeColor="text1"/>
        </w:rPr>
        <w:t xml:space="preserve">gency, EPA contractors, and other federal and state agencies to follow. This “One Site, One HASP” model </w:t>
      </w:r>
      <w:r w:rsidRPr="008D7550">
        <w:rPr>
          <w:rFonts w:asciiTheme="minorHAnsi" w:hAnsiTheme="minorHAnsi" w:cstheme="minorHAnsi"/>
        </w:rPr>
        <w:t xml:space="preserve">reduces the possibility of </w:t>
      </w:r>
      <w:r w:rsidR="00E7420F" w:rsidRPr="008D7550">
        <w:rPr>
          <w:rFonts w:asciiTheme="minorHAnsi" w:hAnsiTheme="minorHAnsi" w:cstheme="minorHAnsi"/>
          <w:color w:val="000000" w:themeColor="text1"/>
        </w:rPr>
        <w:t>inconsistent application and awareness of site safety requirements and concerns</w:t>
      </w:r>
      <w:r w:rsidR="008F2A05" w:rsidRPr="008D7550">
        <w:rPr>
          <w:rFonts w:asciiTheme="minorHAnsi" w:hAnsiTheme="minorHAnsi" w:cstheme="minorHAnsi"/>
          <w:color w:val="000000" w:themeColor="text1"/>
        </w:rPr>
        <w:t xml:space="preserve">. </w:t>
      </w:r>
      <w:r w:rsidR="00E7420F" w:rsidRPr="008D7550">
        <w:rPr>
          <w:rFonts w:asciiTheme="minorHAnsi" w:hAnsiTheme="minorHAnsi" w:cstheme="minorHAnsi"/>
        </w:rPr>
        <w:t xml:space="preserve">Sections 5.1 through 5.3 provide </w:t>
      </w:r>
      <w:r w:rsidR="00E7420F" w:rsidRPr="008D7550">
        <w:rPr>
          <w:rFonts w:asciiTheme="minorHAnsi" w:hAnsiTheme="minorHAnsi" w:cstheme="minorHAnsi"/>
          <w:color w:val="000000" w:themeColor="text1"/>
        </w:rPr>
        <w:t xml:space="preserve">options </w:t>
      </w:r>
      <w:r w:rsidR="001336D5" w:rsidRPr="008D7550">
        <w:rPr>
          <w:rFonts w:asciiTheme="minorHAnsi" w:hAnsiTheme="minorHAnsi" w:cstheme="minorHAnsi"/>
          <w:color w:val="000000" w:themeColor="text1"/>
        </w:rPr>
        <w:t xml:space="preserve">for </w:t>
      </w:r>
      <w:r w:rsidR="00E7420F" w:rsidRPr="008D7550">
        <w:rPr>
          <w:rFonts w:asciiTheme="minorHAnsi" w:hAnsiTheme="minorHAnsi" w:cstheme="minorHAnsi"/>
          <w:color w:val="000000" w:themeColor="text1"/>
        </w:rPr>
        <w:t>developing one HASP without interfering with individual employer HASP obligations</w:t>
      </w:r>
      <w:r w:rsidR="008F2A05" w:rsidRPr="008D7550">
        <w:rPr>
          <w:rFonts w:asciiTheme="minorHAnsi" w:hAnsiTheme="minorHAnsi" w:cstheme="minorHAnsi"/>
          <w:color w:val="000000" w:themeColor="text1"/>
        </w:rPr>
        <w:t>.</w:t>
      </w:r>
      <w:r w:rsidR="00583964" w:rsidRPr="008D7550">
        <w:rPr>
          <w:rFonts w:asciiTheme="minorHAnsi" w:hAnsiTheme="minorHAnsi" w:cstheme="minorHAnsi"/>
          <w:color w:val="000000" w:themeColor="text1"/>
        </w:rPr>
        <w:t xml:space="preserve"> </w:t>
      </w:r>
      <w:r w:rsidRPr="008D7550">
        <w:rPr>
          <w:rFonts w:asciiTheme="minorHAnsi" w:hAnsiTheme="minorHAnsi" w:cstheme="minorHAnsi"/>
          <w:color w:val="000000" w:themeColor="text1"/>
        </w:rPr>
        <w:t>EPA does not, however, advise having EPA employees operate under a HASP developed by a potentially responsible party (PRP). Therefore, at sites led by a PRP, EPA should operate under a separate HASP. I</w:t>
      </w:r>
      <w:r w:rsidR="0046717B" w:rsidRPr="008D7550">
        <w:rPr>
          <w:rFonts w:asciiTheme="minorHAnsi" w:hAnsiTheme="minorHAnsi" w:cstheme="minorHAnsi"/>
          <w:color w:val="000000" w:themeColor="text1"/>
        </w:rPr>
        <w:t xml:space="preserve">f EPA is the lead Agency, the OSC must ensure that all </w:t>
      </w:r>
      <w:r w:rsidR="003D17E6" w:rsidRPr="008D7550">
        <w:rPr>
          <w:rFonts w:asciiTheme="minorHAnsi" w:hAnsiTheme="minorHAnsi" w:cstheme="minorHAnsi"/>
          <w:color w:val="000000" w:themeColor="text1"/>
        </w:rPr>
        <w:t>employers’</w:t>
      </w:r>
      <w:r w:rsidR="0046717B" w:rsidRPr="008D7550">
        <w:rPr>
          <w:rFonts w:asciiTheme="minorHAnsi" w:hAnsiTheme="minorHAnsi" w:cstheme="minorHAnsi"/>
          <w:color w:val="000000" w:themeColor="text1"/>
        </w:rPr>
        <w:t xml:space="preserve"> health and safety practices at a site are consistent and protective of employees</w:t>
      </w:r>
      <w:r w:rsidR="0046717B" w:rsidRPr="008D7550">
        <w:rPr>
          <w:rFonts w:asciiTheme="minorHAnsi" w:hAnsiTheme="minorHAnsi" w:cstheme="minorHAnsi"/>
          <w:b/>
          <w:bCs/>
          <w:color w:val="000000" w:themeColor="text1"/>
        </w:rPr>
        <w:t>.</w:t>
      </w:r>
      <w:r w:rsidR="00583964" w:rsidRPr="008D7550">
        <w:rPr>
          <w:rFonts w:asciiTheme="minorHAnsi" w:hAnsiTheme="minorHAnsi" w:cstheme="minorHAnsi"/>
          <w:b/>
          <w:bCs/>
          <w:color w:val="000000" w:themeColor="text1"/>
        </w:rPr>
        <w:t xml:space="preserve"> </w:t>
      </w:r>
      <w:r w:rsidR="0046717B" w:rsidRPr="008D7550">
        <w:rPr>
          <w:rFonts w:asciiTheme="minorHAnsi" w:hAnsiTheme="minorHAnsi" w:cstheme="minorHAnsi"/>
          <w:b/>
          <w:bCs/>
          <w:color w:val="000000" w:themeColor="text1"/>
        </w:rPr>
        <w:t xml:space="preserve">If a dispute arises </w:t>
      </w:r>
      <w:r w:rsidR="005C0E58" w:rsidRPr="008D7550">
        <w:rPr>
          <w:rFonts w:asciiTheme="minorHAnsi" w:hAnsiTheme="minorHAnsi" w:cstheme="minorHAnsi"/>
          <w:b/>
          <w:bCs/>
          <w:color w:val="000000" w:themeColor="text1"/>
        </w:rPr>
        <w:t xml:space="preserve">over the HASP </w:t>
      </w:r>
      <w:r w:rsidR="0046717B" w:rsidRPr="008D7550">
        <w:rPr>
          <w:rFonts w:asciiTheme="minorHAnsi" w:hAnsiTheme="minorHAnsi" w:cstheme="minorHAnsi"/>
          <w:b/>
          <w:bCs/>
          <w:color w:val="000000" w:themeColor="text1"/>
        </w:rPr>
        <w:t>that the OSC cannot resolve, contact the</w:t>
      </w:r>
      <w:r w:rsidR="00741D86" w:rsidRPr="008D7550">
        <w:rPr>
          <w:rFonts w:asciiTheme="minorHAnsi" w:hAnsiTheme="minorHAnsi" w:cstheme="minorHAnsi"/>
          <w:b/>
          <w:bCs/>
          <w:color w:val="000000" w:themeColor="text1"/>
        </w:rPr>
        <w:t xml:space="preserve"> National Safety, </w:t>
      </w:r>
      <w:r w:rsidR="00E313B0" w:rsidRPr="008D7550">
        <w:rPr>
          <w:rFonts w:asciiTheme="minorHAnsi" w:hAnsiTheme="minorHAnsi" w:cstheme="minorHAnsi"/>
          <w:b/>
          <w:bCs/>
          <w:color w:val="000000" w:themeColor="text1"/>
        </w:rPr>
        <w:t>Health,</w:t>
      </w:r>
      <w:r w:rsidR="00741D86" w:rsidRPr="008D7550">
        <w:rPr>
          <w:rFonts w:asciiTheme="minorHAnsi" w:hAnsiTheme="minorHAnsi" w:cstheme="minorHAnsi"/>
          <w:b/>
          <w:bCs/>
          <w:color w:val="000000" w:themeColor="text1"/>
        </w:rPr>
        <w:t xml:space="preserve"> and</w:t>
      </w:r>
      <w:r w:rsidR="00D43F12" w:rsidRPr="008D7550">
        <w:rPr>
          <w:rFonts w:asciiTheme="minorHAnsi" w:hAnsiTheme="minorHAnsi" w:cstheme="minorHAnsi"/>
          <w:b/>
          <w:bCs/>
          <w:color w:val="000000" w:themeColor="text1"/>
        </w:rPr>
        <w:t xml:space="preserve"> Environmental Management Official</w:t>
      </w:r>
      <w:r w:rsidR="00741D86" w:rsidRPr="008D7550">
        <w:rPr>
          <w:rFonts w:asciiTheme="minorHAnsi" w:hAnsiTheme="minorHAnsi" w:cstheme="minorHAnsi"/>
          <w:b/>
          <w:bCs/>
          <w:color w:val="000000" w:themeColor="text1"/>
        </w:rPr>
        <w:t xml:space="preserve"> through the</w:t>
      </w:r>
      <w:r w:rsidR="0046717B" w:rsidRPr="008D7550">
        <w:rPr>
          <w:rFonts w:asciiTheme="minorHAnsi" w:hAnsiTheme="minorHAnsi" w:cstheme="minorHAnsi"/>
          <w:b/>
          <w:bCs/>
          <w:color w:val="000000" w:themeColor="text1"/>
        </w:rPr>
        <w:t xml:space="preserve"> </w:t>
      </w:r>
      <w:r w:rsidR="00BE1A4E" w:rsidRPr="008D7550">
        <w:rPr>
          <w:rFonts w:asciiTheme="minorHAnsi" w:hAnsiTheme="minorHAnsi" w:cstheme="minorHAnsi"/>
          <w:b/>
          <w:bCs/>
          <w:color w:val="000000" w:themeColor="text1"/>
        </w:rPr>
        <w:t xml:space="preserve">Environmental </w:t>
      </w:r>
      <w:r w:rsidR="0046717B" w:rsidRPr="008D7550">
        <w:rPr>
          <w:rFonts w:asciiTheme="minorHAnsi" w:hAnsiTheme="minorHAnsi" w:cstheme="minorHAnsi"/>
          <w:b/>
          <w:bCs/>
          <w:color w:val="000000" w:themeColor="text1"/>
        </w:rPr>
        <w:t>Response Team for resolution</w:t>
      </w:r>
      <w:r w:rsidR="00BE1A4E" w:rsidRPr="008D7550">
        <w:rPr>
          <w:rFonts w:asciiTheme="minorHAnsi" w:hAnsiTheme="minorHAnsi" w:cstheme="minorHAnsi"/>
          <w:b/>
          <w:bCs/>
          <w:color w:val="000000" w:themeColor="text1"/>
        </w:rPr>
        <w:t xml:space="preserve"> at </w:t>
      </w:r>
      <w:r w:rsidR="00741D86" w:rsidRPr="008D7550">
        <w:rPr>
          <w:rFonts w:asciiTheme="minorHAnsi" w:hAnsiTheme="minorHAnsi" w:cstheme="minorHAnsi"/>
          <w:b/>
          <w:bCs/>
          <w:color w:val="000000" w:themeColor="text1"/>
        </w:rPr>
        <w:t>732-321-6740</w:t>
      </w:r>
      <w:r w:rsidR="00BE240A" w:rsidRPr="008D7550">
        <w:rPr>
          <w:rFonts w:asciiTheme="minorHAnsi" w:hAnsiTheme="minorHAnsi" w:cstheme="minorHAnsi"/>
          <w:b/>
          <w:bCs/>
          <w:color w:val="000000" w:themeColor="text1"/>
        </w:rPr>
        <w:t>.</w:t>
      </w:r>
    </w:p>
    <w:p w14:paraId="58CA3EB3" w14:textId="77777777" w:rsidR="00E7420F" w:rsidRPr="008D7550" w:rsidRDefault="00E7420F" w:rsidP="00E7420F">
      <w:pPr>
        <w:widowControl/>
        <w:rPr>
          <w:rFonts w:asciiTheme="minorHAnsi" w:hAnsiTheme="minorHAnsi" w:cstheme="minorHAnsi"/>
          <w:highlight w:val="yellow"/>
        </w:rPr>
      </w:pPr>
    </w:p>
    <w:p w14:paraId="58CA3EB4" w14:textId="77777777" w:rsidR="00E7420F" w:rsidRPr="008D7550" w:rsidRDefault="00E7420F" w:rsidP="00AE6D2F">
      <w:pPr>
        <w:pStyle w:val="Heading3"/>
        <w:rPr>
          <w:rFonts w:asciiTheme="minorHAnsi" w:hAnsiTheme="minorHAnsi" w:cstheme="minorHAnsi"/>
        </w:rPr>
      </w:pPr>
      <w:bookmarkStart w:id="93" w:name="_Toc378259790"/>
      <w:r w:rsidRPr="008D7550">
        <w:rPr>
          <w:rFonts w:asciiTheme="minorHAnsi" w:hAnsiTheme="minorHAnsi" w:cstheme="minorHAnsi"/>
        </w:rPr>
        <w:t>5.1</w:t>
      </w:r>
      <w:r w:rsidRPr="008D7550">
        <w:rPr>
          <w:rFonts w:asciiTheme="minorHAnsi" w:hAnsiTheme="minorHAnsi" w:cstheme="minorHAnsi"/>
        </w:rPr>
        <w:tab/>
        <w:t>General Site HASP</w:t>
      </w:r>
      <w:bookmarkEnd w:id="93"/>
    </w:p>
    <w:p w14:paraId="58CA3EB5" w14:textId="77777777" w:rsidR="00E7420F" w:rsidRPr="008D7550" w:rsidRDefault="00E7420F" w:rsidP="00E7420F">
      <w:pPr>
        <w:rPr>
          <w:rFonts w:asciiTheme="minorHAnsi" w:hAnsiTheme="minorHAnsi" w:cstheme="minorHAnsi"/>
        </w:rPr>
      </w:pPr>
    </w:p>
    <w:p w14:paraId="58CA3EB6" w14:textId="741EC4A4" w:rsidR="00E7420F" w:rsidRPr="008D7550" w:rsidRDefault="00E7420F" w:rsidP="00E7420F">
      <w:pPr>
        <w:rPr>
          <w:rFonts w:asciiTheme="minorHAnsi" w:hAnsiTheme="minorHAnsi" w:cstheme="minorHAnsi"/>
        </w:rPr>
      </w:pPr>
      <w:r w:rsidRPr="008D7550">
        <w:rPr>
          <w:rFonts w:asciiTheme="minorHAnsi" w:hAnsiTheme="minorHAnsi" w:cstheme="minorHAnsi"/>
          <w:color w:val="000000"/>
        </w:rPr>
        <w:t xml:space="preserve">At a multi-employer site, employers can work together to generate one HASP that </w:t>
      </w:r>
      <w:r w:rsidR="00323A3C" w:rsidRPr="008D7550">
        <w:rPr>
          <w:rFonts w:asciiTheme="minorHAnsi" w:hAnsiTheme="minorHAnsi" w:cstheme="minorHAnsi"/>
          <w:color w:val="000000"/>
        </w:rPr>
        <w:t xml:space="preserve">covers </w:t>
      </w:r>
      <w:r w:rsidRPr="008D7550">
        <w:rPr>
          <w:rFonts w:asciiTheme="minorHAnsi" w:hAnsiTheme="minorHAnsi" w:cstheme="minorHAnsi"/>
        </w:rPr>
        <w:t xml:space="preserve">all the required </w:t>
      </w:r>
      <w:r w:rsidR="003E1EED" w:rsidRPr="008D7550">
        <w:rPr>
          <w:rFonts w:asciiTheme="minorHAnsi" w:hAnsiTheme="minorHAnsi" w:cstheme="minorHAnsi"/>
        </w:rPr>
        <w:t xml:space="preserve">HASP </w:t>
      </w:r>
      <w:r w:rsidRPr="008D7550">
        <w:rPr>
          <w:rFonts w:asciiTheme="minorHAnsi" w:hAnsiTheme="minorHAnsi" w:cstheme="minorHAnsi"/>
        </w:rPr>
        <w:t xml:space="preserve">elements discussed in </w:t>
      </w:r>
      <w:hyperlink w:anchor="_4.0_DEVELOPMENT_OF" w:history="1">
        <w:r w:rsidR="009C0B03" w:rsidRPr="008D7550">
          <w:rPr>
            <w:rStyle w:val="Hyperlink"/>
            <w:rFonts w:asciiTheme="minorHAnsi" w:hAnsiTheme="minorHAnsi" w:cstheme="minorHAnsi"/>
          </w:rPr>
          <w:t>Section 4.0</w:t>
        </w:r>
      </w:hyperlink>
      <w:r w:rsidRPr="008D7550">
        <w:rPr>
          <w:rFonts w:asciiTheme="minorHAnsi" w:hAnsiTheme="minorHAnsi" w:cstheme="minorHAnsi"/>
        </w:rPr>
        <w:t xml:space="preserve"> of this chapter</w:t>
      </w:r>
      <w:r w:rsidR="008F2A05" w:rsidRPr="008D7550">
        <w:rPr>
          <w:rFonts w:asciiTheme="minorHAnsi" w:hAnsiTheme="minorHAnsi" w:cstheme="minorHAnsi"/>
        </w:rPr>
        <w:t xml:space="preserve">. </w:t>
      </w:r>
      <w:r w:rsidR="00323A3C" w:rsidRPr="008D7550">
        <w:rPr>
          <w:rFonts w:asciiTheme="minorHAnsi" w:hAnsiTheme="minorHAnsi" w:cstheme="minorHAnsi"/>
        </w:rPr>
        <w:t>With</w:t>
      </w:r>
      <w:r w:rsidRPr="008D7550">
        <w:rPr>
          <w:rFonts w:asciiTheme="minorHAnsi" w:hAnsiTheme="minorHAnsi" w:cstheme="minorHAnsi"/>
        </w:rPr>
        <w:t xml:space="preserve"> this option, </w:t>
      </w:r>
      <w:r w:rsidR="005A2A09" w:rsidRPr="008D7550">
        <w:rPr>
          <w:rFonts w:asciiTheme="minorHAnsi" w:hAnsiTheme="minorHAnsi" w:cstheme="minorHAnsi"/>
        </w:rPr>
        <w:t xml:space="preserve">EPA </w:t>
      </w:r>
      <w:r w:rsidRPr="008D7550">
        <w:rPr>
          <w:rFonts w:asciiTheme="minorHAnsi" w:hAnsiTheme="minorHAnsi" w:cstheme="minorHAnsi"/>
        </w:rPr>
        <w:t>should coordinate</w:t>
      </w:r>
      <w:r w:rsidR="008B4B06" w:rsidRPr="008D7550">
        <w:rPr>
          <w:rFonts w:asciiTheme="minorHAnsi" w:hAnsiTheme="minorHAnsi" w:cstheme="minorHAnsi"/>
        </w:rPr>
        <w:t xml:space="preserve"> </w:t>
      </w:r>
      <w:r w:rsidR="005A2A09" w:rsidRPr="008D7550">
        <w:rPr>
          <w:rFonts w:asciiTheme="minorHAnsi" w:hAnsiTheme="minorHAnsi" w:cstheme="minorHAnsi"/>
        </w:rPr>
        <w:t xml:space="preserve">with the other employers </w:t>
      </w:r>
      <w:r w:rsidRPr="008D7550">
        <w:rPr>
          <w:rFonts w:asciiTheme="minorHAnsi" w:hAnsiTheme="minorHAnsi" w:cstheme="minorHAnsi"/>
        </w:rPr>
        <w:t xml:space="preserve">to ensure that </w:t>
      </w:r>
      <w:r w:rsidR="005A2A09" w:rsidRPr="008D7550">
        <w:rPr>
          <w:rFonts w:asciiTheme="minorHAnsi" w:hAnsiTheme="minorHAnsi" w:cstheme="minorHAnsi"/>
        </w:rPr>
        <w:t>the HASP cove</w:t>
      </w:r>
      <w:r w:rsidR="00A60688" w:rsidRPr="008D7550">
        <w:rPr>
          <w:rFonts w:asciiTheme="minorHAnsi" w:hAnsiTheme="minorHAnsi" w:cstheme="minorHAnsi"/>
        </w:rPr>
        <w:t>r</w:t>
      </w:r>
      <w:r w:rsidR="005A2A09" w:rsidRPr="008D7550">
        <w:rPr>
          <w:rFonts w:asciiTheme="minorHAnsi" w:hAnsiTheme="minorHAnsi" w:cstheme="minorHAnsi"/>
        </w:rPr>
        <w:t xml:space="preserve">s </w:t>
      </w:r>
      <w:proofErr w:type="gramStart"/>
      <w:r w:rsidRPr="008D7550">
        <w:rPr>
          <w:rFonts w:asciiTheme="minorHAnsi" w:hAnsiTheme="minorHAnsi" w:cstheme="minorHAnsi"/>
        </w:rPr>
        <w:t xml:space="preserve">all </w:t>
      </w:r>
      <w:r w:rsidR="005A2A09" w:rsidRPr="008D7550">
        <w:rPr>
          <w:rFonts w:asciiTheme="minorHAnsi" w:hAnsiTheme="minorHAnsi" w:cstheme="minorHAnsi"/>
        </w:rPr>
        <w:t>of</w:t>
      </w:r>
      <w:proofErr w:type="gramEnd"/>
      <w:r w:rsidR="005A2A09" w:rsidRPr="008D7550">
        <w:rPr>
          <w:rFonts w:asciiTheme="minorHAnsi" w:hAnsiTheme="minorHAnsi" w:cstheme="minorHAnsi"/>
        </w:rPr>
        <w:t xml:space="preserve"> the required elements and identifies and incorporates appropriate protective measures to address all the tasks that are to be performed on site.</w:t>
      </w:r>
      <w:r w:rsidR="008F2A05" w:rsidRPr="008D7550">
        <w:rPr>
          <w:rFonts w:asciiTheme="minorHAnsi" w:hAnsiTheme="minorHAnsi" w:cstheme="minorHAnsi"/>
        </w:rPr>
        <w:t xml:space="preserve"> </w:t>
      </w:r>
      <w:r w:rsidRPr="008D7550">
        <w:rPr>
          <w:rFonts w:asciiTheme="minorHAnsi" w:hAnsiTheme="minorHAnsi" w:cstheme="minorHAnsi"/>
        </w:rPr>
        <w:t>This option is not recommended for sites where there are more than three employers.</w:t>
      </w:r>
      <w:r w:rsidR="005A2A09" w:rsidRPr="008D7550">
        <w:rPr>
          <w:rFonts w:asciiTheme="minorHAnsi" w:hAnsiTheme="minorHAnsi" w:cstheme="minorHAnsi"/>
        </w:rPr>
        <w:t xml:space="preserve"> </w:t>
      </w:r>
      <w:r w:rsidR="00505E26" w:rsidRPr="008D7550">
        <w:rPr>
          <w:rFonts w:asciiTheme="minorHAnsi" w:eastAsia="Calibri" w:hAnsiTheme="minorHAnsi" w:cstheme="minorHAnsi"/>
          <w:lang w:eastAsia="en-US"/>
        </w:rPr>
        <w:t xml:space="preserve">A HASP template is found </w:t>
      </w:r>
      <w:r w:rsidR="00505E26" w:rsidRPr="008D7550">
        <w:rPr>
          <w:rFonts w:asciiTheme="minorHAnsi" w:eastAsia="Calibri" w:hAnsiTheme="minorHAnsi" w:cstheme="minorHAnsi"/>
          <w:color w:val="000000"/>
          <w:lang w:eastAsia="en-US"/>
        </w:rPr>
        <w:t xml:space="preserve">in the </w:t>
      </w:r>
      <w:hyperlink r:id="rId72" w:history="1">
        <w:r w:rsidR="00505E26" w:rsidRPr="008D7550">
          <w:rPr>
            <w:rFonts w:asciiTheme="minorHAnsi" w:eastAsia="Calibri" w:hAnsiTheme="minorHAnsi" w:cstheme="minorHAnsi"/>
            <w:color w:val="0000FF"/>
            <w:u w:val="single"/>
            <w:lang w:eastAsia="en-US"/>
          </w:rPr>
          <w:t>“</w:t>
        </w:r>
        <w:r w:rsidR="00E42666" w:rsidRPr="008D7550">
          <w:rPr>
            <w:rFonts w:asciiTheme="minorHAnsi" w:eastAsia="Calibri" w:hAnsiTheme="minorHAnsi" w:cstheme="minorHAnsi"/>
            <w:color w:val="0000FF"/>
            <w:u w:val="single"/>
            <w:lang w:eastAsia="en-US"/>
          </w:rPr>
          <w:t>Form</w:t>
        </w:r>
        <w:r w:rsidR="00505E26" w:rsidRPr="008D7550">
          <w:rPr>
            <w:rFonts w:asciiTheme="minorHAnsi" w:eastAsia="Calibri" w:hAnsiTheme="minorHAnsi" w:cstheme="minorHAnsi"/>
            <w:color w:val="0000FF"/>
            <w:u w:val="single"/>
            <w:lang w:eastAsia="en-US"/>
          </w:rPr>
          <w:t>s” section of the manual’s website</w:t>
        </w:r>
      </w:hyperlink>
      <w:r w:rsidR="00505E26" w:rsidRPr="008D7550">
        <w:rPr>
          <w:rFonts w:asciiTheme="minorHAnsi" w:eastAsia="Calibri" w:hAnsiTheme="minorHAnsi" w:cstheme="minorHAnsi"/>
          <w:color w:val="0000FF"/>
          <w:u w:val="single"/>
          <w:lang w:eastAsia="en-US"/>
        </w:rPr>
        <w:t xml:space="preserve">. </w:t>
      </w:r>
    </w:p>
    <w:p w14:paraId="58CA3EB7" w14:textId="77777777" w:rsidR="00E7420F" w:rsidRPr="008D7550" w:rsidRDefault="00E7420F" w:rsidP="00E7420F">
      <w:pPr>
        <w:rPr>
          <w:rFonts w:asciiTheme="minorHAnsi" w:hAnsiTheme="minorHAnsi" w:cstheme="minorHAnsi"/>
        </w:rPr>
      </w:pPr>
    </w:p>
    <w:p w14:paraId="58CA3EB8" w14:textId="77777777" w:rsidR="00E7420F" w:rsidRPr="008D7550" w:rsidRDefault="00E7420F" w:rsidP="00AE6D2F">
      <w:pPr>
        <w:pStyle w:val="Heading3"/>
        <w:rPr>
          <w:rFonts w:asciiTheme="minorHAnsi" w:hAnsiTheme="minorHAnsi" w:cstheme="minorHAnsi"/>
        </w:rPr>
      </w:pPr>
      <w:bookmarkStart w:id="94" w:name="_Toc378259791"/>
      <w:r w:rsidRPr="008D7550">
        <w:rPr>
          <w:rFonts w:asciiTheme="minorHAnsi" w:hAnsiTheme="minorHAnsi" w:cstheme="minorHAnsi"/>
        </w:rPr>
        <w:t>5.2</w:t>
      </w:r>
      <w:r w:rsidRPr="008D7550">
        <w:rPr>
          <w:rFonts w:asciiTheme="minorHAnsi" w:hAnsiTheme="minorHAnsi" w:cstheme="minorHAnsi"/>
        </w:rPr>
        <w:tab/>
        <w:t>Employer-Specific Addendum</w:t>
      </w:r>
      <w:bookmarkEnd w:id="94"/>
    </w:p>
    <w:p w14:paraId="58CA3EB9" w14:textId="77777777" w:rsidR="00E7420F" w:rsidRPr="008D7550" w:rsidRDefault="00E7420F" w:rsidP="00E7420F">
      <w:pPr>
        <w:widowControl/>
        <w:rPr>
          <w:rFonts w:asciiTheme="minorHAnsi" w:hAnsiTheme="minorHAnsi" w:cstheme="minorHAnsi"/>
          <w:color w:val="000000"/>
        </w:rPr>
      </w:pPr>
    </w:p>
    <w:p w14:paraId="58CA3EBA" w14:textId="6F39839D" w:rsidR="00E7420F" w:rsidRPr="008D7550" w:rsidRDefault="00E7420F" w:rsidP="005C0D9D">
      <w:pPr>
        <w:widowControl/>
        <w:rPr>
          <w:rFonts w:asciiTheme="minorHAnsi" w:hAnsiTheme="minorHAnsi" w:cstheme="minorHAnsi"/>
        </w:rPr>
      </w:pPr>
      <w:r w:rsidRPr="008D7550">
        <w:rPr>
          <w:rFonts w:asciiTheme="minorHAnsi" w:hAnsiTheme="minorHAnsi" w:cstheme="minorHAnsi"/>
        </w:rPr>
        <w:t xml:space="preserve">Provided that at least one employer on the site develops a HASP that addresses </w:t>
      </w:r>
      <w:r w:rsidRPr="008D7550">
        <w:rPr>
          <w:rFonts w:asciiTheme="minorHAnsi" w:hAnsiTheme="minorHAnsi" w:cstheme="minorHAnsi"/>
          <w:color w:val="000000"/>
        </w:rPr>
        <w:t>common HASP elements required by HAZWOPER, a</w:t>
      </w:r>
      <w:r w:rsidRPr="008D7550">
        <w:rPr>
          <w:rFonts w:asciiTheme="minorHAnsi" w:hAnsiTheme="minorHAnsi" w:cstheme="minorHAnsi"/>
        </w:rPr>
        <w:t>ll other e</w:t>
      </w:r>
      <w:r w:rsidRPr="008D7550">
        <w:rPr>
          <w:rFonts w:asciiTheme="minorHAnsi" w:hAnsiTheme="minorHAnsi" w:cstheme="minorHAnsi"/>
          <w:color w:val="000000"/>
        </w:rPr>
        <w:t xml:space="preserve">mployers, including EPA, may meet their employer-specific HASP requirements by completing and attaching an addendum to the HASP. </w:t>
      </w:r>
      <w:r w:rsidR="00505E26" w:rsidRPr="008D7550">
        <w:rPr>
          <w:rFonts w:asciiTheme="minorHAnsi" w:hAnsiTheme="minorHAnsi" w:cstheme="minorHAnsi"/>
          <w:color w:val="000000"/>
        </w:rPr>
        <w:t xml:space="preserve">An addendum template </w:t>
      </w:r>
      <w:r w:rsidR="00505E26" w:rsidRPr="008D7550">
        <w:rPr>
          <w:rFonts w:asciiTheme="minorHAnsi" w:hAnsiTheme="minorHAnsi" w:cstheme="minorHAnsi"/>
        </w:rPr>
        <w:t>that includes elements that may vary among employers, such as JHAs, training, respirator fit testing, medical surveillance, emergency notification procedures, and any additional SOPs</w:t>
      </w:r>
      <w:r w:rsidR="00505E26" w:rsidRPr="008D7550">
        <w:rPr>
          <w:rFonts w:asciiTheme="minorHAnsi" w:hAnsiTheme="minorHAnsi" w:cstheme="minorHAnsi"/>
          <w:color w:val="000000"/>
        </w:rPr>
        <w:t xml:space="preserve"> is </w:t>
      </w:r>
      <w:r w:rsidR="00505E26" w:rsidRPr="008D7550">
        <w:rPr>
          <w:rFonts w:asciiTheme="minorHAnsi" w:eastAsia="Calibri" w:hAnsiTheme="minorHAnsi" w:cstheme="minorHAnsi"/>
          <w:lang w:eastAsia="en-US"/>
        </w:rPr>
        <w:t xml:space="preserve">found </w:t>
      </w:r>
      <w:r w:rsidR="00505E26" w:rsidRPr="008D7550">
        <w:rPr>
          <w:rFonts w:asciiTheme="minorHAnsi" w:eastAsia="Calibri" w:hAnsiTheme="minorHAnsi" w:cstheme="minorHAnsi"/>
          <w:color w:val="000000"/>
          <w:lang w:eastAsia="en-US"/>
        </w:rPr>
        <w:t xml:space="preserve">in the </w:t>
      </w:r>
      <w:hyperlink r:id="rId73" w:history="1">
        <w:r w:rsidR="00505E26" w:rsidRPr="008D7550">
          <w:rPr>
            <w:rFonts w:asciiTheme="minorHAnsi" w:eastAsia="Calibri" w:hAnsiTheme="minorHAnsi" w:cstheme="minorHAnsi"/>
            <w:color w:val="0000FF"/>
            <w:u w:val="single"/>
            <w:lang w:eastAsia="en-US"/>
          </w:rPr>
          <w:t>“</w:t>
        </w:r>
        <w:r w:rsidR="00E42666" w:rsidRPr="008D7550">
          <w:rPr>
            <w:rFonts w:asciiTheme="minorHAnsi" w:eastAsia="Calibri" w:hAnsiTheme="minorHAnsi" w:cstheme="minorHAnsi"/>
            <w:color w:val="0000FF"/>
            <w:u w:val="single"/>
            <w:lang w:eastAsia="en-US"/>
          </w:rPr>
          <w:t>Form</w:t>
        </w:r>
        <w:r w:rsidR="00505E26" w:rsidRPr="008D7550">
          <w:rPr>
            <w:rFonts w:asciiTheme="minorHAnsi" w:eastAsia="Calibri" w:hAnsiTheme="minorHAnsi" w:cstheme="minorHAnsi"/>
            <w:color w:val="0000FF"/>
            <w:u w:val="single"/>
            <w:lang w:eastAsia="en-US"/>
          </w:rPr>
          <w:t>s” section of the manual’s website</w:t>
        </w:r>
      </w:hyperlink>
      <w:r w:rsidR="00505E26" w:rsidRPr="008D7550">
        <w:rPr>
          <w:rFonts w:asciiTheme="minorHAnsi" w:eastAsia="Calibri" w:hAnsiTheme="minorHAnsi" w:cstheme="minorHAnsi"/>
          <w:color w:val="0000FF"/>
          <w:u w:val="single"/>
          <w:lang w:eastAsia="en-US"/>
        </w:rPr>
        <w:t>.</w:t>
      </w:r>
      <w:r w:rsidR="00173C6F" w:rsidRPr="008D7550">
        <w:rPr>
          <w:rFonts w:asciiTheme="minorHAnsi" w:eastAsia="Calibri" w:hAnsiTheme="minorHAnsi" w:cstheme="minorHAnsi"/>
          <w:color w:val="0000FF"/>
          <w:lang w:eastAsia="en-US"/>
        </w:rPr>
        <w:t xml:space="preserve"> </w:t>
      </w:r>
      <w:r w:rsidR="00547F0F" w:rsidRPr="008D7550">
        <w:rPr>
          <w:rFonts w:asciiTheme="minorHAnsi" w:hAnsiTheme="minorHAnsi" w:cstheme="minorHAnsi"/>
        </w:rPr>
        <w:t xml:space="preserve">Standard and </w:t>
      </w:r>
      <w:r w:rsidR="005C0E58" w:rsidRPr="008D7550">
        <w:rPr>
          <w:rFonts w:asciiTheme="minorHAnsi" w:hAnsiTheme="minorHAnsi" w:cstheme="minorHAnsi"/>
        </w:rPr>
        <w:t>r</w:t>
      </w:r>
      <w:r w:rsidR="00547F0F" w:rsidRPr="008D7550">
        <w:rPr>
          <w:rFonts w:asciiTheme="minorHAnsi" w:hAnsiTheme="minorHAnsi" w:cstheme="minorHAnsi"/>
        </w:rPr>
        <w:t>egional EPA training, medical surveillance requirements</w:t>
      </w:r>
      <w:r w:rsidR="00BE5552" w:rsidRPr="008D7550">
        <w:rPr>
          <w:rFonts w:asciiTheme="minorHAnsi" w:hAnsiTheme="minorHAnsi" w:cstheme="minorHAnsi"/>
        </w:rPr>
        <w:t>,</w:t>
      </w:r>
      <w:r w:rsidR="00547F0F" w:rsidRPr="008D7550">
        <w:rPr>
          <w:rFonts w:asciiTheme="minorHAnsi" w:hAnsiTheme="minorHAnsi" w:cstheme="minorHAnsi"/>
        </w:rPr>
        <w:t xml:space="preserve"> and emergency notifications can be </w:t>
      </w:r>
      <w:r w:rsidR="00BE5552" w:rsidRPr="008D7550">
        <w:rPr>
          <w:rFonts w:asciiTheme="minorHAnsi" w:hAnsiTheme="minorHAnsi" w:cstheme="minorHAnsi"/>
        </w:rPr>
        <w:t xml:space="preserve">completed in advance </w:t>
      </w:r>
      <w:r w:rsidR="00547F0F" w:rsidRPr="008D7550">
        <w:rPr>
          <w:rFonts w:asciiTheme="minorHAnsi" w:hAnsiTheme="minorHAnsi" w:cstheme="minorHAnsi"/>
        </w:rPr>
        <w:t>by the HSPC</w:t>
      </w:r>
      <w:r w:rsidR="004C6E34" w:rsidRPr="008D7550">
        <w:rPr>
          <w:rFonts w:asciiTheme="minorHAnsi" w:hAnsiTheme="minorHAnsi" w:cstheme="minorHAnsi"/>
        </w:rPr>
        <w:t>/</w:t>
      </w:r>
      <w:r w:rsidR="004C69EA" w:rsidRPr="008D7550">
        <w:rPr>
          <w:rFonts w:asciiTheme="minorHAnsi" w:hAnsiTheme="minorHAnsi" w:cstheme="minorHAnsi"/>
        </w:rPr>
        <w:t>SHEM</w:t>
      </w:r>
      <w:r w:rsidR="00BE5552" w:rsidRPr="008D7550">
        <w:rPr>
          <w:rFonts w:asciiTheme="minorHAnsi" w:hAnsiTheme="minorHAnsi" w:cstheme="minorHAnsi"/>
        </w:rPr>
        <w:t>P Manager</w:t>
      </w:r>
      <w:r w:rsidR="00547F0F" w:rsidRPr="008D7550">
        <w:rPr>
          <w:rFonts w:asciiTheme="minorHAnsi" w:hAnsiTheme="minorHAnsi" w:cstheme="minorHAnsi"/>
        </w:rPr>
        <w:t xml:space="preserve"> to reduce admi</w:t>
      </w:r>
      <w:r w:rsidR="004C69EA" w:rsidRPr="008D7550">
        <w:rPr>
          <w:rFonts w:asciiTheme="minorHAnsi" w:hAnsiTheme="minorHAnsi" w:cstheme="minorHAnsi"/>
        </w:rPr>
        <w:t>ni</w:t>
      </w:r>
      <w:r w:rsidR="00547F0F" w:rsidRPr="008D7550">
        <w:rPr>
          <w:rFonts w:asciiTheme="minorHAnsi" w:hAnsiTheme="minorHAnsi" w:cstheme="minorHAnsi"/>
        </w:rPr>
        <w:t xml:space="preserve">strative burden </w:t>
      </w:r>
      <w:r w:rsidR="004C69EA" w:rsidRPr="008D7550">
        <w:rPr>
          <w:rFonts w:asciiTheme="minorHAnsi" w:hAnsiTheme="minorHAnsi" w:cstheme="minorHAnsi"/>
        </w:rPr>
        <w:t>on</w:t>
      </w:r>
      <w:r w:rsidR="00547F0F" w:rsidRPr="008D7550">
        <w:rPr>
          <w:rFonts w:asciiTheme="minorHAnsi" w:hAnsiTheme="minorHAnsi" w:cstheme="minorHAnsi"/>
        </w:rPr>
        <w:t xml:space="preserve"> the responding OSC. </w:t>
      </w:r>
    </w:p>
    <w:p w14:paraId="58CA3EBB" w14:textId="77777777" w:rsidR="00E7420F" w:rsidRPr="008D7550" w:rsidRDefault="00E7420F">
      <w:pPr>
        <w:widowControl/>
        <w:rPr>
          <w:rFonts w:asciiTheme="minorHAnsi" w:hAnsiTheme="minorHAnsi" w:cstheme="minorHAnsi"/>
          <w:color w:val="000000"/>
        </w:rPr>
      </w:pPr>
    </w:p>
    <w:p w14:paraId="58CA3EBC" w14:textId="77777777" w:rsidR="00E7420F" w:rsidRPr="008D7550" w:rsidRDefault="00E7420F">
      <w:pPr>
        <w:widowControl/>
        <w:rPr>
          <w:rFonts w:asciiTheme="minorHAnsi" w:hAnsiTheme="minorHAnsi" w:cstheme="minorHAnsi"/>
          <w:color w:val="000000"/>
        </w:rPr>
      </w:pPr>
      <w:r w:rsidRPr="008D7550">
        <w:rPr>
          <w:rFonts w:asciiTheme="minorHAnsi" w:hAnsiTheme="minorHAnsi" w:cstheme="minorHAnsi"/>
          <w:color w:val="000000"/>
        </w:rPr>
        <w:lastRenderedPageBreak/>
        <w:t>This option is recommended when common HASP elements (</w:t>
      </w:r>
      <w:hyperlink w:anchor="Table6" w:history="1">
        <w:r w:rsidRPr="008D7550">
          <w:rPr>
            <w:rStyle w:val="Hyperlink"/>
            <w:rFonts w:asciiTheme="minorHAnsi" w:hAnsiTheme="minorHAnsi" w:cstheme="minorHAnsi"/>
          </w:rPr>
          <w:t>Table 6</w:t>
        </w:r>
      </w:hyperlink>
      <w:r w:rsidRPr="008D7550">
        <w:rPr>
          <w:rFonts w:asciiTheme="minorHAnsi" w:hAnsiTheme="minorHAnsi" w:cstheme="minorHAnsi"/>
          <w:color w:val="000000"/>
        </w:rPr>
        <w:t>) can be addressed by one document, but employers still need to address employer-specific elements (</w:t>
      </w:r>
      <w:hyperlink w:anchor="Table7" w:history="1">
        <w:r w:rsidRPr="008D7550">
          <w:rPr>
            <w:rStyle w:val="Hyperlink"/>
            <w:rFonts w:asciiTheme="minorHAnsi" w:hAnsiTheme="minorHAnsi" w:cstheme="minorHAnsi"/>
          </w:rPr>
          <w:t>Table 7</w:t>
        </w:r>
      </w:hyperlink>
      <w:r w:rsidRPr="008D7550">
        <w:rPr>
          <w:rFonts w:asciiTheme="minorHAnsi" w:hAnsiTheme="minorHAnsi" w:cstheme="minorHAnsi"/>
          <w:color w:val="000000"/>
        </w:rPr>
        <w:t xml:space="preserve">). This option should result in a </w:t>
      </w:r>
      <w:r w:rsidR="00EA041E" w:rsidRPr="008D7550">
        <w:rPr>
          <w:rFonts w:asciiTheme="minorHAnsi" w:hAnsiTheme="minorHAnsi" w:cstheme="minorHAnsi"/>
          <w:color w:val="000000"/>
        </w:rPr>
        <w:t xml:space="preserve">simplified and </w:t>
      </w:r>
      <w:r w:rsidRPr="008D7550">
        <w:rPr>
          <w:rFonts w:asciiTheme="minorHAnsi" w:hAnsiTheme="minorHAnsi" w:cstheme="minorHAnsi"/>
          <w:color w:val="000000"/>
        </w:rPr>
        <w:t>consistent approach among employers to common HASP elements without interfering with employer-specific elements</w:t>
      </w:r>
      <w:r w:rsidR="008F2A05" w:rsidRPr="008D7550">
        <w:rPr>
          <w:rFonts w:asciiTheme="minorHAnsi" w:hAnsiTheme="minorHAnsi" w:cstheme="minorHAnsi"/>
          <w:color w:val="000000"/>
        </w:rPr>
        <w:t xml:space="preserve">. </w:t>
      </w:r>
    </w:p>
    <w:p w14:paraId="58CA3EBD" w14:textId="77777777" w:rsidR="00E7420F" w:rsidRPr="008D7550" w:rsidRDefault="00E7420F" w:rsidP="00E7420F">
      <w:pPr>
        <w:widowControl/>
        <w:rPr>
          <w:rFonts w:asciiTheme="minorHAnsi" w:hAnsiTheme="minorHAnsi" w:cstheme="minorHAnsi"/>
          <w:color w:val="000000"/>
        </w:rPr>
      </w:pPr>
    </w:p>
    <w:p w14:paraId="58CA3EBE" w14:textId="77777777" w:rsidR="002B317A" w:rsidRPr="008D7550" w:rsidRDefault="002B317A" w:rsidP="00AE6D2F">
      <w:pPr>
        <w:jc w:val="center"/>
        <w:rPr>
          <w:rFonts w:asciiTheme="minorHAnsi" w:hAnsiTheme="minorHAnsi" w:cstheme="minorHAnsi"/>
          <w:b/>
        </w:rPr>
      </w:pPr>
      <w:bookmarkStart w:id="95" w:name="Table6"/>
      <w:bookmarkStart w:id="96" w:name="_Toc321827191"/>
      <w:r w:rsidRPr="008D7550">
        <w:rPr>
          <w:rFonts w:asciiTheme="minorHAnsi" w:hAnsiTheme="minorHAnsi" w:cstheme="minorHAnsi"/>
          <w:b/>
        </w:rPr>
        <w:t>Table 6</w:t>
      </w:r>
      <w:bookmarkEnd w:id="95"/>
      <w:r w:rsidRPr="008D7550">
        <w:rPr>
          <w:rFonts w:asciiTheme="minorHAnsi" w:hAnsiTheme="minorHAnsi" w:cstheme="minorHAnsi"/>
          <w:b/>
        </w:rPr>
        <w:br/>
        <w:t>Common HASP Elements</w:t>
      </w:r>
      <w:bookmarkEnd w:id="96"/>
    </w:p>
    <w:p w14:paraId="58CA3EBF" w14:textId="77777777" w:rsidR="002B317A" w:rsidRPr="008D7550" w:rsidRDefault="002B317A" w:rsidP="002B317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8379C5" w:rsidRPr="008D7550" w14:paraId="58CA3ED9" w14:textId="77777777" w:rsidTr="00BA208A">
        <w:trPr>
          <w:cantSplit/>
        </w:trPr>
        <w:tc>
          <w:tcPr>
            <w:tcW w:w="9715" w:type="dxa"/>
            <w:tcBorders>
              <w:left w:val="single" w:sz="4" w:space="0" w:color="auto"/>
              <w:bottom w:val="single" w:sz="4" w:space="0" w:color="auto"/>
            </w:tcBorders>
          </w:tcPr>
          <w:p w14:paraId="58CA3EC0" w14:textId="77777777" w:rsidR="008379C5" w:rsidRPr="008D7550" w:rsidRDefault="008379C5" w:rsidP="008379C5">
            <w:pPr>
              <w:widowControl/>
              <w:autoSpaceDE/>
              <w:autoSpaceDN/>
              <w:adjustRightInd/>
              <w:spacing w:after="120"/>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1) </w:t>
            </w:r>
            <w:r w:rsidRPr="008D7550">
              <w:rPr>
                <w:rFonts w:asciiTheme="minorHAnsi" w:hAnsiTheme="minorHAnsi" w:cstheme="minorHAnsi"/>
                <w:sz w:val="20"/>
                <w:szCs w:val="20"/>
              </w:rPr>
              <w:tab/>
              <w:t>A JHA for each site task and operation (including estimated duration of tasks) for tasks to be performed (</w:t>
            </w:r>
            <w:hyperlink w:anchor="_4.1_Job_Hazard" w:history="1">
              <w:r w:rsidRPr="008D7550">
                <w:rPr>
                  <w:rStyle w:val="Hyperlink"/>
                  <w:rFonts w:asciiTheme="minorHAnsi" w:hAnsiTheme="minorHAnsi" w:cstheme="minorHAnsi"/>
                  <w:sz w:val="20"/>
                  <w:szCs w:val="20"/>
                </w:rPr>
                <w:t>Section 4.1</w:t>
              </w:r>
            </w:hyperlink>
            <w:r w:rsidRPr="008D7550">
              <w:rPr>
                <w:rFonts w:asciiTheme="minorHAnsi" w:hAnsiTheme="minorHAnsi" w:cstheme="minorHAnsi"/>
                <w:sz w:val="20"/>
                <w:szCs w:val="20"/>
              </w:rPr>
              <w:t>).</w:t>
            </w:r>
          </w:p>
          <w:p w14:paraId="58CA3EC1" w14:textId="77777777" w:rsidR="008379C5" w:rsidRPr="008D7550" w:rsidRDefault="008379C5" w:rsidP="008379C5">
            <w:pPr>
              <w:widowControl/>
              <w:autoSpaceDE/>
              <w:autoSpaceDN/>
              <w:adjustRightInd/>
              <w:spacing w:after="120"/>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2) </w:t>
            </w:r>
            <w:r w:rsidRPr="008D7550">
              <w:rPr>
                <w:rFonts w:asciiTheme="minorHAnsi" w:hAnsiTheme="minorHAnsi" w:cstheme="minorHAnsi"/>
                <w:sz w:val="20"/>
                <w:szCs w:val="20"/>
              </w:rPr>
              <w:tab/>
              <w:t>Minimum PPE for each of the site tasks and operations (including respiratory protection) per work zone (</w:t>
            </w:r>
            <w:hyperlink w:anchor="_4.3_Personal_Protective" w:history="1">
              <w:r w:rsidRPr="008D7550">
                <w:rPr>
                  <w:rStyle w:val="Hyperlink"/>
                  <w:rFonts w:asciiTheme="minorHAnsi" w:hAnsiTheme="minorHAnsi" w:cstheme="minorHAnsi"/>
                  <w:sz w:val="20"/>
                  <w:szCs w:val="20"/>
                </w:rPr>
                <w:t>Section 4.3</w:t>
              </w:r>
            </w:hyperlink>
            <w:r w:rsidRPr="008D7550">
              <w:rPr>
                <w:rFonts w:asciiTheme="minorHAnsi" w:hAnsiTheme="minorHAnsi" w:cstheme="minorHAnsi"/>
                <w:sz w:val="20"/>
                <w:szCs w:val="20"/>
              </w:rPr>
              <w:t>).</w:t>
            </w:r>
          </w:p>
          <w:p w14:paraId="58CA3EC2" w14:textId="77777777" w:rsidR="008379C5" w:rsidRPr="008D7550" w:rsidRDefault="008379C5" w:rsidP="008379C5">
            <w:pPr>
              <w:widowControl/>
              <w:autoSpaceDE/>
              <w:autoSpaceDN/>
              <w:adjustRightInd/>
              <w:spacing w:after="120"/>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3) </w:t>
            </w:r>
            <w:r w:rsidRPr="008D7550">
              <w:rPr>
                <w:rFonts w:asciiTheme="minorHAnsi" w:hAnsiTheme="minorHAnsi" w:cstheme="minorHAnsi"/>
                <w:sz w:val="20"/>
                <w:szCs w:val="20"/>
              </w:rPr>
              <w:tab/>
              <w:t>Frequency and types of air monitoring, personnel monitoring, and environmental sampling techniques and instrumentation to be used, including methods of maintenance and calibration of monitoring and sampling equipment to be used (</w:t>
            </w:r>
            <w:hyperlink w:anchor="_4.5_Environmental_and" w:history="1">
              <w:r w:rsidRPr="008D7550">
                <w:rPr>
                  <w:rStyle w:val="Hyperlink"/>
                  <w:rFonts w:asciiTheme="minorHAnsi" w:hAnsiTheme="minorHAnsi" w:cstheme="minorHAnsi"/>
                  <w:sz w:val="20"/>
                  <w:szCs w:val="20"/>
                </w:rPr>
                <w:t>Section 4.5</w:t>
              </w:r>
            </w:hyperlink>
            <w:r w:rsidRPr="008D7550">
              <w:rPr>
                <w:rFonts w:asciiTheme="minorHAnsi" w:hAnsiTheme="minorHAnsi" w:cstheme="minorHAnsi"/>
                <w:sz w:val="20"/>
                <w:szCs w:val="20"/>
              </w:rPr>
              <w:t>).</w:t>
            </w:r>
          </w:p>
          <w:p w14:paraId="58CA3EC3" w14:textId="77777777" w:rsidR="008379C5" w:rsidRPr="008D7550" w:rsidRDefault="008379C5" w:rsidP="008379C5">
            <w:pPr>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4) </w:t>
            </w:r>
            <w:r w:rsidRPr="008D7550">
              <w:rPr>
                <w:rFonts w:asciiTheme="minorHAnsi" w:hAnsiTheme="minorHAnsi" w:cstheme="minorHAnsi"/>
                <w:sz w:val="20"/>
                <w:szCs w:val="20"/>
              </w:rPr>
              <w:tab/>
              <w:t>A site control program for protecting employees shall be developed during the planning stages of a hazardous waste clean-up operation and modified as necessary as new information becomes available</w:t>
            </w:r>
            <w:r w:rsidRPr="008D7550">
              <w:rPr>
                <w:rFonts w:asciiTheme="minorHAnsi" w:hAnsiTheme="minorHAnsi" w:cstheme="minorHAnsi"/>
                <w:i/>
                <w:sz w:val="20"/>
                <w:szCs w:val="20"/>
              </w:rPr>
              <w:t xml:space="preserve"> </w:t>
            </w:r>
            <w:r w:rsidRPr="008D7550">
              <w:rPr>
                <w:rFonts w:asciiTheme="minorHAnsi" w:hAnsiTheme="minorHAnsi" w:cstheme="minorHAnsi"/>
                <w:sz w:val="20"/>
                <w:szCs w:val="20"/>
              </w:rPr>
              <w:t>(</w:t>
            </w:r>
            <w:hyperlink w:anchor="_4.6_Site_Control" w:history="1">
              <w:r w:rsidRPr="008D7550">
                <w:rPr>
                  <w:rStyle w:val="Hyperlink"/>
                  <w:rFonts w:asciiTheme="minorHAnsi" w:hAnsiTheme="minorHAnsi" w:cstheme="minorHAnsi"/>
                  <w:sz w:val="20"/>
                  <w:szCs w:val="20"/>
                </w:rPr>
                <w:t>Section 4.6</w:t>
              </w:r>
            </w:hyperlink>
            <w:r w:rsidRPr="008D7550">
              <w:rPr>
                <w:rFonts w:asciiTheme="minorHAnsi" w:hAnsiTheme="minorHAnsi" w:cstheme="minorHAnsi"/>
                <w:sz w:val="20"/>
                <w:szCs w:val="20"/>
              </w:rPr>
              <w:t>).</w:t>
            </w:r>
          </w:p>
          <w:p w14:paraId="58CA3EC4" w14:textId="77777777" w:rsidR="008379C5" w:rsidRPr="008D7550" w:rsidRDefault="008379C5" w:rsidP="008379C5">
            <w:pPr>
              <w:widowControl/>
              <w:numPr>
                <w:ilvl w:val="1"/>
                <w:numId w:val="29"/>
              </w:numPr>
              <w:tabs>
                <w:tab w:val="clear" w:pos="1440"/>
                <w:tab w:val="left" w:pos="450"/>
              </w:tabs>
              <w:autoSpaceDE/>
              <w:autoSpaceDN/>
              <w:adjustRightInd/>
              <w:ind w:left="270" w:firstLine="0"/>
              <w:rPr>
                <w:rFonts w:asciiTheme="minorHAnsi" w:hAnsiTheme="minorHAnsi" w:cstheme="minorHAnsi"/>
                <w:sz w:val="20"/>
                <w:szCs w:val="20"/>
              </w:rPr>
            </w:pPr>
            <w:r w:rsidRPr="008D7550">
              <w:rPr>
                <w:rFonts w:asciiTheme="minorHAnsi" w:hAnsiTheme="minorHAnsi" w:cstheme="minorHAnsi"/>
                <w:sz w:val="20"/>
                <w:szCs w:val="20"/>
              </w:rPr>
              <w:t xml:space="preserve">Site map (location, </w:t>
            </w:r>
            <w:proofErr w:type="gramStart"/>
            <w:r w:rsidRPr="008D7550">
              <w:rPr>
                <w:rFonts w:asciiTheme="minorHAnsi" w:hAnsiTheme="minorHAnsi" w:cstheme="minorHAnsi"/>
                <w:sz w:val="20"/>
                <w:szCs w:val="20"/>
              </w:rPr>
              <w:t>topography</w:t>
            </w:r>
            <w:proofErr w:type="gramEnd"/>
            <w:r w:rsidRPr="008D7550">
              <w:rPr>
                <w:rFonts w:asciiTheme="minorHAnsi" w:hAnsiTheme="minorHAnsi" w:cstheme="minorHAnsi"/>
                <w:sz w:val="20"/>
                <w:szCs w:val="20"/>
              </w:rPr>
              <w:t xml:space="preserve"> and size of site) </w:t>
            </w:r>
          </w:p>
          <w:p w14:paraId="58CA3EC5" w14:textId="77777777" w:rsidR="008379C5" w:rsidRPr="008D7550" w:rsidRDefault="008379C5" w:rsidP="008379C5">
            <w:pPr>
              <w:widowControl/>
              <w:numPr>
                <w:ilvl w:val="1"/>
                <w:numId w:val="29"/>
              </w:numPr>
              <w:tabs>
                <w:tab w:val="clear" w:pos="1440"/>
                <w:tab w:val="left" w:pos="450"/>
              </w:tabs>
              <w:autoSpaceDE/>
              <w:autoSpaceDN/>
              <w:adjustRightInd/>
              <w:ind w:left="270" w:firstLine="0"/>
              <w:rPr>
                <w:rFonts w:asciiTheme="minorHAnsi" w:hAnsiTheme="minorHAnsi" w:cstheme="minorHAnsi"/>
                <w:sz w:val="20"/>
                <w:szCs w:val="20"/>
              </w:rPr>
            </w:pPr>
            <w:r w:rsidRPr="008D7550">
              <w:rPr>
                <w:rFonts w:asciiTheme="minorHAnsi" w:hAnsiTheme="minorHAnsi" w:cstheme="minorHAnsi"/>
                <w:sz w:val="20"/>
                <w:szCs w:val="20"/>
              </w:rPr>
              <w:t xml:space="preserve">Site work zones </w:t>
            </w:r>
          </w:p>
          <w:p w14:paraId="58CA3EC6" w14:textId="77777777" w:rsidR="008379C5" w:rsidRPr="008D7550" w:rsidRDefault="008379C5" w:rsidP="008379C5">
            <w:pPr>
              <w:widowControl/>
              <w:numPr>
                <w:ilvl w:val="1"/>
                <w:numId w:val="29"/>
              </w:numPr>
              <w:tabs>
                <w:tab w:val="clear" w:pos="1440"/>
                <w:tab w:val="left" w:pos="450"/>
              </w:tabs>
              <w:autoSpaceDE/>
              <w:autoSpaceDN/>
              <w:adjustRightInd/>
              <w:ind w:left="270" w:firstLine="0"/>
              <w:rPr>
                <w:rFonts w:asciiTheme="minorHAnsi" w:hAnsiTheme="minorHAnsi" w:cstheme="minorHAnsi"/>
                <w:sz w:val="20"/>
                <w:szCs w:val="20"/>
              </w:rPr>
            </w:pPr>
            <w:r w:rsidRPr="008D7550">
              <w:rPr>
                <w:rFonts w:asciiTheme="minorHAnsi" w:hAnsiTheme="minorHAnsi" w:cstheme="minorHAnsi"/>
                <w:sz w:val="20"/>
                <w:szCs w:val="20"/>
              </w:rPr>
              <w:t xml:space="preserve">Use of a "buddy system" </w:t>
            </w:r>
          </w:p>
          <w:p w14:paraId="58CA3EC7" w14:textId="77777777" w:rsidR="008379C5" w:rsidRPr="008D7550" w:rsidRDefault="008379C5" w:rsidP="008379C5">
            <w:pPr>
              <w:widowControl/>
              <w:numPr>
                <w:ilvl w:val="1"/>
                <w:numId w:val="29"/>
              </w:numPr>
              <w:tabs>
                <w:tab w:val="clear" w:pos="1440"/>
                <w:tab w:val="left" w:pos="450"/>
              </w:tabs>
              <w:autoSpaceDE/>
              <w:autoSpaceDN/>
              <w:adjustRightInd/>
              <w:ind w:left="270" w:firstLine="0"/>
              <w:rPr>
                <w:rFonts w:asciiTheme="minorHAnsi" w:hAnsiTheme="minorHAnsi" w:cstheme="minorHAnsi"/>
                <w:sz w:val="20"/>
                <w:szCs w:val="20"/>
              </w:rPr>
            </w:pPr>
            <w:r w:rsidRPr="008D7550">
              <w:rPr>
                <w:rFonts w:asciiTheme="minorHAnsi" w:hAnsiTheme="minorHAnsi" w:cstheme="minorHAnsi"/>
                <w:sz w:val="20"/>
                <w:szCs w:val="20"/>
              </w:rPr>
              <w:t xml:space="preserve">Site communications including alerting means for </w:t>
            </w:r>
            <w:proofErr w:type="gramStart"/>
            <w:r w:rsidRPr="008D7550">
              <w:rPr>
                <w:rFonts w:asciiTheme="minorHAnsi" w:hAnsiTheme="minorHAnsi" w:cstheme="minorHAnsi"/>
                <w:sz w:val="20"/>
                <w:szCs w:val="20"/>
              </w:rPr>
              <w:t>emergencies</w:t>
            </w:r>
            <w:proofErr w:type="gramEnd"/>
            <w:r w:rsidRPr="008D7550">
              <w:rPr>
                <w:rFonts w:asciiTheme="minorHAnsi" w:hAnsiTheme="minorHAnsi" w:cstheme="minorHAnsi"/>
                <w:sz w:val="20"/>
                <w:szCs w:val="20"/>
              </w:rPr>
              <w:t xml:space="preserve"> </w:t>
            </w:r>
          </w:p>
          <w:p w14:paraId="58CA3EC8" w14:textId="77777777" w:rsidR="008379C5" w:rsidRPr="008D7550" w:rsidRDefault="008379C5" w:rsidP="008379C5">
            <w:pPr>
              <w:widowControl/>
              <w:numPr>
                <w:ilvl w:val="1"/>
                <w:numId w:val="29"/>
              </w:numPr>
              <w:tabs>
                <w:tab w:val="clear" w:pos="1440"/>
                <w:tab w:val="left" w:pos="450"/>
              </w:tabs>
              <w:autoSpaceDE/>
              <w:autoSpaceDN/>
              <w:adjustRightInd/>
              <w:ind w:left="270" w:firstLine="0"/>
              <w:rPr>
                <w:rFonts w:asciiTheme="minorHAnsi" w:hAnsiTheme="minorHAnsi" w:cstheme="minorHAnsi"/>
                <w:sz w:val="20"/>
                <w:szCs w:val="20"/>
              </w:rPr>
            </w:pPr>
            <w:r w:rsidRPr="008D7550">
              <w:rPr>
                <w:rFonts w:asciiTheme="minorHAnsi" w:hAnsiTheme="minorHAnsi" w:cstheme="minorHAnsi"/>
                <w:sz w:val="20"/>
                <w:szCs w:val="20"/>
              </w:rPr>
              <w:t>SOPs or safe work practices</w:t>
            </w:r>
          </w:p>
          <w:p w14:paraId="58CA3EC9" w14:textId="77777777" w:rsidR="008379C5" w:rsidRPr="008D7550" w:rsidRDefault="008379C5" w:rsidP="008379C5">
            <w:pPr>
              <w:widowControl/>
              <w:tabs>
                <w:tab w:val="left" w:pos="450"/>
              </w:tabs>
              <w:autoSpaceDE/>
              <w:autoSpaceDN/>
              <w:adjustRightInd/>
              <w:spacing w:after="120"/>
              <w:ind w:left="270"/>
              <w:rPr>
                <w:rFonts w:asciiTheme="minorHAnsi" w:hAnsiTheme="minorHAnsi" w:cstheme="minorHAnsi"/>
                <w:sz w:val="20"/>
                <w:szCs w:val="20"/>
              </w:rPr>
            </w:pPr>
            <w:r w:rsidRPr="008D7550">
              <w:rPr>
                <w:rFonts w:asciiTheme="minorHAnsi" w:hAnsiTheme="minorHAnsi" w:cstheme="minorHAnsi"/>
                <w:sz w:val="20"/>
                <w:szCs w:val="20"/>
              </w:rPr>
              <w:t xml:space="preserve">f. </w:t>
            </w:r>
            <w:r w:rsidRPr="008D7550">
              <w:rPr>
                <w:rFonts w:asciiTheme="minorHAnsi" w:hAnsiTheme="minorHAnsi" w:cstheme="minorHAnsi"/>
                <w:sz w:val="20"/>
                <w:szCs w:val="20"/>
              </w:rPr>
              <w:tab/>
              <w:t>Identification of the nearest hospital</w:t>
            </w:r>
          </w:p>
          <w:p w14:paraId="58CA3ECA" w14:textId="77777777" w:rsidR="008379C5" w:rsidRPr="008D7550" w:rsidRDefault="008379C5" w:rsidP="008379C5">
            <w:pPr>
              <w:widowControl/>
              <w:autoSpaceDE/>
              <w:autoSpaceDN/>
              <w:adjustRightInd/>
              <w:spacing w:after="120"/>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5) </w:t>
            </w:r>
            <w:r w:rsidRPr="008D7550">
              <w:rPr>
                <w:rFonts w:asciiTheme="minorHAnsi" w:hAnsiTheme="minorHAnsi" w:cstheme="minorHAnsi"/>
                <w:sz w:val="20"/>
                <w:szCs w:val="20"/>
              </w:rPr>
              <w:tab/>
              <w:t>Decontamination procedures (</w:t>
            </w:r>
            <w:hyperlink w:anchor="_4.7_Decontamination_Procedures" w:history="1">
              <w:r w:rsidRPr="008D7550">
                <w:rPr>
                  <w:rStyle w:val="Hyperlink"/>
                  <w:rFonts w:asciiTheme="minorHAnsi" w:hAnsiTheme="minorHAnsi" w:cstheme="minorHAnsi"/>
                  <w:sz w:val="20"/>
                  <w:szCs w:val="20"/>
                </w:rPr>
                <w:t>Section 4.7</w:t>
              </w:r>
            </w:hyperlink>
            <w:r w:rsidRPr="008D7550">
              <w:rPr>
                <w:rFonts w:asciiTheme="minorHAnsi" w:hAnsiTheme="minorHAnsi" w:cstheme="minorHAnsi"/>
                <w:sz w:val="20"/>
                <w:szCs w:val="20"/>
              </w:rPr>
              <w:t>).</w:t>
            </w:r>
          </w:p>
          <w:p w14:paraId="58CA3ECB" w14:textId="77777777" w:rsidR="008379C5" w:rsidRPr="008D7550" w:rsidDel="008379C5" w:rsidRDefault="008379C5" w:rsidP="008379C5">
            <w:pPr>
              <w:keepNext/>
              <w:keepLines/>
              <w:widowControl/>
              <w:autoSpaceDE/>
              <w:autoSpaceDN/>
              <w:adjustRightInd/>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6) </w:t>
            </w:r>
            <w:r w:rsidRPr="008D7550">
              <w:rPr>
                <w:rFonts w:asciiTheme="minorHAnsi" w:hAnsiTheme="minorHAnsi" w:cstheme="minorHAnsi"/>
                <w:sz w:val="20"/>
                <w:szCs w:val="20"/>
              </w:rPr>
              <w:tab/>
            </w:r>
            <w:r w:rsidRPr="008D7550" w:rsidDel="008379C5">
              <w:rPr>
                <w:rFonts w:asciiTheme="minorHAnsi" w:hAnsiTheme="minorHAnsi" w:cstheme="minorHAnsi"/>
                <w:sz w:val="20"/>
                <w:szCs w:val="20"/>
              </w:rPr>
              <w:t xml:space="preserve">An </w:t>
            </w:r>
            <w:r w:rsidR="00160EE3" w:rsidRPr="008D7550">
              <w:rPr>
                <w:rFonts w:asciiTheme="minorHAnsi" w:hAnsiTheme="minorHAnsi" w:cstheme="minorHAnsi"/>
                <w:sz w:val="20"/>
                <w:szCs w:val="20"/>
              </w:rPr>
              <w:t>ERP</w:t>
            </w:r>
            <w:r w:rsidRPr="008D7550" w:rsidDel="008379C5">
              <w:rPr>
                <w:rFonts w:asciiTheme="minorHAnsi" w:hAnsiTheme="minorHAnsi" w:cstheme="minorHAnsi"/>
                <w:sz w:val="20"/>
                <w:szCs w:val="20"/>
              </w:rPr>
              <w:t xml:space="preserve"> (</w:t>
            </w:r>
            <w:hyperlink w:anchor="_4.8_Emergency_Response" w:history="1">
              <w:r w:rsidRPr="008D7550" w:rsidDel="008379C5">
                <w:rPr>
                  <w:rStyle w:val="Hyperlink"/>
                  <w:rFonts w:asciiTheme="minorHAnsi" w:hAnsiTheme="minorHAnsi" w:cstheme="minorHAnsi"/>
                  <w:sz w:val="20"/>
                  <w:szCs w:val="20"/>
                </w:rPr>
                <w:t>Section 4.8</w:t>
              </w:r>
            </w:hyperlink>
            <w:r w:rsidRPr="008D7550" w:rsidDel="008379C5">
              <w:rPr>
                <w:rFonts w:asciiTheme="minorHAnsi" w:hAnsiTheme="minorHAnsi" w:cstheme="minorHAnsi"/>
                <w:sz w:val="20"/>
                <w:szCs w:val="20"/>
              </w:rPr>
              <w:t>).</w:t>
            </w:r>
          </w:p>
          <w:p w14:paraId="58CA3ECC"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Pre-emergency planning</w:t>
            </w:r>
          </w:p>
          <w:p w14:paraId="58CA3ECD"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On-site roles, lines of authority, training, and communication</w:t>
            </w:r>
          </w:p>
          <w:p w14:paraId="58CA3ECE"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Emergency recognition and prevention</w:t>
            </w:r>
          </w:p>
          <w:p w14:paraId="58CA3ECF"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Safe distances and places of refuge</w:t>
            </w:r>
          </w:p>
          <w:p w14:paraId="58CA3ED0"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Site security and control</w:t>
            </w:r>
          </w:p>
          <w:p w14:paraId="58CA3ED1"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Evacuation routes and procedures</w:t>
            </w:r>
          </w:p>
          <w:p w14:paraId="58CA3ED2"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 xml:space="preserve">Decontamination procedures which are not covered by the </w:t>
            </w:r>
            <w:proofErr w:type="gramStart"/>
            <w:r w:rsidRPr="008D7550" w:rsidDel="008379C5">
              <w:rPr>
                <w:rFonts w:asciiTheme="minorHAnsi" w:hAnsiTheme="minorHAnsi" w:cstheme="minorHAnsi"/>
                <w:sz w:val="20"/>
                <w:szCs w:val="20"/>
              </w:rPr>
              <w:t>HASP</w:t>
            </w:r>
            <w:proofErr w:type="gramEnd"/>
          </w:p>
          <w:p w14:paraId="58CA3ED3"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Emergency medical treatment and first aid</w:t>
            </w:r>
          </w:p>
          <w:p w14:paraId="58CA3ED4"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Emergency alerting and response procedures</w:t>
            </w:r>
          </w:p>
          <w:p w14:paraId="58CA3ED5" w14:textId="77777777" w:rsidR="008379C5" w:rsidRPr="008D7550" w:rsidDel="008379C5" w:rsidRDefault="008379C5" w:rsidP="00C90DB1">
            <w:pPr>
              <w:keepNext/>
              <w:keepLines/>
              <w:widowControl/>
              <w:numPr>
                <w:ilvl w:val="0"/>
                <w:numId w:val="31"/>
              </w:numPr>
              <w:autoSpaceDE/>
              <w:autoSpaceDN/>
              <w:adjustRightInd/>
              <w:ind w:left="450" w:hanging="180"/>
              <w:rPr>
                <w:rFonts w:asciiTheme="minorHAnsi" w:hAnsiTheme="minorHAnsi" w:cstheme="minorHAnsi"/>
                <w:sz w:val="20"/>
                <w:szCs w:val="20"/>
              </w:rPr>
            </w:pPr>
            <w:r w:rsidRPr="008D7550" w:rsidDel="008379C5">
              <w:rPr>
                <w:rFonts w:asciiTheme="minorHAnsi" w:hAnsiTheme="minorHAnsi" w:cstheme="minorHAnsi"/>
                <w:sz w:val="20"/>
                <w:szCs w:val="20"/>
              </w:rPr>
              <w:t>Critique of response and follow-up</w:t>
            </w:r>
          </w:p>
          <w:p w14:paraId="58CA3ED6" w14:textId="77777777" w:rsidR="008379C5" w:rsidRPr="008D7550" w:rsidRDefault="00C90DB1" w:rsidP="00C90DB1">
            <w:pPr>
              <w:widowControl/>
              <w:autoSpaceDE/>
              <w:autoSpaceDN/>
              <w:adjustRightInd/>
              <w:spacing w:after="120"/>
              <w:ind w:left="450" w:hanging="180"/>
              <w:rPr>
                <w:rFonts w:asciiTheme="minorHAnsi" w:hAnsiTheme="minorHAnsi" w:cstheme="minorHAnsi"/>
                <w:sz w:val="20"/>
                <w:szCs w:val="20"/>
              </w:rPr>
            </w:pPr>
            <w:r w:rsidRPr="008D7550">
              <w:rPr>
                <w:rFonts w:asciiTheme="minorHAnsi" w:hAnsiTheme="minorHAnsi" w:cstheme="minorHAnsi"/>
                <w:sz w:val="20"/>
                <w:szCs w:val="20"/>
              </w:rPr>
              <w:t>k.</w:t>
            </w:r>
            <w:r w:rsidRPr="008D7550">
              <w:rPr>
                <w:rFonts w:asciiTheme="minorHAnsi" w:hAnsiTheme="minorHAnsi" w:cstheme="minorHAnsi"/>
                <w:sz w:val="20"/>
                <w:szCs w:val="20"/>
              </w:rPr>
              <w:tab/>
            </w:r>
            <w:r w:rsidR="008379C5" w:rsidRPr="008D7550" w:rsidDel="008379C5">
              <w:rPr>
                <w:rFonts w:asciiTheme="minorHAnsi" w:hAnsiTheme="minorHAnsi" w:cstheme="minorHAnsi"/>
                <w:sz w:val="20"/>
                <w:szCs w:val="20"/>
              </w:rPr>
              <w:t>PPE and emergency equipment</w:t>
            </w:r>
          </w:p>
          <w:p w14:paraId="58CA3ED7" w14:textId="77777777" w:rsidR="004940E2" w:rsidRPr="008D7550" w:rsidRDefault="008379C5">
            <w:pPr>
              <w:widowControl/>
              <w:autoSpaceDE/>
              <w:autoSpaceDN/>
              <w:adjustRightInd/>
              <w:spacing w:after="120"/>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7) </w:t>
            </w:r>
            <w:r w:rsidRPr="008D7550">
              <w:rPr>
                <w:rFonts w:asciiTheme="minorHAnsi" w:hAnsiTheme="minorHAnsi" w:cstheme="minorHAnsi"/>
                <w:sz w:val="20"/>
                <w:szCs w:val="20"/>
              </w:rPr>
              <w:tab/>
              <w:t>Confined space entry procedures if applicable (</w:t>
            </w:r>
            <w:hyperlink w:anchor="_4.9_Confined_Spaces" w:history="1">
              <w:r w:rsidRPr="008D7550">
                <w:rPr>
                  <w:rStyle w:val="Hyperlink"/>
                  <w:rFonts w:asciiTheme="minorHAnsi" w:hAnsiTheme="minorHAnsi" w:cstheme="minorHAnsi"/>
                  <w:sz w:val="20"/>
                  <w:szCs w:val="20"/>
                </w:rPr>
                <w:t>Section 4.9</w:t>
              </w:r>
            </w:hyperlink>
            <w:r w:rsidRPr="008D7550">
              <w:rPr>
                <w:rFonts w:asciiTheme="minorHAnsi" w:hAnsiTheme="minorHAnsi" w:cstheme="minorHAnsi"/>
                <w:sz w:val="20"/>
                <w:szCs w:val="20"/>
              </w:rPr>
              <w:t>).</w:t>
            </w:r>
          </w:p>
          <w:p w14:paraId="58CA3ED8" w14:textId="77777777" w:rsidR="004940E2" w:rsidRPr="008D7550" w:rsidRDefault="008379C5">
            <w:pPr>
              <w:widowControl/>
              <w:autoSpaceDE/>
              <w:autoSpaceDN/>
              <w:adjustRightInd/>
              <w:spacing w:after="120"/>
              <w:ind w:left="270" w:hanging="270"/>
              <w:rPr>
                <w:rFonts w:asciiTheme="minorHAnsi" w:hAnsiTheme="minorHAnsi" w:cstheme="minorHAnsi"/>
                <w:sz w:val="20"/>
                <w:szCs w:val="20"/>
              </w:rPr>
            </w:pPr>
            <w:r w:rsidRPr="008D7550">
              <w:rPr>
                <w:rFonts w:asciiTheme="minorHAnsi" w:hAnsiTheme="minorHAnsi" w:cstheme="minorHAnsi"/>
                <w:sz w:val="20"/>
                <w:szCs w:val="20"/>
              </w:rPr>
              <w:t xml:space="preserve">8) </w:t>
            </w:r>
            <w:r w:rsidR="00C90DB1" w:rsidRPr="008D7550">
              <w:rPr>
                <w:rFonts w:asciiTheme="minorHAnsi" w:hAnsiTheme="minorHAnsi" w:cstheme="minorHAnsi"/>
                <w:sz w:val="20"/>
                <w:szCs w:val="20"/>
              </w:rPr>
              <w:tab/>
            </w:r>
            <w:r w:rsidRPr="008D7550">
              <w:rPr>
                <w:rFonts w:asciiTheme="minorHAnsi" w:hAnsiTheme="minorHAnsi" w:cstheme="minorHAnsi"/>
                <w:sz w:val="20"/>
                <w:szCs w:val="20"/>
              </w:rPr>
              <w:t>A spill containment program (</w:t>
            </w:r>
            <w:hyperlink w:anchor="_4.10_Handling_Drums" w:history="1">
              <w:r w:rsidRPr="008D7550">
                <w:rPr>
                  <w:rStyle w:val="Hyperlink"/>
                  <w:rFonts w:asciiTheme="minorHAnsi" w:hAnsiTheme="minorHAnsi" w:cstheme="minorHAnsi"/>
                  <w:sz w:val="20"/>
                  <w:szCs w:val="20"/>
                </w:rPr>
                <w:t>Section 4.10</w:t>
              </w:r>
            </w:hyperlink>
            <w:r w:rsidRPr="008D7550">
              <w:rPr>
                <w:rFonts w:asciiTheme="minorHAnsi" w:hAnsiTheme="minorHAnsi" w:cstheme="minorHAnsi"/>
                <w:sz w:val="20"/>
                <w:szCs w:val="20"/>
              </w:rPr>
              <w:t>).</w:t>
            </w:r>
          </w:p>
        </w:tc>
      </w:tr>
    </w:tbl>
    <w:p w14:paraId="58CA3EDA" w14:textId="77777777" w:rsidR="002B317A" w:rsidRPr="008D7550" w:rsidRDefault="002B317A" w:rsidP="002B317A">
      <w:pPr>
        <w:rPr>
          <w:rFonts w:asciiTheme="minorHAnsi" w:hAnsiTheme="minorHAnsi" w:cstheme="minorHAnsi"/>
        </w:rPr>
      </w:pPr>
    </w:p>
    <w:p w14:paraId="5328730F" w14:textId="77777777" w:rsidR="009E2C2D" w:rsidRPr="008D7550" w:rsidRDefault="009E2C2D">
      <w:pPr>
        <w:widowControl/>
        <w:autoSpaceDE/>
        <w:autoSpaceDN/>
        <w:adjustRightInd/>
        <w:rPr>
          <w:rFonts w:asciiTheme="minorHAnsi" w:hAnsiTheme="minorHAnsi" w:cstheme="minorHAnsi"/>
          <w:b/>
        </w:rPr>
      </w:pPr>
      <w:bookmarkStart w:id="97" w:name="Table7"/>
      <w:bookmarkStart w:id="98" w:name="_Toc321827192"/>
      <w:r w:rsidRPr="008D7550">
        <w:rPr>
          <w:rFonts w:asciiTheme="minorHAnsi" w:hAnsiTheme="minorHAnsi" w:cstheme="minorHAnsi"/>
          <w:b/>
        </w:rPr>
        <w:br w:type="page"/>
      </w:r>
    </w:p>
    <w:p w14:paraId="58CA3EDB" w14:textId="06004374" w:rsidR="002B317A" w:rsidRPr="008D7550" w:rsidRDefault="002B317A" w:rsidP="00AE6D2F">
      <w:pPr>
        <w:jc w:val="center"/>
        <w:rPr>
          <w:rFonts w:asciiTheme="minorHAnsi" w:hAnsiTheme="minorHAnsi" w:cstheme="minorHAnsi"/>
          <w:b/>
        </w:rPr>
      </w:pPr>
      <w:r w:rsidRPr="008D7550">
        <w:rPr>
          <w:rFonts w:asciiTheme="minorHAnsi" w:hAnsiTheme="minorHAnsi" w:cstheme="minorHAnsi"/>
          <w:b/>
        </w:rPr>
        <w:lastRenderedPageBreak/>
        <w:t>Table 7</w:t>
      </w:r>
      <w:bookmarkEnd w:id="97"/>
      <w:r w:rsidRPr="008D7550">
        <w:rPr>
          <w:rFonts w:asciiTheme="minorHAnsi" w:hAnsiTheme="minorHAnsi" w:cstheme="minorHAnsi"/>
          <w:b/>
        </w:rPr>
        <w:br/>
        <w:t>Employer-Specific HASP Elements</w:t>
      </w:r>
      <w:bookmarkEnd w:id="98"/>
    </w:p>
    <w:p w14:paraId="58CA3EDC" w14:textId="77777777" w:rsidR="002B317A" w:rsidRPr="008D7550" w:rsidRDefault="002B317A" w:rsidP="002B317A">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AA5F73" w:rsidRPr="008D7550" w14:paraId="58CA3EE1" w14:textId="77777777" w:rsidTr="00BA208A">
        <w:tc>
          <w:tcPr>
            <w:tcW w:w="9895" w:type="dxa"/>
          </w:tcPr>
          <w:p w14:paraId="58CA3EDD" w14:textId="77777777" w:rsidR="00AA5F73" w:rsidRPr="008D7550" w:rsidRDefault="00AA5F73" w:rsidP="00C90DB1">
            <w:pPr>
              <w:widowControl/>
              <w:autoSpaceDE/>
              <w:autoSpaceDN/>
              <w:adjustRightInd/>
              <w:spacing w:after="120"/>
              <w:ind w:left="270" w:hanging="284"/>
              <w:rPr>
                <w:rFonts w:asciiTheme="minorHAnsi" w:hAnsiTheme="minorHAnsi" w:cstheme="minorHAnsi"/>
                <w:sz w:val="20"/>
                <w:szCs w:val="20"/>
              </w:rPr>
            </w:pPr>
            <w:r w:rsidRPr="008D7550">
              <w:rPr>
                <w:rFonts w:asciiTheme="minorHAnsi" w:hAnsiTheme="minorHAnsi" w:cstheme="minorHAnsi"/>
                <w:sz w:val="20"/>
                <w:szCs w:val="20"/>
              </w:rPr>
              <w:t xml:space="preserve">1) </w:t>
            </w:r>
            <w:r w:rsidR="00C90DB1" w:rsidRPr="008D7550">
              <w:rPr>
                <w:rFonts w:asciiTheme="minorHAnsi" w:hAnsiTheme="minorHAnsi" w:cstheme="minorHAnsi"/>
                <w:sz w:val="20"/>
                <w:szCs w:val="20"/>
              </w:rPr>
              <w:tab/>
            </w:r>
            <w:r w:rsidRPr="008D7550">
              <w:rPr>
                <w:rFonts w:asciiTheme="minorHAnsi" w:hAnsiTheme="minorHAnsi" w:cstheme="minorHAnsi"/>
                <w:sz w:val="20"/>
                <w:szCs w:val="20"/>
              </w:rPr>
              <w:t>A JHA for each site task and operation (including estimated duration of tasks) to be performed by EPA where a JHA does not already exist in the HASP (</w:t>
            </w:r>
            <w:hyperlink w:anchor="_4.1_Job_Hazard" w:history="1">
              <w:r w:rsidRPr="008D7550">
                <w:rPr>
                  <w:rStyle w:val="Hyperlink"/>
                  <w:rFonts w:asciiTheme="minorHAnsi" w:hAnsiTheme="minorHAnsi" w:cstheme="minorHAnsi"/>
                  <w:sz w:val="20"/>
                  <w:szCs w:val="20"/>
                </w:rPr>
                <w:t>Section 4.1</w:t>
              </w:r>
            </w:hyperlink>
            <w:r w:rsidRPr="008D7550">
              <w:rPr>
                <w:rFonts w:asciiTheme="minorHAnsi" w:hAnsiTheme="minorHAnsi" w:cstheme="minorHAnsi"/>
                <w:sz w:val="20"/>
                <w:szCs w:val="20"/>
              </w:rPr>
              <w:t>).</w:t>
            </w:r>
          </w:p>
          <w:p w14:paraId="58CA3EDE" w14:textId="77777777" w:rsidR="00AA5F73" w:rsidRPr="008D7550" w:rsidRDefault="00AA5F73" w:rsidP="00C90DB1">
            <w:pPr>
              <w:widowControl/>
              <w:autoSpaceDE/>
              <w:autoSpaceDN/>
              <w:adjustRightInd/>
              <w:spacing w:after="120"/>
              <w:ind w:left="270" w:hanging="284"/>
              <w:rPr>
                <w:rFonts w:asciiTheme="minorHAnsi" w:hAnsiTheme="minorHAnsi" w:cstheme="minorHAnsi"/>
                <w:sz w:val="20"/>
                <w:szCs w:val="20"/>
              </w:rPr>
            </w:pPr>
            <w:r w:rsidRPr="008D7550">
              <w:rPr>
                <w:rFonts w:asciiTheme="minorHAnsi" w:hAnsiTheme="minorHAnsi" w:cstheme="minorHAnsi"/>
                <w:sz w:val="20"/>
                <w:szCs w:val="20"/>
              </w:rPr>
              <w:t xml:space="preserve">2) </w:t>
            </w:r>
            <w:r w:rsidR="00C90DB1" w:rsidRPr="008D7550">
              <w:rPr>
                <w:rFonts w:asciiTheme="minorHAnsi" w:hAnsiTheme="minorHAnsi" w:cstheme="minorHAnsi"/>
                <w:sz w:val="20"/>
                <w:szCs w:val="20"/>
              </w:rPr>
              <w:tab/>
            </w:r>
            <w:r w:rsidRPr="008D7550">
              <w:rPr>
                <w:rFonts w:asciiTheme="minorHAnsi" w:hAnsiTheme="minorHAnsi" w:cstheme="minorHAnsi"/>
                <w:sz w:val="20"/>
                <w:szCs w:val="20"/>
              </w:rPr>
              <w:t>Employee training requirements (</w:t>
            </w:r>
            <w:hyperlink w:anchor="_4.2_Employee_Training" w:history="1">
              <w:r w:rsidRPr="008D7550">
                <w:rPr>
                  <w:rStyle w:val="Hyperlink"/>
                  <w:rFonts w:asciiTheme="minorHAnsi" w:hAnsiTheme="minorHAnsi" w:cstheme="minorHAnsi"/>
                  <w:sz w:val="20"/>
                  <w:szCs w:val="20"/>
                </w:rPr>
                <w:t>Section 4.2</w:t>
              </w:r>
            </w:hyperlink>
            <w:r w:rsidRPr="008D7550">
              <w:rPr>
                <w:rFonts w:asciiTheme="minorHAnsi" w:hAnsiTheme="minorHAnsi" w:cstheme="minorHAnsi"/>
                <w:sz w:val="20"/>
                <w:szCs w:val="20"/>
              </w:rPr>
              <w:t>).</w:t>
            </w:r>
          </w:p>
          <w:p w14:paraId="58CA3EDF" w14:textId="77777777" w:rsidR="00AA5F73" w:rsidRPr="008D7550" w:rsidRDefault="00AA5F73" w:rsidP="00C90DB1">
            <w:pPr>
              <w:widowControl/>
              <w:autoSpaceDE/>
              <w:autoSpaceDN/>
              <w:adjustRightInd/>
              <w:spacing w:after="120"/>
              <w:ind w:left="270" w:hanging="284"/>
              <w:rPr>
                <w:rFonts w:asciiTheme="minorHAnsi" w:hAnsiTheme="minorHAnsi" w:cstheme="minorHAnsi"/>
                <w:sz w:val="20"/>
                <w:szCs w:val="20"/>
              </w:rPr>
            </w:pPr>
            <w:r w:rsidRPr="008D7550">
              <w:rPr>
                <w:rFonts w:asciiTheme="minorHAnsi" w:hAnsiTheme="minorHAnsi" w:cstheme="minorHAnsi"/>
                <w:sz w:val="20"/>
                <w:szCs w:val="20"/>
              </w:rPr>
              <w:t xml:space="preserve">3) </w:t>
            </w:r>
            <w:r w:rsidR="00C90DB1" w:rsidRPr="008D7550">
              <w:rPr>
                <w:rFonts w:asciiTheme="minorHAnsi" w:hAnsiTheme="minorHAnsi" w:cstheme="minorHAnsi"/>
                <w:sz w:val="20"/>
                <w:szCs w:val="20"/>
              </w:rPr>
              <w:tab/>
            </w:r>
            <w:r w:rsidRPr="008D7550">
              <w:rPr>
                <w:rFonts w:asciiTheme="minorHAnsi" w:hAnsiTheme="minorHAnsi" w:cstheme="minorHAnsi"/>
                <w:sz w:val="20"/>
                <w:szCs w:val="20"/>
              </w:rPr>
              <w:t>Medical surveillance requirements (</w:t>
            </w:r>
            <w:hyperlink w:anchor="_4.1_Chemical_Threat_Agents" w:history="1">
              <w:r w:rsidRPr="008D7550">
                <w:rPr>
                  <w:rStyle w:val="Hyperlink"/>
                  <w:rFonts w:asciiTheme="minorHAnsi" w:hAnsiTheme="minorHAnsi" w:cstheme="minorHAnsi"/>
                  <w:sz w:val="20"/>
                  <w:szCs w:val="20"/>
                </w:rPr>
                <w:t>Section 4.4</w:t>
              </w:r>
            </w:hyperlink>
            <w:r w:rsidRPr="008D7550">
              <w:rPr>
                <w:rFonts w:asciiTheme="minorHAnsi" w:hAnsiTheme="minorHAnsi" w:cstheme="minorHAnsi"/>
                <w:sz w:val="20"/>
                <w:szCs w:val="20"/>
              </w:rPr>
              <w:t>).</w:t>
            </w:r>
          </w:p>
          <w:p w14:paraId="58CA3EE0" w14:textId="77777777" w:rsidR="00AA5F73" w:rsidRPr="008D7550" w:rsidRDefault="00AA5F73" w:rsidP="00160EE3">
            <w:pPr>
              <w:widowControl/>
              <w:autoSpaceDE/>
              <w:autoSpaceDN/>
              <w:adjustRightInd/>
              <w:ind w:left="270" w:hanging="284"/>
              <w:rPr>
                <w:rFonts w:asciiTheme="minorHAnsi" w:hAnsiTheme="minorHAnsi" w:cstheme="minorHAnsi"/>
                <w:sz w:val="20"/>
                <w:szCs w:val="20"/>
              </w:rPr>
            </w:pPr>
            <w:r w:rsidRPr="008D7550">
              <w:rPr>
                <w:rFonts w:asciiTheme="minorHAnsi" w:hAnsiTheme="minorHAnsi" w:cstheme="minorHAnsi"/>
                <w:sz w:val="20"/>
                <w:szCs w:val="20"/>
              </w:rPr>
              <w:t xml:space="preserve">4) </w:t>
            </w:r>
            <w:r w:rsidR="00C90DB1" w:rsidRPr="008D7550">
              <w:rPr>
                <w:rFonts w:asciiTheme="minorHAnsi" w:hAnsiTheme="minorHAnsi" w:cstheme="minorHAnsi"/>
                <w:sz w:val="20"/>
                <w:szCs w:val="20"/>
              </w:rPr>
              <w:tab/>
            </w:r>
            <w:r w:rsidRPr="008D7550">
              <w:rPr>
                <w:rFonts w:asciiTheme="minorHAnsi" w:hAnsiTheme="minorHAnsi" w:cstheme="minorHAnsi"/>
                <w:sz w:val="20"/>
                <w:szCs w:val="20"/>
              </w:rPr>
              <w:t xml:space="preserve">Emergency notification procedures that are required by the </w:t>
            </w:r>
            <w:r w:rsidR="00160EE3" w:rsidRPr="008D7550">
              <w:rPr>
                <w:rFonts w:asciiTheme="minorHAnsi" w:hAnsiTheme="minorHAnsi" w:cstheme="minorHAnsi"/>
                <w:sz w:val="20"/>
                <w:szCs w:val="20"/>
              </w:rPr>
              <w:t>ERP</w:t>
            </w:r>
            <w:r w:rsidRPr="008D7550">
              <w:rPr>
                <w:rFonts w:asciiTheme="minorHAnsi" w:hAnsiTheme="minorHAnsi" w:cstheme="minorHAnsi"/>
                <w:sz w:val="20"/>
                <w:szCs w:val="20"/>
              </w:rPr>
              <w:t xml:space="preserve"> (</w:t>
            </w:r>
            <w:hyperlink w:anchor="_4.8_Emergency_Response" w:history="1">
              <w:r w:rsidRPr="008D7550">
                <w:rPr>
                  <w:rStyle w:val="Hyperlink"/>
                  <w:rFonts w:asciiTheme="minorHAnsi" w:hAnsiTheme="minorHAnsi" w:cstheme="minorHAnsi"/>
                  <w:sz w:val="20"/>
                  <w:szCs w:val="20"/>
                </w:rPr>
                <w:t>Section 4.8</w:t>
              </w:r>
            </w:hyperlink>
            <w:r w:rsidRPr="008D7550">
              <w:rPr>
                <w:rFonts w:asciiTheme="minorHAnsi" w:hAnsiTheme="minorHAnsi" w:cstheme="minorHAnsi"/>
                <w:sz w:val="20"/>
                <w:szCs w:val="20"/>
              </w:rPr>
              <w:t>).</w:t>
            </w:r>
          </w:p>
        </w:tc>
      </w:tr>
    </w:tbl>
    <w:p w14:paraId="5269108F" w14:textId="77777777" w:rsidR="009E2C2D" w:rsidRPr="008D7550" w:rsidRDefault="009E2C2D">
      <w:pPr>
        <w:pStyle w:val="Heading3"/>
        <w:rPr>
          <w:rFonts w:asciiTheme="minorHAnsi" w:hAnsiTheme="minorHAnsi" w:cstheme="minorHAnsi"/>
        </w:rPr>
      </w:pPr>
      <w:bookmarkStart w:id="99" w:name="_Toc378259792"/>
    </w:p>
    <w:p w14:paraId="58CA3EE4" w14:textId="074A8F53" w:rsidR="005C0E58" w:rsidRPr="008D7550" w:rsidRDefault="005C0E58">
      <w:pPr>
        <w:pStyle w:val="Heading3"/>
        <w:rPr>
          <w:rFonts w:asciiTheme="minorHAnsi" w:hAnsiTheme="minorHAnsi" w:cstheme="minorHAnsi"/>
        </w:rPr>
      </w:pPr>
      <w:r w:rsidRPr="008D7550">
        <w:rPr>
          <w:rFonts w:asciiTheme="minorHAnsi" w:hAnsiTheme="minorHAnsi" w:cstheme="minorHAnsi"/>
        </w:rPr>
        <w:t>5.3</w:t>
      </w:r>
      <w:r w:rsidRPr="008D7550">
        <w:rPr>
          <w:rFonts w:asciiTheme="minorHAnsi" w:hAnsiTheme="minorHAnsi" w:cstheme="minorHAnsi"/>
        </w:rPr>
        <w:tab/>
        <w:t>Consolidated HASP</w:t>
      </w:r>
      <w:bookmarkEnd w:id="99"/>
    </w:p>
    <w:p w14:paraId="58CA3EE5" w14:textId="77777777" w:rsidR="005C0E58" w:rsidRPr="008D7550" w:rsidRDefault="005C0E58" w:rsidP="005C0D9D">
      <w:pPr>
        <w:keepNext/>
        <w:widowControl/>
        <w:rPr>
          <w:rFonts w:asciiTheme="minorHAnsi" w:hAnsiTheme="minorHAnsi" w:cstheme="minorHAnsi"/>
          <w:highlight w:val="yellow"/>
        </w:rPr>
      </w:pPr>
    </w:p>
    <w:p w14:paraId="58CA3EE6" w14:textId="3EF83588" w:rsidR="004B5918" w:rsidRPr="008D7550" w:rsidRDefault="005C0E58" w:rsidP="004B5918">
      <w:pPr>
        <w:rPr>
          <w:rFonts w:asciiTheme="minorHAnsi" w:hAnsiTheme="minorHAnsi" w:cstheme="minorHAnsi"/>
        </w:rPr>
      </w:pPr>
      <w:r w:rsidRPr="008D7550">
        <w:rPr>
          <w:rFonts w:asciiTheme="minorHAnsi" w:hAnsiTheme="minorHAnsi" w:cstheme="minorHAnsi"/>
        </w:rPr>
        <w:t xml:space="preserve">When multiple employers generate </w:t>
      </w:r>
      <w:r w:rsidR="001860D9" w:rsidRPr="008D7550">
        <w:rPr>
          <w:rFonts w:asciiTheme="minorHAnsi" w:hAnsiTheme="minorHAnsi" w:cstheme="minorHAnsi"/>
        </w:rPr>
        <w:t xml:space="preserve">separate </w:t>
      </w:r>
      <w:r w:rsidRPr="008D7550">
        <w:rPr>
          <w:rFonts w:asciiTheme="minorHAnsi" w:hAnsiTheme="minorHAnsi" w:cstheme="minorHAnsi"/>
        </w:rPr>
        <w:t xml:space="preserve">HASPs that include </w:t>
      </w:r>
      <w:proofErr w:type="gramStart"/>
      <w:r w:rsidRPr="008D7550">
        <w:rPr>
          <w:rFonts w:asciiTheme="minorHAnsi" w:hAnsiTheme="minorHAnsi" w:cstheme="minorHAnsi"/>
        </w:rPr>
        <w:t>all of</w:t>
      </w:r>
      <w:proofErr w:type="gramEnd"/>
      <w:r w:rsidRPr="008D7550">
        <w:rPr>
          <w:rFonts w:asciiTheme="minorHAnsi" w:hAnsiTheme="minorHAnsi" w:cstheme="minorHAnsi"/>
        </w:rPr>
        <w:t xml:space="preserve"> the required elements discussed in Section 4</w:t>
      </w:r>
      <w:r w:rsidR="009E2C2D" w:rsidRPr="008D7550">
        <w:rPr>
          <w:rFonts w:asciiTheme="minorHAnsi" w:hAnsiTheme="minorHAnsi" w:cstheme="minorHAnsi"/>
        </w:rPr>
        <w:t>.0</w:t>
      </w:r>
      <w:r w:rsidRPr="008D7550">
        <w:rPr>
          <w:rFonts w:asciiTheme="minorHAnsi" w:hAnsiTheme="minorHAnsi" w:cstheme="minorHAnsi"/>
        </w:rPr>
        <w:t xml:space="preserve"> of this chapter, the</w:t>
      </w:r>
      <w:r w:rsidR="001860D9" w:rsidRPr="008D7550">
        <w:rPr>
          <w:rFonts w:asciiTheme="minorHAnsi" w:hAnsiTheme="minorHAnsi" w:cstheme="minorHAnsi"/>
        </w:rPr>
        <w:t xml:space="preserve"> individual HASP</w:t>
      </w:r>
      <w:r w:rsidR="005E350B" w:rsidRPr="008D7550">
        <w:rPr>
          <w:rFonts w:asciiTheme="minorHAnsi" w:hAnsiTheme="minorHAnsi" w:cstheme="minorHAnsi"/>
        </w:rPr>
        <w:t>s</w:t>
      </w:r>
      <w:r w:rsidR="001860D9" w:rsidRPr="008D7550">
        <w:rPr>
          <w:rFonts w:asciiTheme="minorHAnsi" w:hAnsiTheme="minorHAnsi" w:cstheme="minorHAnsi"/>
        </w:rPr>
        <w:t xml:space="preserve"> </w:t>
      </w:r>
      <w:r w:rsidRPr="008D7550">
        <w:rPr>
          <w:rFonts w:asciiTheme="minorHAnsi" w:hAnsiTheme="minorHAnsi" w:cstheme="minorHAnsi"/>
        </w:rPr>
        <w:t xml:space="preserve">can be consolidated to form one HASP. </w:t>
      </w:r>
      <w:r w:rsidR="00EA47E4" w:rsidRPr="008D7550">
        <w:rPr>
          <w:rFonts w:asciiTheme="minorHAnsi" w:hAnsiTheme="minorHAnsi" w:cstheme="minorHAnsi"/>
        </w:rPr>
        <w:t>Individual</w:t>
      </w:r>
      <w:r w:rsidR="00F071E5" w:rsidRPr="008D7550">
        <w:rPr>
          <w:rFonts w:asciiTheme="minorHAnsi" w:hAnsiTheme="minorHAnsi" w:cstheme="minorHAnsi"/>
        </w:rPr>
        <w:t xml:space="preserve"> </w:t>
      </w:r>
      <w:r w:rsidRPr="008D7550">
        <w:rPr>
          <w:rFonts w:asciiTheme="minorHAnsi" w:hAnsiTheme="minorHAnsi" w:cstheme="minorHAnsi"/>
        </w:rPr>
        <w:t xml:space="preserve">employers, including EPA, can generate their HASP using the template in </w:t>
      </w:r>
      <w:r w:rsidR="001A0B69" w:rsidRPr="008D7550">
        <w:rPr>
          <w:rFonts w:asciiTheme="minorHAnsi" w:hAnsiTheme="minorHAnsi" w:cstheme="minorHAnsi"/>
          <w:color w:val="000000"/>
        </w:rPr>
        <w:t xml:space="preserve">the </w:t>
      </w:r>
      <w:hyperlink r:id="rId74" w:history="1">
        <w:r w:rsidR="001A0B69" w:rsidRPr="008D7550">
          <w:rPr>
            <w:rStyle w:val="Hyperlink"/>
            <w:rFonts w:asciiTheme="minorHAnsi" w:hAnsiTheme="minorHAnsi" w:cstheme="minorHAnsi"/>
          </w:rPr>
          <w:t>“</w:t>
        </w:r>
        <w:r w:rsidR="00E42666" w:rsidRPr="008D7550">
          <w:rPr>
            <w:rStyle w:val="Hyperlink"/>
            <w:rFonts w:asciiTheme="minorHAnsi" w:hAnsiTheme="minorHAnsi" w:cstheme="minorHAnsi"/>
          </w:rPr>
          <w:t>Form</w:t>
        </w:r>
        <w:r w:rsidR="001A0B69" w:rsidRPr="008D7550">
          <w:rPr>
            <w:rStyle w:val="Hyperlink"/>
            <w:rFonts w:asciiTheme="minorHAnsi" w:hAnsiTheme="minorHAnsi" w:cstheme="minorHAnsi"/>
          </w:rPr>
          <w:t>s” section of the manual’s website</w:t>
        </w:r>
      </w:hyperlink>
      <w:r w:rsidR="001A0B69" w:rsidRPr="008D7550">
        <w:rPr>
          <w:rStyle w:val="Hyperlink"/>
          <w:rFonts w:asciiTheme="minorHAnsi" w:hAnsiTheme="minorHAnsi" w:cstheme="minorHAnsi"/>
        </w:rPr>
        <w:t>.</w:t>
      </w:r>
      <w:r w:rsidRPr="008D7550">
        <w:rPr>
          <w:rFonts w:asciiTheme="minorHAnsi" w:hAnsiTheme="minorHAnsi" w:cstheme="minorHAnsi"/>
        </w:rPr>
        <w:t xml:space="preserve"> </w:t>
      </w:r>
      <w:r w:rsidR="001860D9" w:rsidRPr="008D7550">
        <w:rPr>
          <w:rFonts w:asciiTheme="minorHAnsi" w:hAnsiTheme="minorHAnsi" w:cstheme="minorHAnsi"/>
        </w:rPr>
        <w:t xml:space="preserve">If </w:t>
      </w:r>
      <w:r w:rsidRPr="008D7550">
        <w:rPr>
          <w:rFonts w:asciiTheme="minorHAnsi" w:hAnsiTheme="minorHAnsi" w:cstheme="minorHAnsi"/>
        </w:rPr>
        <w:t>th</w:t>
      </w:r>
      <w:r w:rsidR="00EA47E4" w:rsidRPr="008D7550">
        <w:rPr>
          <w:rFonts w:asciiTheme="minorHAnsi" w:hAnsiTheme="minorHAnsi" w:cstheme="minorHAnsi"/>
        </w:rPr>
        <w:t xml:space="preserve">e consolidated HASP </w:t>
      </w:r>
      <w:r w:rsidRPr="008D7550">
        <w:rPr>
          <w:rFonts w:asciiTheme="minorHAnsi" w:hAnsiTheme="minorHAnsi" w:cstheme="minorHAnsi"/>
        </w:rPr>
        <w:t>option</w:t>
      </w:r>
      <w:r w:rsidR="00EA47E4" w:rsidRPr="008D7550">
        <w:rPr>
          <w:rFonts w:asciiTheme="minorHAnsi" w:hAnsiTheme="minorHAnsi" w:cstheme="minorHAnsi"/>
        </w:rPr>
        <w:t xml:space="preserve"> </w:t>
      </w:r>
      <w:r w:rsidR="001860D9" w:rsidRPr="008D7550">
        <w:rPr>
          <w:rFonts w:asciiTheme="minorHAnsi" w:hAnsiTheme="minorHAnsi" w:cstheme="minorHAnsi"/>
        </w:rPr>
        <w:t>is chosen</w:t>
      </w:r>
      <w:r w:rsidRPr="008D7550">
        <w:rPr>
          <w:rFonts w:asciiTheme="minorHAnsi" w:hAnsiTheme="minorHAnsi" w:cstheme="minorHAnsi"/>
        </w:rPr>
        <w:t xml:space="preserve">, the OSC must ensure </w:t>
      </w:r>
      <w:r w:rsidRPr="008D7550">
        <w:rPr>
          <w:rFonts w:asciiTheme="minorHAnsi" w:hAnsiTheme="minorHAnsi" w:cstheme="minorHAnsi"/>
          <w:color w:val="000000"/>
        </w:rPr>
        <w:t xml:space="preserve">that </w:t>
      </w:r>
      <w:r w:rsidR="001860D9" w:rsidRPr="008D7550">
        <w:rPr>
          <w:rFonts w:asciiTheme="minorHAnsi" w:hAnsiTheme="minorHAnsi" w:cstheme="minorHAnsi"/>
          <w:color w:val="000000"/>
        </w:rPr>
        <w:t xml:space="preserve">all the </w:t>
      </w:r>
      <w:r w:rsidRPr="008D7550">
        <w:rPr>
          <w:rFonts w:asciiTheme="minorHAnsi" w:hAnsiTheme="minorHAnsi" w:cstheme="minorHAnsi"/>
          <w:color w:val="000000"/>
        </w:rPr>
        <w:t>common HASP</w:t>
      </w:r>
      <w:r w:rsidR="001860D9" w:rsidRPr="008D7550">
        <w:rPr>
          <w:rFonts w:asciiTheme="minorHAnsi" w:hAnsiTheme="minorHAnsi" w:cstheme="minorHAnsi"/>
          <w:color w:val="000000"/>
        </w:rPr>
        <w:t xml:space="preserve"> elements (see Table 6) </w:t>
      </w:r>
      <w:r w:rsidRPr="008D7550">
        <w:rPr>
          <w:rFonts w:asciiTheme="minorHAnsi" w:hAnsiTheme="minorHAnsi" w:cstheme="minorHAnsi"/>
          <w:color w:val="000000"/>
        </w:rPr>
        <w:t xml:space="preserve">are consistent </w:t>
      </w:r>
      <w:r w:rsidR="001860D9" w:rsidRPr="008D7550">
        <w:rPr>
          <w:rFonts w:asciiTheme="minorHAnsi" w:hAnsiTheme="minorHAnsi" w:cstheme="minorHAnsi"/>
          <w:color w:val="000000"/>
        </w:rPr>
        <w:t xml:space="preserve">between the different HASPs before creating one consolidated HASP. </w:t>
      </w:r>
    </w:p>
    <w:p w14:paraId="58CA3EE7" w14:textId="77777777" w:rsidR="004416C7" w:rsidRPr="008D7550" w:rsidRDefault="004416C7" w:rsidP="004B5918">
      <w:pPr>
        <w:rPr>
          <w:rFonts w:asciiTheme="minorHAnsi" w:hAnsiTheme="minorHAnsi" w:cstheme="minorHAnsi"/>
        </w:rPr>
      </w:pPr>
    </w:p>
    <w:p w14:paraId="58CA3EE8" w14:textId="759DBA12" w:rsidR="005C0E58" w:rsidRPr="008D7550" w:rsidRDefault="00EA6F4F" w:rsidP="005C0E58">
      <w:pPr>
        <w:rPr>
          <w:rFonts w:asciiTheme="minorHAnsi" w:hAnsiTheme="minorHAnsi" w:cstheme="minorHAnsi"/>
        </w:rPr>
      </w:pPr>
      <w:r w:rsidRPr="008D7550">
        <w:rPr>
          <w:rFonts w:asciiTheme="minorHAnsi" w:hAnsiTheme="minorHAnsi" w:cstheme="minorHAnsi"/>
        </w:rPr>
        <w:t>Alternatively, i</w:t>
      </w:r>
      <w:r w:rsidR="00CA26ED" w:rsidRPr="008D7550">
        <w:rPr>
          <w:rFonts w:asciiTheme="minorHAnsi" w:hAnsiTheme="minorHAnsi" w:cstheme="minorHAnsi"/>
        </w:rPr>
        <w:t>nformation from</w:t>
      </w:r>
      <w:r w:rsidR="0053723A" w:rsidRPr="008D7550">
        <w:rPr>
          <w:rFonts w:asciiTheme="minorHAnsi" w:hAnsiTheme="minorHAnsi" w:cstheme="minorHAnsi"/>
        </w:rPr>
        <w:t xml:space="preserve"> employer-specific HASPs can be</w:t>
      </w:r>
      <w:r w:rsidR="005C0E58" w:rsidRPr="008D7550">
        <w:rPr>
          <w:rFonts w:asciiTheme="minorHAnsi" w:hAnsiTheme="minorHAnsi" w:cstheme="minorHAnsi"/>
        </w:rPr>
        <w:t xml:space="preserve"> </w:t>
      </w:r>
      <w:r w:rsidR="00C30F46" w:rsidRPr="008D7550">
        <w:rPr>
          <w:rFonts w:asciiTheme="minorHAnsi" w:hAnsiTheme="minorHAnsi" w:cstheme="minorHAnsi"/>
        </w:rPr>
        <w:t>extracted to generate</w:t>
      </w:r>
      <w:r w:rsidR="00F071E5" w:rsidRPr="008D7550">
        <w:rPr>
          <w:rFonts w:asciiTheme="minorHAnsi" w:hAnsiTheme="minorHAnsi" w:cstheme="minorHAnsi"/>
        </w:rPr>
        <w:t xml:space="preserve"> </w:t>
      </w:r>
      <w:r w:rsidR="00CA26ED" w:rsidRPr="008D7550">
        <w:rPr>
          <w:rFonts w:asciiTheme="minorHAnsi" w:hAnsiTheme="minorHAnsi" w:cstheme="minorHAnsi"/>
        </w:rPr>
        <w:t xml:space="preserve">one </w:t>
      </w:r>
      <w:r w:rsidR="005C0E58" w:rsidRPr="008D7550">
        <w:rPr>
          <w:rFonts w:asciiTheme="minorHAnsi" w:hAnsiTheme="minorHAnsi" w:cstheme="minorHAnsi"/>
        </w:rPr>
        <w:t>HASP</w:t>
      </w:r>
      <w:r w:rsidR="005C0E58" w:rsidRPr="008D7550">
        <w:rPr>
          <w:rFonts w:asciiTheme="minorHAnsi" w:hAnsiTheme="minorHAnsi" w:cstheme="minorHAnsi"/>
          <w:color w:val="000000"/>
        </w:rPr>
        <w:t xml:space="preserve"> </w:t>
      </w:r>
      <w:r w:rsidR="000027D8" w:rsidRPr="008D7550">
        <w:rPr>
          <w:rFonts w:asciiTheme="minorHAnsi" w:hAnsiTheme="minorHAnsi" w:cstheme="minorHAnsi"/>
          <w:color w:val="000000"/>
        </w:rPr>
        <w:t xml:space="preserve">that </w:t>
      </w:r>
      <w:r w:rsidR="005C0E58" w:rsidRPr="008D7550">
        <w:rPr>
          <w:rFonts w:asciiTheme="minorHAnsi" w:hAnsiTheme="minorHAnsi" w:cstheme="minorHAnsi"/>
          <w:color w:val="000000"/>
        </w:rPr>
        <w:t>explicitly state</w:t>
      </w:r>
      <w:r w:rsidR="00CA26ED" w:rsidRPr="008D7550">
        <w:rPr>
          <w:rFonts w:asciiTheme="minorHAnsi" w:hAnsiTheme="minorHAnsi" w:cstheme="minorHAnsi"/>
          <w:color w:val="000000"/>
        </w:rPr>
        <w:t>s</w:t>
      </w:r>
      <w:r w:rsidR="005C0E58" w:rsidRPr="008D7550">
        <w:rPr>
          <w:rFonts w:asciiTheme="minorHAnsi" w:hAnsiTheme="minorHAnsi" w:cstheme="minorHAnsi"/>
          <w:color w:val="000000"/>
        </w:rPr>
        <w:t xml:space="preserve"> that it is the HASP for the site. It must identify the common HASP elements for all employers at the site and refer employees to their respective </w:t>
      </w:r>
      <w:r w:rsidR="007977F4" w:rsidRPr="008D7550">
        <w:rPr>
          <w:rFonts w:asciiTheme="minorHAnsi" w:hAnsiTheme="minorHAnsi" w:cstheme="minorHAnsi"/>
          <w:color w:val="000000"/>
        </w:rPr>
        <w:t>HASPs for employer-</w:t>
      </w:r>
      <w:r w:rsidR="005C0E58" w:rsidRPr="008D7550">
        <w:rPr>
          <w:rFonts w:asciiTheme="minorHAnsi" w:hAnsiTheme="minorHAnsi" w:cstheme="minorHAnsi"/>
          <w:color w:val="000000"/>
        </w:rPr>
        <w:t xml:space="preserve">specific elements. </w:t>
      </w:r>
      <w:hyperlink w:anchor="Table6" w:history="1">
        <w:r w:rsidR="005C0E58" w:rsidRPr="008D7550">
          <w:rPr>
            <w:rStyle w:val="Hyperlink"/>
            <w:rFonts w:asciiTheme="minorHAnsi" w:hAnsiTheme="minorHAnsi" w:cstheme="minorHAnsi"/>
          </w:rPr>
          <w:t>Table 6</w:t>
        </w:r>
      </w:hyperlink>
      <w:r w:rsidR="005C0E58" w:rsidRPr="008D7550">
        <w:rPr>
          <w:rFonts w:asciiTheme="minorHAnsi" w:hAnsiTheme="minorHAnsi" w:cstheme="minorHAnsi"/>
        </w:rPr>
        <w:t xml:space="preserve"> lists common HAZWOPER elements and </w:t>
      </w:r>
      <w:hyperlink w:anchor="Table7" w:history="1">
        <w:r w:rsidR="005C0E58" w:rsidRPr="008D7550">
          <w:rPr>
            <w:rStyle w:val="Hyperlink"/>
            <w:rFonts w:asciiTheme="minorHAnsi" w:hAnsiTheme="minorHAnsi" w:cstheme="minorHAnsi"/>
          </w:rPr>
          <w:t>Table 7</w:t>
        </w:r>
      </w:hyperlink>
      <w:r w:rsidR="005C0E58" w:rsidRPr="008D7550">
        <w:rPr>
          <w:rFonts w:asciiTheme="minorHAnsi" w:hAnsiTheme="minorHAnsi" w:cstheme="minorHAnsi"/>
        </w:rPr>
        <w:t xml:space="preserve"> lists HAZWOPER elements that may be </w:t>
      </w:r>
      <w:proofErr w:type="gramStart"/>
      <w:r w:rsidR="005C0E58" w:rsidRPr="008D7550">
        <w:rPr>
          <w:rFonts w:asciiTheme="minorHAnsi" w:hAnsiTheme="minorHAnsi" w:cstheme="minorHAnsi"/>
        </w:rPr>
        <w:t>employer-specific</w:t>
      </w:r>
      <w:proofErr w:type="gramEnd"/>
      <w:r w:rsidR="005C0E58" w:rsidRPr="008D7550">
        <w:rPr>
          <w:rFonts w:asciiTheme="minorHAnsi" w:hAnsiTheme="minorHAnsi" w:cstheme="minorHAnsi"/>
        </w:rPr>
        <w:t xml:space="preserve">. This approach consolidates the HASP elements that should be the same among all employers in one document without interfering with employer-specific elements. </w:t>
      </w:r>
      <w:r w:rsidRPr="008D7550">
        <w:rPr>
          <w:rFonts w:asciiTheme="minorHAnsi" w:hAnsiTheme="minorHAnsi" w:cstheme="minorHAnsi"/>
        </w:rPr>
        <w:t xml:space="preserve">Note that in this HASP, at least one employer will address employer-specific elements. </w:t>
      </w:r>
      <w:r w:rsidR="005C0E58" w:rsidRPr="008D7550">
        <w:rPr>
          <w:rFonts w:asciiTheme="minorHAnsi" w:hAnsiTheme="minorHAnsi" w:cstheme="minorHAnsi"/>
        </w:rPr>
        <w:t xml:space="preserve">It is </w:t>
      </w:r>
      <w:r w:rsidR="005C0E58" w:rsidRPr="008D7550">
        <w:rPr>
          <w:rFonts w:asciiTheme="minorHAnsi" w:hAnsiTheme="minorHAnsi" w:cstheme="minorHAnsi"/>
          <w:color w:val="000000"/>
        </w:rPr>
        <w:t>recommended that EPA generate the consolidated HASP to guide other employers on common HASP elements</w:t>
      </w:r>
      <w:r w:rsidRPr="008D7550">
        <w:rPr>
          <w:rFonts w:asciiTheme="minorHAnsi" w:hAnsiTheme="minorHAnsi" w:cstheme="minorHAnsi"/>
          <w:color w:val="000000"/>
        </w:rPr>
        <w:t xml:space="preserve">, while also </w:t>
      </w:r>
      <w:r w:rsidRPr="008D7550">
        <w:rPr>
          <w:rFonts w:asciiTheme="minorHAnsi" w:hAnsiTheme="minorHAnsi" w:cstheme="minorHAnsi"/>
        </w:rPr>
        <w:t>addressing EPA-specific elements</w:t>
      </w:r>
      <w:r w:rsidR="007977F4" w:rsidRPr="008D7550">
        <w:rPr>
          <w:rFonts w:asciiTheme="minorHAnsi" w:hAnsiTheme="minorHAnsi" w:cstheme="minorHAnsi"/>
        </w:rPr>
        <w:t>.</w:t>
      </w:r>
      <w:r w:rsidR="005C0E58" w:rsidRPr="008D7550">
        <w:rPr>
          <w:rFonts w:asciiTheme="minorHAnsi" w:hAnsiTheme="minorHAnsi" w:cstheme="minorHAnsi"/>
          <w:color w:val="000000"/>
        </w:rPr>
        <w:t xml:space="preserve"> </w:t>
      </w:r>
      <w:r w:rsidR="001A0B69" w:rsidRPr="008D7550">
        <w:rPr>
          <w:rFonts w:asciiTheme="minorHAnsi" w:hAnsiTheme="minorHAnsi" w:cstheme="minorHAnsi"/>
        </w:rPr>
        <w:t>A</w:t>
      </w:r>
      <w:r w:rsidR="005C0E58" w:rsidRPr="008D7550">
        <w:rPr>
          <w:rFonts w:asciiTheme="minorHAnsi" w:hAnsiTheme="minorHAnsi" w:cstheme="minorHAnsi"/>
        </w:rPr>
        <w:t xml:space="preserve">n example of a cover for the </w:t>
      </w:r>
      <w:r w:rsidR="005C0E58" w:rsidRPr="008D7550">
        <w:rPr>
          <w:rFonts w:asciiTheme="minorHAnsi" w:hAnsiTheme="minorHAnsi" w:cstheme="minorHAnsi"/>
          <w:color w:val="000000"/>
        </w:rPr>
        <w:t>consolidated</w:t>
      </w:r>
      <w:r w:rsidR="005C0E58" w:rsidRPr="008D7550">
        <w:rPr>
          <w:rFonts w:asciiTheme="minorHAnsi" w:hAnsiTheme="minorHAnsi" w:cstheme="minorHAnsi"/>
        </w:rPr>
        <w:t xml:space="preserve"> HASP</w:t>
      </w:r>
      <w:r w:rsidR="001A0B69" w:rsidRPr="008D7550">
        <w:rPr>
          <w:rFonts w:asciiTheme="minorHAnsi" w:hAnsiTheme="minorHAnsi" w:cstheme="minorHAnsi"/>
        </w:rPr>
        <w:t xml:space="preserve"> </w:t>
      </w:r>
      <w:r w:rsidR="001A0B69" w:rsidRPr="008D7550">
        <w:rPr>
          <w:rFonts w:asciiTheme="minorHAnsi" w:eastAsia="Calibri" w:hAnsiTheme="minorHAnsi" w:cstheme="minorHAnsi"/>
          <w:lang w:eastAsia="en-US"/>
        </w:rPr>
        <w:t xml:space="preserve">is found </w:t>
      </w:r>
      <w:r w:rsidR="001A0B69" w:rsidRPr="008D7550">
        <w:rPr>
          <w:rFonts w:asciiTheme="minorHAnsi" w:eastAsia="Calibri" w:hAnsiTheme="minorHAnsi" w:cstheme="minorHAnsi"/>
          <w:color w:val="000000"/>
          <w:lang w:eastAsia="en-US"/>
        </w:rPr>
        <w:t xml:space="preserve">in the </w:t>
      </w:r>
      <w:hyperlink r:id="rId75" w:history="1">
        <w:r w:rsidR="001A0B69" w:rsidRPr="008D7550">
          <w:rPr>
            <w:rFonts w:asciiTheme="minorHAnsi" w:eastAsia="Calibri" w:hAnsiTheme="minorHAnsi" w:cstheme="minorHAnsi"/>
            <w:color w:val="0000FF"/>
            <w:u w:val="single"/>
            <w:lang w:eastAsia="en-US"/>
          </w:rPr>
          <w:t>“</w:t>
        </w:r>
        <w:r w:rsidR="00E42666" w:rsidRPr="008D7550">
          <w:rPr>
            <w:rFonts w:asciiTheme="minorHAnsi" w:eastAsia="Calibri" w:hAnsiTheme="minorHAnsi" w:cstheme="minorHAnsi"/>
            <w:color w:val="0000FF"/>
            <w:u w:val="single"/>
            <w:lang w:eastAsia="en-US"/>
          </w:rPr>
          <w:t>Form</w:t>
        </w:r>
        <w:r w:rsidR="001A0B69" w:rsidRPr="008D7550">
          <w:rPr>
            <w:rFonts w:asciiTheme="minorHAnsi" w:eastAsia="Calibri" w:hAnsiTheme="minorHAnsi" w:cstheme="minorHAnsi"/>
            <w:color w:val="0000FF"/>
            <w:u w:val="single"/>
            <w:lang w:eastAsia="en-US"/>
          </w:rPr>
          <w:t>s” section of the manual’s website</w:t>
        </w:r>
      </w:hyperlink>
      <w:r w:rsidR="005C0E58" w:rsidRPr="008D7550">
        <w:rPr>
          <w:rFonts w:asciiTheme="minorHAnsi" w:hAnsiTheme="minorHAnsi" w:cstheme="minorHAnsi"/>
        </w:rPr>
        <w:t xml:space="preserve">. </w:t>
      </w:r>
    </w:p>
    <w:p w14:paraId="58CA3EE9" w14:textId="77777777" w:rsidR="005C0E58" w:rsidRPr="008D7550" w:rsidRDefault="005C0E58" w:rsidP="005C0E58">
      <w:pPr>
        <w:rPr>
          <w:rFonts w:asciiTheme="minorHAnsi" w:hAnsiTheme="minorHAnsi" w:cstheme="minorHAnsi"/>
          <w:color w:val="000000"/>
        </w:rPr>
      </w:pPr>
    </w:p>
    <w:p w14:paraId="58CA3EEA" w14:textId="77777777" w:rsidR="005C0E58" w:rsidRPr="008D7550" w:rsidRDefault="00505FAE" w:rsidP="005C0E58">
      <w:pPr>
        <w:rPr>
          <w:rFonts w:asciiTheme="minorHAnsi" w:hAnsiTheme="minorHAnsi" w:cstheme="minorHAnsi"/>
          <w:color w:val="000000"/>
        </w:rPr>
      </w:pPr>
      <w:r w:rsidRPr="008D7550">
        <w:rPr>
          <w:rFonts w:asciiTheme="minorHAnsi" w:hAnsiTheme="minorHAnsi" w:cstheme="minorHAnsi"/>
          <w:color w:val="000000"/>
        </w:rPr>
        <w:t xml:space="preserve">The consolidated HASP </w:t>
      </w:r>
      <w:r w:rsidR="005C0E58" w:rsidRPr="008D7550">
        <w:rPr>
          <w:rFonts w:asciiTheme="minorHAnsi" w:hAnsiTheme="minorHAnsi" w:cstheme="minorHAnsi"/>
          <w:color w:val="000000"/>
        </w:rPr>
        <w:t xml:space="preserve">option </w:t>
      </w:r>
      <w:r w:rsidRPr="008D7550">
        <w:rPr>
          <w:rFonts w:asciiTheme="minorHAnsi" w:hAnsiTheme="minorHAnsi" w:cstheme="minorHAnsi"/>
          <w:color w:val="000000"/>
        </w:rPr>
        <w:t>allow</w:t>
      </w:r>
      <w:r w:rsidR="00851C6D" w:rsidRPr="008D7550">
        <w:rPr>
          <w:rFonts w:asciiTheme="minorHAnsi" w:hAnsiTheme="minorHAnsi" w:cstheme="minorHAnsi"/>
          <w:color w:val="000000"/>
        </w:rPr>
        <w:t>s</w:t>
      </w:r>
      <w:r w:rsidR="00915656" w:rsidRPr="008D7550">
        <w:rPr>
          <w:rFonts w:asciiTheme="minorHAnsi" w:hAnsiTheme="minorHAnsi" w:cstheme="minorHAnsi"/>
          <w:color w:val="000000"/>
        </w:rPr>
        <w:t xml:space="preserve"> </w:t>
      </w:r>
      <w:r w:rsidRPr="008D7550">
        <w:rPr>
          <w:rFonts w:asciiTheme="minorHAnsi" w:hAnsiTheme="minorHAnsi" w:cstheme="minorHAnsi"/>
          <w:color w:val="000000"/>
        </w:rPr>
        <w:t>e</w:t>
      </w:r>
      <w:r w:rsidR="00CC38C2" w:rsidRPr="008D7550">
        <w:rPr>
          <w:rFonts w:asciiTheme="minorHAnsi" w:hAnsiTheme="minorHAnsi" w:cstheme="minorHAnsi"/>
          <w:color w:val="000000"/>
        </w:rPr>
        <w:t>mployers to maintain their own H</w:t>
      </w:r>
      <w:r w:rsidRPr="008D7550">
        <w:rPr>
          <w:rFonts w:asciiTheme="minorHAnsi" w:hAnsiTheme="minorHAnsi" w:cstheme="minorHAnsi"/>
          <w:color w:val="000000"/>
        </w:rPr>
        <w:t xml:space="preserve">ASP </w:t>
      </w:r>
      <w:proofErr w:type="gramStart"/>
      <w:r w:rsidRPr="008D7550">
        <w:rPr>
          <w:rFonts w:asciiTheme="minorHAnsi" w:hAnsiTheme="minorHAnsi" w:cstheme="minorHAnsi"/>
          <w:color w:val="000000"/>
        </w:rPr>
        <w:t>as long as</w:t>
      </w:r>
      <w:proofErr w:type="gramEnd"/>
      <w:r w:rsidRPr="008D7550">
        <w:rPr>
          <w:rFonts w:asciiTheme="minorHAnsi" w:hAnsiTheme="minorHAnsi" w:cstheme="minorHAnsi"/>
          <w:color w:val="000000"/>
        </w:rPr>
        <w:t xml:space="preserve"> common elements across multiple employers </w:t>
      </w:r>
      <w:r w:rsidR="00CC38C2" w:rsidRPr="008D7550">
        <w:rPr>
          <w:rFonts w:asciiTheme="minorHAnsi" w:hAnsiTheme="minorHAnsi" w:cstheme="minorHAnsi"/>
          <w:color w:val="000000"/>
        </w:rPr>
        <w:t>are explained</w:t>
      </w:r>
      <w:r w:rsidRPr="008D7550">
        <w:rPr>
          <w:rFonts w:asciiTheme="minorHAnsi" w:hAnsiTheme="minorHAnsi" w:cstheme="minorHAnsi"/>
          <w:color w:val="000000"/>
        </w:rPr>
        <w:t xml:space="preserve"> in the consolidated HASP.</w:t>
      </w:r>
    </w:p>
    <w:p w14:paraId="58CA3EEB" w14:textId="77777777" w:rsidR="000E1F6C" w:rsidRPr="008D7550" w:rsidRDefault="000E1F6C" w:rsidP="005C0E58">
      <w:pPr>
        <w:rPr>
          <w:rFonts w:asciiTheme="minorHAnsi" w:hAnsiTheme="minorHAnsi" w:cstheme="minorHAnsi"/>
        </w:rPr>
      </w:pPr>
    </w:p>
    <w:p w14:paraId="58CA3EEC" w14:textId="77777777" w:rsidR="00052A51" w:rsidRPr="008D7550" w:rsidRDefault="00052A51" w:rsidP="00AE6D2F">
      <w:pPr>
        <w:pStyle w:val="Heading2"/>
        <w:rPr>
          <w:rFonts w:asciiTheme="minorHAnsi" w:hAnsiTheme="minorHAnsi" w:cstheme="minorHAnsi"/>
        </w:rPr>
      </w:pPr>
      <w:bookmarkStart w:id="100" w:name="Sec_6"/>
      <w:bookmarkStart w:id="101" w:name="_Toc378259793"/>
      <w:r w:rsidRPr="008D7550">
        <w:rPr>
          <w:rFonts w:asciiTheme="minorHAnsi" w:hAnsiTheme="minorHAnsi" w:cstheme="minorHAnsi"/>
        </w:rPr>
        <w:t>6.0</w:t>
      </w:r>
      <w:r w:rsidRPr="008D7550">
        <w:rPr>
          <w:rFonts w:asciiTheme="minorHAnsi" w:hAnsiTheme="minorHAnsi" w:cstheme="minorHAnsi"/>
        </w:rPr>
        <w:tab/>
        <w:t>APPROVAL PROCESS</w:t>
      </w:r>
      <w:bookmarkEnd w:id="100"/>
      <w:bookmarkEnd w:id="101"/>
    </w:p>
    <w:p w14:paraId="58CA3EED" w14:textId="77777777" w:rsidR="00052A51" w:rsidRPr="008D7550" w:rsidRDefault="00052A51" w:rsidP="00AE6D2F">
      <w:pPr>
        <w:widowControl/>
        <w:rPr>
          <w:rFonts w:asciiTheme="minorHAnsi" w:hAnsiTheme="minorHAnsi" w:cstheme="minorHAnsi"/>
          <w:b/>
          <w:i/>
          <w:highlight w:val="cyan"/>
        </w:rPr>
      </w:pPr>
    </w:p>
    <w:p w14:paraId="58CA3EEE" w14:textId="00978D48" w:rsidR="00743C15" w:rsidRPr="008D7550" w:rsidRDefault="00743C15" w:rsidP="00AE6D2F">
      <w:pPr>
        <w:widowControl/>
        <w:rPr>
          <w:rFonts w:asciiTheme="minorHAnsi" w:hAnsiTheme="minorHAnsi" w:cstheme="minorHAnsi"/>
        </w:rPr>
      </w:pPr>
      <w:r w:rsidRPr="008D7550">
        <w:rPr>
          <w:rFonts w:asciiTheme="minorHAnsi" w:hAnsiTheme="minorHAnsi" w:cstheme="minorHAnsi"/>
        </w:rPr>
        <w:t>The</w:t>
      </w:r>
      <w:r w:rsidR="001860D9" w:rsidRPr="008D7550">
        <w:rPr>
          <w:rFonts w:asciiTheme="minorHAnsi" w:hAnsiTheme="minorHAnsi" w:cstheme="minorHAnsi"/>
        </w:rPr>
        <w:t xml:space="preserve"> HASP template presented in</w:t>
      </w:r>
      <w:r w:rsidRPr="008D7550">
        <w:rPr>
          <w:rFonts w:asciiTheme="minorHAnsi" w:hAnsiTheme="minorHAnsi" w:cstheme="minorHAnsi"/>
        </w:rPr>
        <w:t xml:space="preserve"> </w:t>
      </w:r>
      <w:r w:rsidR="001A0B69" w:rsidRPr="008D7550">
        <w:rPr>
          <w:rFonts w:asciiTheme="minorHAnsi" w:hAnsiTheme="minorHAnsi" w:cstheme="minorHAnsi"/>
          <w:color w:val="000000"/>
        </w:rPr>
        <w:t xml:space="preserve">the </w:t>
      </w:r>
      <w:hyperlink r:id="rId76" w:history="1">
        <w:r w:rsidR="001A0B69" w:rsidRPr="008D7550">
          <w:rPr>
            <w:rStyle w:val="Hyperlink"/>
            <w:rFonts w:asciiTheme="minorHAnsi" w:hAnsiTheme="minorHAnsi" w:cstheme="minorHAnsi"/>
          </w:rPr>
          <w:t>“</w:t>
        </w:r>
        <w:r w:rsidR="00E42666" w:rsidRPr="008D7550">
          <w:rPr>
            <w:rStyle w:val="Hyperlink"/>
            <w:rFonts w:asciiTheme="minorHAnsi" w:hAnsiTheme="minorHAnsi" w:cstheme="minorHAnsi"/>
          </w:rPr>
          <w:t>Form</w:t>
        </w:r>
        <w:r w:rsidR="001A0B69" w:rsidRPr="008D7550">
          <w:rPr>
            <w:rStyle w:val="Hyperlink"/>
            <w:rFonts w:asciiTheme="minorHAnsi" w:hAnsiTheme="minorHAnsi" w:cstheme="minorHAnsi"/>
          </w:rPr>
          <w:t>s” section of the manual’s website</w:t>
        </w:r>
      </w:hyperlink>
      <w:r w:rsidRPr="008D7550">
        <w:rPr>
          <w:rFonts w:asciiTheme="minorHAnsi" w:hAnsiTheme="minorHAnsi" w:cstheme="minorHAnsi"/>
        </w:rPr>
        <w:t xml:space="preserve"> includes a space at the beginning of the document for the author to sign</w:t>
      </w:r>
      <w:r w:rsidR="001B1208" w:rsidRPr="008D7550">
        <w:rPr>
          <w:rFonts w:asciiTheme="minorHAnsi" w:hAnsiTheme="minorHAnsi" w:cstheme="minorHAnsi"/>
        </w:rPr>
        <w:t>,</w:t>
      </w:r>
      <w:r w:rsidR="008B4B06" w:rsidRPr="008D7550">
        <w:rPr>
          <w:rFonts w:asciiTheme="minorHAnsi" w:hAnsiTheme="minorHAnsi" w:cstheme="minorHAnsi"/>
        </w:rPr>
        <w:t xml:space="preserve"> </w:t>
      </w:r>
      <w:r w:rsidRPr="008D7550">
        <w:rPr>
          <w:rFonts w:asciiTheme="minorHAnsi" w:hAnsiTheme="minorHAnsi" w:cstheme="minorHAnsi"/>
        </w:rPr>
        <w:t>indicat</w:t>
      </w:r>
      <w:r w:rsidR="003D1B4E" w:rsidRPr="008D7550">
        <w:rPr>
          <w:rFonts w:asciiTheme="minorHAnsi" w:hAnsiTheme="minorHAnsi" w:cstheme="minorHAnsi"/>
        </w:rPr>
        <w:t>ing</w:t>
      </w:r>
      <w:r w:rsidRPr="008D7550">
        <w:rPr>
          <w:rFonts w:asciiTheme="minorHAnsi" w:hAnsiTheme="minorHAnsi" w:cstheme="minorHAnsi"/>
        </w:rPr>
        <w:t xml:space="preserve"> who prepared the HASP (e.g., OSC</w:t>
      </w:r>
      <w:r w:rsidR="001D73E6" w:rsidRPr="008D7550">
        <w:rPr>
          <w:rFonts w:asciiTheme="minorHAnsi" w:hAnsiTheme="minorHAnsi" w:cstheme="minorHAnsi"/>
        </w:rPr>
        <w:t>, contractor, or other organization</w:t>
      </w:r>
      <w:r w:rsidRPr="008D7550">
        <w:rPr>
          <w:rFonts w:asciiTheme="minorHAnsi" w:hAnsiTheme="minorHAnsi" w:cstheme="minorHAnsi"/>
        </w:rPr>
        <w:t xml:space="preserve">). The template also includes a signature page at the end of the document that </w:t>
      </w:r>
      <w:r w:rsidR="001D73E6" w:rsidRPr="008D7550">
        <w:rPr>
          <w:rFonts w:asciiTheme="minorHAnsi" w:hAnsiTheme="minorHAnsi" w:cstheme="minorHAnsi"/>
        </w:rPr>
        <w:t xml:space="preserve">must </w:t>
      </w:r>
      <w:r w:rsidRPr="008D7550">
        <w:rPr>
          <w:rFonts w:asciiTheme="minorHAnsi" w:hAnsiTheme="minorHAnsi" w:cstheme="minorHAnsi"/>
        </w:rPr>
        <w:t xml:space="preserve">be signed by all EPA employees and any other site personnel who will be covered by the HASP. </w:t>
      </w:r>
      <w:r w:rsidR="004027DE" w:rsidRPr="008D7550">
        <w:rPr>
          <w:rFonts w:asciiTheme="minorHAnsi" w:hAnsiTheme="minorHAnsi" w:cstheme="minorHAnsi"/>
        </w:rPr>
        <w:t xml:space="preserve">Whether the </w:t>
      </w:r>
      <w:r w:rsidR="000A535E" w:rsidRPr="008D7550">
        <w:rPr>
          <w:rFonts w:asciiTheme="minorHAnsi" w:hAnsiTheme="minorHAnsi" w:cstheme="minorHAnsi"/>
        </w:rPr>
        <w:t xml:space="preserve">template provided in </w:t>
      </w:r>
      <w:r w:rsidR="001A0B69" w:rsidRPr="008D7550">
        <w:rPr>
          <w:rFonts w:asciiTheme="minorHAnsi" w:hAnsiTheme="minorHAnsi" w:cstheme="minorHAnsi"/>
          <w:color w:val="000000"/>
        </w:rPr>
        <w:t xml:space="preserve">the </w:t>
      </w:r>
      <w:hyperlink r:id="rId77" w:history="1">
        <w:r w:rsidR="001A0B69" w:rsidRPr="008D7550">
          <w:rPr>
            <w:rStyle w:val="Hyperlink"/>
            <w:rFonts w:asciiTheme="minorHAnsi" w:hAnsiTheme="minorHAnsi" w:cstheme="minorHAnsi"/>
          </w:rPr>
          <w:t>“</w:t>
        </w:r>
        <w:r w:rsidR="00E42666" w:rsidRPr="008D7550">
          <w:rPr>
            <w:rStyle w:val="Hyperlink"/>
            <w:rFonts w:asciiTheme="minorHAnsi" w:hAnsiTheme="minorHAnsi" w:cstheme="minorHAnsi"/>
          </w:rPr>
          <w:t>Form</w:t>
        </w:r>
        <w:r w:rsidR="001A0B69" w:rsidRPr="008D7550">
          <w:rPr>
            <w:rStyle w:val="Hyperlink"/>
            <w:rFonts w:asciiTheme="minorHAnsi" w:hAnsiTheme="minorHAnsi" w:cstheme="minorHAnsi"/>
          </w:rPr>
          <w:t>s” section of the manual’s website</w:t>
        </w:r>
      </w:hyperlink>
      <w:r w:rsidR="004027DE" w:rsidRPr="008D7550">
        <w:rPr>
          <w:rFonts w:asciiTheme="minorHAnsi" w:hAnsiTheme="minorHAnsi" w:cstheme="minorHAnsi"/>
        </w:rPr>
        <w:t xml:space="preserve"> is used or </w:t>
      </w:r>
      <w:r w:rsidR="000A535E" w:rsidRPr="008D7550">
        <w:rPr>
          <w:rFonts w:asciiTheme="minorHAnsi" w:hAnsiTheme="minorHAnsi" w:cstheme="minorHAnsi"/>
        </w:rPr>
        <w:t>not</w:t>
      </w:r>
      <w:r w:rsidR="004027DE" w:rsidRPr="008D7550">
        <w:rPr>
          <w:rFonts w:asciiTheme="minorHAnsi" w:hAnsiTheme="minorHAnsi" w:cstheme="minorHAnsi"/>
        </w:rPr>
        <w:t xml:space="preserve">, the </w:t>
      </w:r>
      <w:r w:rsidR="003D1B4E" w:rsidRPr="008D7550">
        <w:rPr>
          <w:rFonts w:asciiTheme="minorHAnsi" w:hAnsiTheme="minorHAnsi" w:cstheme="minorHAnsi"/>
        </w:rPr>
        <w:t xml:space="preserve">site </w:t>
      </w:r>
      <w:r w:rsidR="004027DE" w:rsidRPr="008D7550">
        <w:rPr>
          <w:rFonts w:asciiTheme="minorHAnsi" w:hAnsiTheme="minorHAnsi" w:cstheme="minorHAnsi"/>
        </w:rPr>
        <w:t xml:space="preserve">HASP </w:t>
      </w:r>
      <w:r w:rsidR="001D73E6" w:rsidRPr="008D7550">
        <w:rPr>
          <w:rFonts w:asciiTheme="minorHAnsi" w:hAnsiTheme="minorHAnsi" w:cstheme="minorHAnsi"/>
        </w:rPr>
        <w:t xml:space="preserve">must </w:t>
      </w:r>
      <w:r w:rsidR="004027DE" w:rsidRPr="008D7550">
        <w:rPr>
          <w:rFonts w:asciiTheme="minorHAnsi" w:hAnsiTheme="minorHAnsi" w:cstheme="minorHAnsi"/>
        </w:rPr>
        <w:t>be signed to document that personnel understand and acknowledge the content of the HASP. Additionally, a</w:t>
      </w:r>
      <w:r w:rsidRPr="008D7550">
        <w:rPr>
          <w:rFonts w:asciiTheme="minorHAnsi" w:hAnsiTheme="minorHAnsi" w:cstheme="minorHAnsi"/>
        </w:rPr>
        <w:t>s a good practice, visitors to a site should review and sign the HASP.</w:t>
      </w:r>
      <w:r w:rsidR="00705086" w:rsidRPr="008D7550">
        <w:rPr>
          <w:rFonts w:asciiTheme="minorHAnsi" w:hAnsiTheme="minorHAnsi" w:cstheme="minorHAnsi"/>
        </w:rPr>
        <w:t xml:space="preserve"> </w:t>
      </w:r>
    </w:p>
    <w:p w14:paraId="58CA3EEF" w14:textId="77777777" w:rsidR="0004087F" w:rsidRPr="008D7550" w:rsidRDefault="0004087F" w:rsidP="00AE6D2F">
      <w:pPr>
        <w:widowControl/>
        <w:autoSpaceDE/>
        <w:autoSpaceDN/>
        <w:adjustRightInd/>
        <w:ind w:left="360" w:hanging="360"/>
        <w:rPr>
          <w:rFonts w:asciiTheme="minorHAnsi" w:eastAsia="Times New Roman" w:hAnsiTheme="minorHAnsi" w:cstheme="minorHAnsi"/>
          <w:color w:val="000000"/>
          <w:lang w:eastAsia="en-US"/>
        </w:rPr>
      </w:pPr>
    </w:p>
    <w:p w14:paraId="58CA3EF0" w14:textId="74DBBB1E" w:rsidR="00F23C99" w:rsidRPr="008D7550" w:rsidRDefault="000027D8" w:rsidP="00AE6D2F">
      <w:pPr>
        <w:widowControl/>
        <w:autoSpaceDE/>
        <w:autoSpaceDN/>
        <w:adjustRightInd/>
        <w:rPr>
          <w:rFonts w:asciiTheme="minorHAnsi" w:eastAsia="Times New Roman" w:hAnsiTheme="minorHAnsi" w:cstheme="minorHAnsi"/>
          <w:color w:val="000000"/>
          <w:lang w:eastAsia="en-US"/>
        </w:rPr>
      </w:pPr>
      <w:r w:rsidRPr="008D7550">
        <w:rPr>
          <w:rFonts w:asciiTheme="minorHAnsi" w:eastAsia="Times New Roman" w:hAnsiTheme="minorHAnsi" w:cstheme="minorHAnsi"/>
          <w:color w:val="000000"/>
          <w:lang w:eastAsia="en-US"/>
        </w:rPr>
        <w:t xml:space="preserve">All employers must be covered by a HASP regardless of </w:t>
      </w:r>
      <w:r w:rsidR="00540350" w:rsidRPr="008D7550">
        <w:rPr>
          <w:rFonts w:asciiTheme="minorHAnsi" w:eastAsia="Times New Roman" w:hAnsiTheme="minorHAnsi" w:cstheme="minorHAnsi"/>
          <w:color w:val="000000"/>
          <w:lang w:eastAsia="en-US"/>
        </w:rPr>
        <w:t xml:space="preserve">role, whether </w:t>
      </w:r>
      <w:r w:rsidRPr="008D7550">
        <w:rPr>
          <w:rFonts w:asciiTheme="minorHAnsi" w:eastAsia="Times New Roman" w:hAnsiTheme="minorHAnsi" w:cstheme="minorHAnsi"/>
          <w:color w:val="000000"/>
          <w:lang w:eastAsia="en-US"/>
        </w:rPr>
        <w:t>lead or support.</w:t>
      </w:r>
      <w:r w:rsidR="00EF5EE8" w:rsidRPr="008D7550">
        <w:rPr>
          <w:rFonts w:asciiTheme="minorHAnsi" w:eastAsia="Times New Roman" w:hAnsiTheme="minorHAnsi" w:cstheme="minorHAnsi"/>
          <w:color w:val="000000"/>
          <w:lang w:eastAsia="en-US"/>
        </w:rPr>
        <w:t xml:space="preserve"> </w:t>
      </w:r>
      <w:r w:rsidR="00B81777" w:rsidRPr="008D7550">
        <w:rPr>
          <w:rFonts w:asciiTheme="minorHAnsi" w:eastAsia="Times New Roman" w:hAnsiTheme="minorHAnsi" w:cstheme="minorHAnsi"/>
          <w:color w:val="000000"/>
          <w:lang w:eastAsia="en-US"/>
        </w:rPr>
        <w:t xml:space="preserve">If EPA is the lead agency </w:t>
      </w:r>
      <w:r w:rsidR="001860D9" w:rsidRPr="008D7550">
        <w:rPr>
          <w:rFonts w:asciiTheme="minorHAnsi" w:eastAsia="Times New Roman" w:hAnsiTheme="minorHAnsi" w:cstheme="minorHAnsi"/>
          <w:color w:val="000000"/>
          <w:lang w:eastAsia="en-US"/>
        </w:rPr>
        <w:t xml:space="preserve">at a site, any support </w:t>
      </w:r>
      <w:r w:rsidR="00B81777" w:rsidRPr="008D7550">
        <w:rPr>
          <w:rFonts w:asciiTheme="minorHAnsi" w:eastAsia="Times New Roman" w:hAnsiTheme="minorHAnsi" w:cstheme="minorHAnsi"/>
          <w:color w:val="000000"/>
          <w:lang w:eastAsia="en-US"/>
        </w:rPr>
        <w:t xml:space="preserve">agencies (federal </w:t>
      </w:r>
      <w:r w:rsidR="007F7761" w:rsidRPr="008D7550">
        <w:rPr>
          <w:rFonts w:asciiTheme="minorHAnsi" w:eastAsia="Times New Roman" w:hAnsiTheme="minorHAnsi" w:cstheme="minorHAnsi"/>
          <w:color w:val="000000"/>
          <w:lang w:eastAsia="en-US"/>
        </w:rPr>
        <w:t>or state</w:t>
      </w:r>
      <w:r w:rsidR="00B81777" w:rsidRPr="008D7550">
        <w:rPr>
          <w:rFonts w:asciiTheme="minorHAnsi" w:eastAsia="Times New Roman" w:hAnsiTheme="minorHAnsi" w:cstheme="minorHAnsi"/>
          <w:color w:val="000000"/>
          <w:lang w:eastAsia="en-US"/>
        </w:rPr>
        <w:t>)</w:t>
      </w:r>
      <w:r w:rsidR="00C036D3" w:rsidRPr="008D7550">
        <w:rPr>
          <w:rFonts w:asciiTheme="minorHAnsi" w:eastAsia="Times New Roman" w:hAnsiTheme="minorHAnsi" w:cstheme="minorHAnsi"/>
          <w:color w:val="000000"/>
          <w:lang w:eastAsia="en-US"/>
        </w:rPr>
        <w:t xml:space="preserve"> and contractors</w:t>
      </w:r>
      <w:r w:rsidR="001860D9" w:rsidRPr="008D7550">
        <w:rPr>
          <w:rFonts w:asciiTheme="minorHAnsi" w:eastAsia="Times New Roman" w:hAnsiTheme="minorHAnsi" w:cstheme="minorHAnsi"/>
          <w:color w:val="000000"/>
          <w:lang w:eastAsia="en-US"/>
        </w:rPr>
        <w:t xml:space="preserve"> that are also working at the site </w:t>
      </w:r>
      <w:r w:rsidR="00B81777" w:rsidRPr="008D7550">
        <w:rPr>
          <w:rFonts w:asciiTheme="minorHAnsi" w:eastAsia="Times New Roman" w:hAnsiTheme="minorHAnsi" w:cstheme="minorHAnsi"/>
          <w:color w:val="000000"/>
          <w:lang w:eastAsia="en-US"/>
        </w:rPr>
        <w:t xml:space="preserve">must sign </w:t>
      </w:r>
      <w:r w:rsidR="00B06969" w:rsidRPr="008D7550">
        <w:rPr>
          <w:rFonts w:asciiTheme="minorHAnsi" w:eastAsia="Times New Roman" w:hAnsiTheme="minorHAnsi" w:cstheme="minorHAnsi"/>
          <w:color w:val="000000"/>
          <w:lang w:eastAsia="en-US"/>
        </w:rPr>
        <w:t xml:space="preserve">the HASP </w:t>
      </w:r>
      <w:r w:rsidR="00C820D6" w:rsidRPr="008D7550">
        <w:rPr>
          <w:rFonts w:asciiTheme="minorHAnsi" w:eastAsia="Times New Roman" w:hAnsiTheme="minorHAnsi" w:cstheme="minorHAnsi"/>
          <w:color w:val="000000"/>
          <w:lang w:eastAsia="en-US"/>
        </w:rPr>
        <w:t xml:space="preserve">to document that they understand and acknowledge </w:t>
      </w:r>
      <w:r w:rsidR="00540350" w:rsidRPr="008D7550">
        <w:rPr>
          <w:rFonts w:asciiTheme="minorHAnsi" w:eastAsia="Times New Roman" w:hAnsiTheme="minorHAnsi" w:cstheme="minorHAnsi"/>
          <w:color w:val="000000"/>
          <w:lang w:eastAsia="en-US"/>
        </w:rPr>
        <w:t>its</w:t>
      </w:r>
      <w:r w:rsidR="00C820D6" w:rsidRPr="008D7550">
        <w:rPr>
          <w:rFonts w:asciiTheme="minorHAnsi" w:eastAsia="Times New Roman" w:hAnsiTheme="minorHAnsi" w:cstheme="minorHAnsi"/>
          <w:color w:val="000000"/>
          <w:lang w:eastAsia="en-US"/>
        </w:rPr>
        <w:t xml:space="preserve"> content</w:t>
      </w:r>
      <w:r w:rsidR="008F2A05" w:rsidRPr="008D7550">
        <w:rPr>
          <w:rFonts w:asciiTheme="minorHAnsi" w:eastAsia="Times New Roman" w:hAnsiTheme="minorHAnsi" w:cstheme="minorHAnsi"/>
          <w:color w:val="000000"/>
          <w:lang w:eastAsia="en-US"/>
        </w:rPr>
        <w:t xml:space="preserve">. </w:t>
      </w:r>
      <w:r w:rsidR="001D73E6" w:rsidRPr="008D7550">
        <w:rPr>
          <w:rFonts w:asciiTheme="minorHAnsi" w:eastAsia="Times New Roman" w:hAnsiTheme="minorHAnsi" w:cstheme="minorHAnsi"/>
          <w:lang w:eastAsia="en-US"/>
        </w:rPr>
        <w:t>A</w:t>
      </w:r>
      <w:r w:rsidR="00E279D4" w:rsidRPr="008D7550">
        <w:rPr>
          <w:rFonts w:asciiTheme="minorHAnsi" w:eastAsia="Times New Roman" w:hAnsiTheme="minorHAnsi" w:cstheme="minorHAnsi"/>
          <w:lang w:eastAsia="en-US"/>
        </w:rPr>
        <w:t xml:space="preserve">n OSC </w:t>
      </w:r>
      <w:r w:rsidR="003E1EED" w:rsidRPr="008D7550">
        <w:rPr>
          <w:rFonts w:asciiTheme="minorHAnsi" w:eastAsia="Times New Roman" w:hAnsiTheme="minorHAnsi" w:cstheme="minorHAnsi"/>
          <w:lang w:eastAsia="en-US"/>
        </w:rPr>
        <w:t>(</w:t>
      </w:r>
      <w:r w:rsidR="00E279D4" w:rsidRPr="008D7550">
        <w:rPr>
          <w:rFonts w:asciiTheme="minorHAnsi" w:eastAsia="Times New Roman" w:hAnsiTheme="minorHAnsi" w:cstheme="minorHAnsi"/>
          <w:lang w:eastAsia="en-US"/>
        </w:rPr>
        <w:t xml:space="preserve">or </w:t>
      </w:r>
      <w:r w:rsidR="003E1EED" w:rsidRPr="008D7550">
        <w:rPr>
          <w:rFonts w:asciiTheme="minorHAnsi" w:eastAsia="Times New Roman" w:hAnsiTheme="minorHAnsi" w:cstheme="minorHAnsi"/>
          <w:lang w:eastAsia="en-US"/>
        </w:rPr>
        <w:t>an</w:t>
      </w:r>
      <w:r w:rsidR="00E279D4" w:rsidRPr="008D7550">
        <w:rPr>
          <w:rFonts w:asciiTheme="minorHAnsi" w:eastAsia="Times New Roman" w:hAnsiTheme="minorHAnsi" w:cstheme="minorHAnsi"/>
          <w:lang w:eastAsia="en-US"/>
        </w:rPr>
        <w:t>other EPA official</w:t>
      </w:r>
      <w:r w:rsidR="003E1EED" w:rsidRPr="008D7550">
        <w:rPr>
          <w:rFonts w:asciiTheme="minorHAnsi" w:eastAsia="Times New Roman" w:hAnsiTheme="minorHAnsi" w:cstheme="minorHAnsi"/>
          <w:lang w:eastAsia="en-US"/>
        </w:rPr>
        <w:t>)</w:t>
      </w:r>
      <w:r w:rsidR="00E279D4" w:rsidRPr="008D7550">
        <w:rPr>
          <w:rFonts w:asciiTheme="minorHAnsi" w:eastAsia="Times New Roman" w:hAnsiTheme="minorHAnsi" w:cstheme="minorHAnsi"/>
          <w:color w:val="000000"/>
          <w:lang w:eastAsia="en-US"/>
        </w:rPr>
        <w:t xml:space="preserve"> </w:t>
      </w:r>
      <w:r w:rsidR="00B81777" w:rsidRPr="008D7550">
        <w:rPr>
          <w:rFonts w:asciiTheme="minorHAnsi" w:eastAsia="Times New Roman" w:hAnsiTheme="minorHAnsi" w:cstheme="minorHAnsi"/>
          <w:color w:val="000000"/>
          <w:lang w:eastAsia="en-US"/>
        </w:rPr>
        <w:t>does not need to sign</w:t>
      </w:r>
      <w:r w:rsidR="005B6F04" w:rsidRPr="008D7550">
        <w:rPr>
          <w:rFonts w:asciiTheme="minorHAnsi" w:eastAsia="Times New Roman" w:hAnsiTheme="minorHAnsi" w:cstheme="minorHAnsi"/>
          <w:color w:val="000000"/>
          <w:lang w:eastAsia="en-US"/>
        </w:rPr>
        <w:t xml:space="preserve"> a </w:t>
      </w:r>
      <w:r w:rsidR="00B81777" w:rsidRPr="008D7550">
        <w:rPr>
          <w:rFonts w:asciiTheme="minorHAnsi" w:eastAsia="Times New Roman" w:hAnsiTheme="minorHAnsi" w:cstheme="minorHAnsi"/>
          <w:color w:val="000000"/>
          <w:lang w:eastAsia="en-US"/>
        </w:rPr>
        <w:t xml:space="preserve">support agency </w:t>
      </w:r>
      <w:r w:rsidR="00C036D3" w:rsidRPr="008D7550">
        <w:rPr>
          <w:rFonts w:asciiTheme="minorHAnsi" w:eastAsia="Times New Roman" w:hAnsiTheme="minorHAnsi" w:cstheme="minorHAnsi"/>
          <w:lang w:eastAsia="en-US"/>
        </w:rPr>
        <w:t>or contractor</w:t>
      </w:r>
      <w:r w:rsidR="00C036D3" w:rsidRPr="008D7550">
        <w:rPr>
          <w:rFonts w:asciiTheme="minorHAnsi" w:eastAsia="Times New Roman" w:hAnsiTheme="minorHAnsi" w:cstheme="minorHAnsi"/>
          <w:color w:val="000000"/>
          <w:lang w:eastAsia="en-US"/>
        </w:rPr>
        <w:t xml:space="preserve"> </w:t>
      </w:r>
      <w:r w:rsidR="00B81777" w:rsidRPr="008D7550">
        <w:rPr>
          <w:rFonts w:asciiTheme="minorHAnsi" w:eastAsia="Times New Roman" w:hAnsiTheme="minorHAnsi" w:cstheme="minorHAnsi"/>
          <w:color w:val="000000"/>
          <w:lang w:eastAsia="en-US"/>
        </w:rPr>
        <w:t>HASP</w:t>
      </w:r>
      <w:r w:rsidR="008F2A05" w:rsidRPr="008D7550">
        <w:rPr>
          <w:rFonts w:asciiTheme="minorHAnsi" w:eastAsia="Times New Roman" w:hAnsiTheme="minorHAnsi" w:cstheme="minorHAnsi"/>
          <w:color w:val="000000"/>
          <w:lang w:eastAsia="en-US"/>
        </w:rPr>
        <w:t xml:space="preserve">. </w:t>
      </w:r>
      <w:r w:rsidR="00B81777" w:rsidRPr="008D7550">
        <w:rPr>
          <w:rFonts w:asciiTheme="minorHAnsi" w:eastAsia="Times New Roman" w:hAnsiTheme="minorHAnsi" w:cstheme="minorHAnsi"/>
          <w:color w:val="000000"/>
          <w:lang w:eastAsia="en-US"/>
        </w:rPr>
        <w:t>If EPA is not the lead</w:t>
      </w:r>
      <w:r w:rsidR="001D73E6" w:rsidRPr="008D7550">
        <w:rPr>
          <w:rFonts w:asciiTheme="minorHAnsi" w:eastAsia="Times New Roman" w:hAnsiTheme="minorHAnsi" w:cstheme="minorHAnsi"/>
          <w:color w:val="000000"/>
          <w:lang w:eastAsia="en-US"/>
        </w:rPr>
        <w:t xml:space="preserve">, </w:t>
      </w:r>
      <w:r w:rsidR="00E279D4" w:rsidRPr="008D7550">
        <w:rPr>
          <w:rFonts w:asciiTheme="minorHAnsi" w:eastAsia="Times New Roman" w:hAnsiTheme="minorHAnsi" w:cstheme="minorHAnsi"/>
          <w:color w:val="000000"/>
          <w:lang w:eastAsia="en-US"/>
        </w:rPr>
        <w:t xml:space="preserve">an </w:t>
      </w:r>
      <w:r w:rsidR="00E279D4" w:rsidRPr="008D7550">
        <w:rPr>
          <w:rFonts w:asciiTheme="minorHAnsi" w:eastAsia="Times New Roman" w:hAnsiTheme="minorHAnsi" w:cstheme="minorHAnsi"/>
          <w:lang w:eastAsia="en-US"/>
        </w:rPr>
        <w:t xml:space="preserve">OSC </w:t>
      </w:r>
      <w:r w:rsidR="003E1EED" w:rsidRPr="008D7550">
        <w:rPr>
          <w:rFonts w:asciiTheme="minorHAnsi" w:eastAsia="Times New Roman" w:hAnsiTheme="minorHAnsi" w:cstheme="minorHAnsi"/>
          <w:lang w:eastAsia="en-US"/>
        </w:rPr>
        <w:t>(</w:t>
      </w:r>
      <w:r w:rsidR="00E279D4" w:rsidRPr="008D7550">
        <w:rPr>
          <w:rFonts w:asciiTheme="minorHAnsi" w:eastAsia="Times New Roman" w:hAnsiTheme="minorHAnsi" w:cstheme="minorHAnsi"/>
          <w:lang w:eastAsia="en-US"/>
        </w:rPr>
        <w:t xml:space="preserve">or </w:t>
      </w:r>
      <w:r w:rsidR="003E1EED" w:rsidRPr="008D7550">
        <w:rPr>
          <w:rFonts w:asciiTheme="minorHAnsi" w:eastAsia="Times New Roman" w:hAnsiTheme="minorHAnsi" w:cstheme="minorHAnsi"/>
          <w:lang w:eastAsia="en-US"/>
        </w:rPr>
        <w:t>an</w:t>
      </w:r>
      <w:r w:rsidR="00E279D4" w:rsidRPr="008D7550">
        <w:rPr>
          <w:rFonts w:asciiTheme="minorHAnsi" w:eastAsia="Times New Roman" w:hAnsiTheme="minorHAnsi" w:cstheme="minorHAnsi"/>
          <w:lang w:eastAsia="en-US"/>
        </w:rPr>
        <w:t>other EPA officia</w:t>
      </w:r>
      <w:r w:rsidR="003E1EED" w:rsidRPr="008D7550">
        <w:rPr>
          <w:rFonts w:asciiTheme="minorHAnsi" w:eastAsia="Times New Roman" w:hAnsiTheme="minorHAnsi" w:cstheme="minorHAnsi"/>
          <w:lang w:eastAsia="en-US"/>
        </w:rPr>
        <w:t>l)</w:t>
      </w:r>
      <w:r w:rsidR="00B81777" w:rsidRPr="008D7550">
        <w:rPr>
          <w:rFonts w:asciiTheme="minorHAnsi" w:eastAsia="Times New Roman" w:hAnsiTheme="minorHAnsi" w:cstheme="minorHAnsi"/>
          <w:color w:val="000000"/>
          <w:lang w:eastAsia="en-US"/>
        </w:rPr>
        <w:t xml:space="preserve"> </w:t>
      </w:r>
      <w:r w:rsidR="00C30F46" w:rsidRPr="008D7550">
        <w:rPr>
          <w:rFonts w:asciiTheme="minorHAnsi" w:eastAsia="Times New Roman" w:hAnsiTheme="minorHAnsi" w:cstheme="minorHAnsi"/>
          <w:color w:val="000000"/>
          <w:lang w:eastAsia="en-US"/>
        </w:rPr>
        <w:t>should</w:t>
      </w:r>
      <w:r w:rsidR="00B81777" w:rsidRPr="008D7550">
        <w:rPr>
          <w:rFonts w:asciiTheme="minorHAnsi" w:eastAsia="Times New Roman" w:hAnsiTheme="minorHAnsi" w:cstheme="minorHAnsi"/>
          <w:color w:val="000000"/>
          <w:lang w:eastAsia="en-US"/>
        </w:rPr>
        <w:t xml:space="preserve"> sign the lead agency’s HASP</w:t>
      </w:r>
      <w:r w:rsidR="008F2A05" w:rsidRPr="008D7550">
        <w:rPr>
          <w:rFonts w:asciiTheme="minorHAnsi" w:eastAsia="Times New Roman" w:hAnsiTheme="minorHAnsi" w:cstheme="minorHAnsi"/>
          <w:color w:val="000000"/>
          <w:lang w:eastAsia="en-US"/>
        </w:rPr>
        <w:t xml:space="preserve">. </w:t>
      </w:r>
      <w:r w:rsidR="00B81777" w:rsidRPr="008D7550">
        <w:rPr>
          <w:rFonts w:asciiTheme="minorHAnsi" w:eastAsia="Times New Roman" w:hAnsiTheme="minorHAnsi" w:cstheme="minorHAnsi"/>
          <w:b/>
          <w:color w:val="000000"/>
          <w:lang w:eastAsia="en-US"/>
        </w:rPr>
        <w:t xml:space="preserve">When </w:t>
      </w:r>
      <w:r w:rsidR="00E279D4" w:rsidRPr="008D7550">
        <w:rPr>
          <w:rFonts w:asciiTheme="minorHAnsi" w:eastAsia="Times New Roman" w:hAnsiTheme="minorHAnsi" w:cstheme="minorHAnsi"/>
          <w:b/>
          <w:lang w:eastAsia="en-US"/>
        </w:rPr>
        <w:t>OSC</w:t>
      </w:r>
      <w:r w:rsidR="003E1EED" w:rsidRPr="008D7550">
        <w:rPr>
          <w:rFonts w:asciiTheme="minorHAnsi" w:eastAsia="Times New Roman" w:hAnsiTheme="minorHAnsi" w:cstheme="minorHAnsi"/>
          <w:b/>
          <w:lang w:eastAsia="en-US"/>
        </w:rPr>
        <w:t>s</w:t>
      </w:r>
      <w:r w:rsidR="00E279D4" w:rsidRPr="008D7550">
        <w:rPr>
          <w:rFonts w:asciiTheme="minorHAnsi" w:eastAsia="Times New Roman" w:hAnsiTheme="minorHAnsi" w:cstheme="minorHAnsi"/>
          <w:b/>
          <w:lang w:eastAsia="en-US"/>
        </w:rPr>
        <w:t xml:space="preserve"> </w:t>
      </w:r>
      <w:r w:rsidR="003E1EED" w:rsidRPr="008D7550">
        <w:rPr>
          <w:rFonts w:asciiTheme="minorHAnsi" w:eastAsia="Times New Roman" w:hAnsiTheme="minorHAnsi" w:cstheme="minorHAnsi"/>
          <w:b/>
          <w:lang w:eastAsia="en-US"/>
        </w:rPr>
        <w:t>(</w:t>
      </w:r>
      <w:r w:rsidR="00E279D4" w:rsidRPr="008D7550">
        <w:rPr>
          <w:rFonts w:asciiTheme="minorHAnsi" w:eastAsia="Times New Roman" w:hAnsiTheme="minorHAnsi" w:cstheme="minorHAnsi"/>
          <w:b/>
          <w:lang w:eastAsia="en-US"/>
        </w:rPr>
        <w:t>or other EPA official</w:t>
      </w:r>
      <w:r w:rsidR="003E1EED" w:rsidRPr="008D7550">
        <w:rPr>
          <w:rFonts w:asciiTheme="minorHAnsi" w:eastAsia="Times New Roman" w:hAnsiTheme="minorHAnsi" w:cstheme="minorHAnsi"/>
          <w:b/>
          <w:lang w:eastAsia="en-US"/>
        </w:rPr>
        <w:t>s</w:t>
      </w:r>
      <w:r w:rsidR="00B81777" w:rsidRPr="008D7550">
        <w:rPr>
          <w:rFonts w:asciiTheme="minorHAnsi" w:eastAsia="Times New Roman" w:hAnsiTheme="minorHAnsi" w:cstheme="minorHAnsi"/>
          <w:b/>
          <w:color w:val="000000"/>
          <w:lang w:eastAsia="en-US"/>
        </w:rPr>
        <w:t xml:space="preserve"> in charge</w:t>
      </w:r>
      <w:r w:rsidR="003E1EED" w:rsidRPr="008D7550">
        <w:rPr>
          <w:rFonts w:asciiTheme="minorHAnsi" w:eastAsia="Times New Roman" w:hAnsiTheme="minorHAnsi" w:cstheme="minorHAnsi"/>
          <w:b/>
          <w:color w:val="000000"/>
          <w:lang w:eastAsia="en-US"/>
        </w:rPr>
        <w:t>)</w:t>
      </w:r>
      <w:r w:rsidR="00B81777" w:rsidRPr="008D7550">
        <w:rPr>
          <w:rFonts w:asciiTheme="minorHAnsi" w:eastAsia="Times New Roman" w:hAnsiTheme="minorHAnsi" w:cstheme="minorHAnsi"/>
          <w:b/>
          <w:color w:val="000000"/>
          <w:lang w:eastAsia="en-US"/>
        </w:rPr>
        <w:t xml:space="preserve"> sign a </w:t>
      </w:r>
      <w:r w:rsidR="00E279D4" w:rsidRPr="008D7550">
        <w:rPr>
          <w:rFonts w:asciiTheme="minorHAnsi" w:eastAsia="Times New Roman" w:hAnsiTheme="minorHAnsi" w:cstheme="minorHAnsi"/>
          <w:b/>
          <w:color w:val="000000"/>
          <w:lang w:eastAsia="en-US"/>
        </w:rPr>
        <w:t>multi-e</w:t>
      </w:r>
      <w:r w:rsidR="00B81777" w:rsidRPr="008D7550">
        <w:rPr>
          <w:rFonts w:asciiTheme="minorHAnsi" w:eastAsia="Times New Roman" w:hAnsiTheme="minorHAnsi" w:cstheme="minorHAnsi"/>
          <w:b/>
          <w:color w:val="000000"/>
          <w:lang w:eastAsia="en-US"/>
        </w:rPr>
        <w:t xml:space="preserve">mployer HASP, they are </w:t>
      </w:r>
      <w:r w:rsidR="00AB345D" w:rsidRPr="008D7550">
        <w:rPr>
          <w:rFonts w:asciiTheme="minorHAnsi" w:eastAsia="Times New Roman" w:hAnsiTheme="minorHAnsi" w:cstheme="minorHAnsi"/>
          <w:b/>
          <w:color w:val="000000"/>
          <w:lang w:eastAsia="en-US"/>
        </w:rPr>
        <w:t xml:space="preserve">acknowledging </w:t>
      </w:r>
      <w:r w:rsidR="003B4D8E" w:rsidRPr="008D7550">
        <w:rPr>
          <w:rFonts w:asciiTheme="minorHAnsi" w:eastAsia="Times New Roman" w:hAnsiTheme="minorHAnsi" w:cstheme="minorHAnsi"/>
          <w:b/>
          <w:color w:val="000000"/>
          <w:lang w:eastAsia="en-US"/>
        </w:rPr>
        <w:t xml:space="preserve">– not approving – </w:t>
      </w:r>
      <w:r w:rsidR="005B6F04" w:rsidRPr="008D7550">
        <w:rPr>
          <w:rFonts w:asciiTheme="minorHAnsi" w:eastAsia="Times New Roman" w:hAnsiTheme="minorHAnsi" w:cstheme="minorHAnsi"/>
          <w:b/>
          <w:color w:val="000000"/>
          <w:lang w:eastAsia="en-US"/>
        </w:rPr>
        <w:t xml:space="preserve">the content of </w:t>
      </w:r>
      <w:r w:rsidR="00B81777" w:rsidRPr="008D7550">
        <w:rPr>
          <w:rFonts w:asciiTheme="minorHAnsi" w:eastAsia="Times New Roman" w:hAnsiTheme="minorHAnsi" w:cstheme="minorHAnsi"/>
          <w:b/>
          <w:color w:val="000000"/>
          <w:lang w:eastAsia="en-US"/>
        </w:rPr>
        <w:t>the HASP</w:t>
      </w:r>
      <w:r w:rsidR="008F2A05" w:rsidRPr="008D7550">
        <w:rPr>
          <w:rFonts w:asciiTheme="minorHAnsi" w:eastAsia="Times New Roman" w:hAnsiTheme="minorHAnsi" w:cstheme="minorHAnsi"/>
          <w:b/>
          <w:color w:val="000000"/>
          <w:lang w:eastAsia="en-US"/>
        </w:rPr>
        <w:t xml:space="preserve">. </w:t>
      </w:r>
      <w:r w:rsidR="00B81777" w:rsidRPr="008D7550">
        <w:rPr>
          <w:rFonts w:asciiTheme="minorHAnsi" w:eastAsia="Times New Roman" w:hAnsiTheme="minorHAnsi" w:cstheme="minorHAnsi"/>
          <w:b/>
          <w:color w:val="000000"/>
          <w:lang w:eastAsia="en-US"/>
        </w:rPr>
        <w:t xml:space="preserve">If upon review, EPA </w:t>
      </w:r>
      <w:r w:rsidR="001D73E6" w:rsidRPr="008D7550">
        <w:rPr>
          <w:rFonts w:asciiTheme="minorHAnsi" w:eastAsia="Times New Roman" w:hAnsiTheme="minorHAnsi" w:cstheme="minorHAnsi"/>
          <w:b/>
          <w:color w:val="000000"/>
          <w:lang w:eastAsia="en-US"/>
        </w:rPr>
        <w:t xml:space="preserve">does not concur </w:t>
      </w:r>
      <w:r w:rsidR="00B81777" w:rsidRPr="008D7550">
        <w:rPr>
          <w:rFonts w:asciiTheme="minorHAnsi" w:eastAsia="Times New Roman" w:hAnsiTheme="minorHAnsi" w:cstheme="minorHAnsi"/>
          <w:b/>
          <w:color w:val="000000"/>
          <w:lang w:eastAsia="en-US"/>
        </w:rPr>
        <w:t>with the HASP, the</w:t>
      </w:r>
      <w:r w:rsidR="003B4D8E" w:rsidRPr="008D7550">
        <w:rPr>
          <w:rFonts w:asciiTheme="minorHAnsi" w:eastAsia="Times New Roman" w:hAnsiTheme="minorHAnsi" w:cstheme="minorHAnsi"/>
          <w:b/>
          <w:color w:val="000000"/>
          <w:lang w:eastAsia="en-US"/>
        </w:rPr>
        <w:t>y</w:t>
      </w:r>
      <w:r w:rsidR="00B81777" w:rsidRPr="008D7550">
        <w:rPr>
          <w:rFonts w:asciiTheme="minorHAnsi" w:eastAsia="Times New Roman" w:hAnsiTheme="minorHAnsi" w:cstheme="minorHAnsi"/>
          <w:b/>
          <w:color w:val="000000"/>
          <w:lang w:eastAsia="en-US"/>
        </w:rPr>
        <w:t xml:space="preserve"> should not sign </w:t>
      </w:r>
      <w:r w:rsidR="001D73E6" w:rsidRPr="008D7550">
        <w:rPr>
          <w:rFonts w:asciiTheme="minorHAnsi" w:eastAsia="Times New Roman" w:hAnsiTheme="minorHAnsi" w:cstheme="minorHAnsi"/>
          <w:b/>
          <w:color w:val="000000"/>
          <w:lang w:eastAsia="en-US"/>
        </w:rPr>
        <w:t>it.</w:t>
      </w:r>
    </w:p>
    <w:p w14:paraId="58CA3EF2" w14:textId="77777777" w:rsidR="00B81777" w:rsidRPr="008D7550" w:rsidRDefault="0024368A" w:rsidP="00AE6D2F">
      <w:pPr>
        <w:widowControl/>
        <w:autoSpaceDE/>
        <w:autoSpaceDN/>
        <w:adjustRightInd/>
        <w:rPr>
          <w:rFonts w:asciiTheme="minorHAnsi" w:hAnsiTheme="minorHAnsi" w:cstheme="minorHAnsi"/>
          <w:color w:val="000000"/>
        </w:rPr>
      </w:pPr>
      <w:r w:rsidRPr="008D7550">
        <w:rPr>
          <w:rFonts w:asciiTheme="minorHAnsi" w:hAnsiTheme="minorHAnsi" w:cstheme="minorHAnsi"/>
        </w:rPr>
        <w:t xml:space="preserve">EPA must also ensure that individual employees are apprised of the HASP, as well as any updates that are made to the HASP as site conditions change. </w:t>
      </w:r>
      <w:r w:rsidR="00B81777" w:rsidRPr="008D7550">
        <w:rPr>
          <w:rFonts w:asciiTheme="minorHAnsi" w:eastAsia="Times New Roman" w:hAnsiTheme="minorHAnsi" w:cstheme="minorHAnsi"/>
          <w:color w:val="000000"/>
          <w:lang w:eastAsia="en-US"/>
        </w:rPr>
        <w:t xml:space="preserve">In accordance with </w:t>
      </w:r>
      <w:hyperlink r:id="rId78" w:anchor="1910.120(b)(4)(iii)" w:history="1">
        <w:r w:rsidR="00B81777" w:rsidRPr="008D7550">
          <w:rPr>
            <w:rStyle w:val="Hyperlink"/>
            <w:rFonts w:asciiTheme="minorHAnsi" w:eastAsia="Times New Roman" w:hAnsiTheme="minorHAnsi" w:cstheme="minorHAnsi"/>
            <w:lang w:eastAsia="en-US"/>
          </w:rPr>
          <w:t>1910.120(b)(4)(iii)</w:t>
        </w:r>
      </w:hyperlink>
      <w:r w:rsidR="00B81777" w:rsidRPr="008D7550">
        <w:rPr>
          <w:rFonts w:asciiTheme="minorHAnsi" w:eastAsia="Times New Roman" w:hAnsiTheme="minorHAnsi" w:cstheme="minorHAnsi"/>
          <w:color w:val="000000"/>
          <w:lang w:eastAsia="en-US"/>
        </w:rPr>
        <w:t xml:space="preserve">, </w:t>
      </w:r>
      <w:r w:rsidR="005949D2" w:rsidRPr="008D7550">
        <w:rPr>
          <w:rFonts w:asciiTheme="minorHAnsi" w:eastAsia="Times New Roman" w:hAnsiTheme="minorHAnsi" w:cstheme="minorHAnsi"/>
          <w:color w:val="000000"/>
          <w:lang w:eastAsia="en-US"/>
        </w:rPr>
        <w:t xml:space="preserve">daily </w:t>
      </w:r>
      <w:r w:rsidR="00B81777" w:rsidRPr="008D7550">
        <w:rPr>
          <w:rFonts w:asciiTheme="minorHAnsi" w:eastAsia="Times New Roman" w:hAnsiTheme="minorHAnsi" w:cstheme="minorHAnsi"/>
          <w:color w:val="000000"/>
          <w:lang w:eastAsia="en-US"/>
        </w:rPr>
        <w:t>pre-entry briefings</w:t>
      </w:r>
      <w:r w:rsidR="005949D2" w:rsidRPr="008D7550">
        <w:rPr>
          <w:rFonts w:asciiTheme="minorHAnsi" w:eastAsia="Times New Roman" w:hAnsiTheme="minorHAnsi" w:cstheme="minorHAnsi"/>
          <w:color w:val="000000"/>
          <w:lang w:eastAsia="en-US"/>
        </w:rPr>
        <w:t xml:space="preserve"> (tailgate </w:t>
      </w:r>
      <w:r w:rsidR="005949D2" w:rsidRPr="008D7550">
        <w:rPr>
          <w:rFonts w:asciiTheme="minorHAnsi" w:eastAsia="Times New Roman" w:hAnsiTheme="minorHAnsi" w:cstheme="minorHAnsi"/>
          <w:color w:val="000000"/>
          <w:lang w:eastAsia="en-US"/>
        </w:rPr>
        <w:lastRenderedPageBreak/>
        <w:t>meetings)</w:t>
      </w:r>
      <w:r w:rsidR="00B81777" w:rsidRPr="008D7550">
        <w:rPr>
          <w:rFonts w:asciiTheme="minorHAnsi" w:eastAsia="Times New Roman" w:hAnsiTheme="minorHAnsi" w:cstheme="minorHAnsi"/>
          <w:color w:val="000000"/>
          <w:lang w:eastAsia="en-US"/>
        </w:rPr>
        <w:t xml:space="preserve"> </w:t>
      </w:r>
      <w:r w:rsidR="00560D90" w:rsidRPr="008D7550">
        <w:rPr>
          <w:rFonts w:asciiTheme="minorHAnsi" w:eastAsia="Times New Roman" w:hAnsiTheme="minorHAnsi" w:cstheme="minorHAnsi"/>
          <w:color w:val="000000"/>
          <w:lang w:eastAsia="en-US"/>
        </w:rPr>
        <w:t>must be</w:t>
      </w:r>
      <w:r w:rsidR="00B81777" w:rsidRPr="008D7550">
        <w:rPr>
          <w:rFonts w:asciiTheme="minorHAnsi" w:eastAsia="Times New Roman" w:hAnsiTheme="minorHAnsi" w:cstheme="minorHAnsi"/>
          <w:color w:val="000000"/>
          <w:lang w:eastAsia="en-US"/>
        </w:rPr>
        <w:t xml:space="preserve"> held prior to initiating any site activity and at such other times as necessary to ensure that employees are apprised of the HASP and/or change</w:t>
      </w:r>
      <w:r w:rsidR="00E279D4" w:rsidRPr="008D7550">
        <w:rPr>
          <w:rFonts w:asciiTheme="minorHAnsi" w:eastAsia="Times New Roman" w:hAnsiTheme="minorHAnsi" w:cstheme="minorHAnsi"/>
          <w:color w:val="000000"/>
          <w:lang w:eastAsia="en-US"/>
        </w:rPr>
        <w:t>s</w:t>
      </w:r>
      <w:r w:rsidR="00B81777" w:rsidRPr="008D7550">
        <w:rPr>
          <w:rFonts w:asciiTheme="minorHAnsi" w:eastAsia="Times New Roman" w:hAnsiTheme="minorHAnsi" w:cstheme="minorHAnsi"/>
          <w:color w:val="000000"/>
          <w:lang w:eastAsia="en-US"/>
        </w:rPr>
        <w:t xml:space="preserve"> to the HASP.</w:t>
      </w:r>
      <w:r w:rsidRPr="008D7550">
        <w:rPr>
          <w:rFonts w:asciiTheme="minorHAnsi" w:eastAsia="Times New Roman" w:hAnsiTheme="minorHAnsi" w:cstheme="minorHAnsi"/>
          <w:color w:val="000000"/>
          <w:lang w:eastAsia="en-US"/>
        </w:rPr>
        <w:t xml:space="preserve"> </w:t>
      </w:r>
      <w:r w:rsidRPr="008D7550">
        <w:rPr>
          <w:rFonts w:asciiTheme="minorHAnsi" w:hAnsiTheme="minorHAnsi" w:cstheme="minorHAnsi"/>
        </w:rPr>
        <w:t xml:space="preserve">EPA can use pre-entry attendance or sign-in sheets (see </w:t>
      </w:r>
      <w:hyperlink w:anchor="_8.2_Attendance_Sheets" w:history="1">
        <w:r w:rsidRPr="008D7550">
          <w:rPr>
            <w:rStyle w:val="Hyperlink"/>
            <w:rFonts w:asciiTheme="minorHAnsi" w:hAnsiTheme="minorHAnsi" w:cstheme="minorHAnsi"/>
          </w:rPr>
          <w:t>Section 8.2</w:t>
        </w:r>
      </w:hyperlink>
      <w:r w:rsidRPr="008D7550">
        <w:rPr>
          <w:rFonts w:asciiTheme="minorHAnsi" w:hAnsiTheme="minorHAnsi" w:cstheme="minorHAnsi"/>
        </w:rPr>
        <w:t>) to document that employees acknowledge the HASP and any changes made to it</w:t>
      </w:r>
      <w:r w:rsidR="00D76C07" w:rsidRPr="008D7550">
        <w:rPr>
          <w:rFonts w:asciiTheme="minorHAnsi" w:eastAsia="Times New Roman" w:hAnsiTheme="minorHAnsi" w:cstheme="minorHAnsi"/>
          <w:color w:val="000000"/>
          <w:lang w:eastAsia="en-US"/>
        </w:rPr>
        <w:t>.</w:t>
      </w:r>
    </w:p>
    <w:p w14:paraId="58CA3EF4" w14:textId="77777777" w:rsidR="00F1058A" w:rsidRPr="008D7550" w:rsidRDefault="00F1058A" w:rsidP="00BA208A">
      <w:pPr>
        <w:widowControl/>
        <w:autoSpaceDE/>
        <w:autoSpaceDN/>
        <w:adjustRightInd/>
        <w:rPr>
          <w:rFonts w:asciiTheme="minorHAnsi" w:hAnsiTheme="minorHAnsi" w:cstheme="minorHAnsi"/>
          <w:color w:val="000000"/>
        </w:rPr>
      </w:pPr>
    </w:p>
    <w:p w14:paraId="58CA3EF5" w14:textId="77777777" w:rsidR="00D87588" w:rsidRPr="008D7550" w:rsidRDefault="0004087F" w:rsidP="00AE6D2F">
      <w:pPr>
        <w:pStyle w:val="Heading2"/>
        <w:rPr>
          <w:rFonts w:asciiTheme="minorHAnsi" w:hAnsiTheme="minorHAnsi" w:cstheme="minorHAnsi"/>
        </w:rPr>
      </w:pPr>
      <w:bookmarkStart w:id="102" w:name="_5.0_FULFILLING_HASP"/>
      <w:bookmarkStart w:id="103" w:name="Sec_7"/>
      <w:bookmarkStart w:id="104" w:name="_Toc378259794"/>
      <w:bookmarkEnd w:id="102"/>
      <w:r w:rsidRPr="008D7550">
        <w:rPr>
          <w:rFonts w:asciiTheme="minorHAnsi" w:hAnsiTheme="minorHAnsi" w:cstheme="minorHAnsi"/>
        </w:rPr>
        <w:t>7</w:t>
      </w:r>
      <w:r w:rsidR="0065400E" w:rsidRPr="008D7550">
        <w:rPr>
          <w:rFonts w:asciiTheme="minorHAnsi" w:hAnsiTheme="minorHAnsi" w:cstheme="minorHAnsi"/>
        </w:rPr>
        <w:t>.</w:t>
      </w:r>
      <w:r w:rsidR="00D87588" w:rsidRPr="008D7550">
        <w:rPr>
          <w:rFonts w:asciiTheme="minorHAnsi" w:hAnsiTheme="minorHAnsi" w:cstheme="minorHAnsi"/>
        </w:rPr>
        <w:t>0</w:t>
      </w:r>
      <w:r w:rsidR="0065400E" w:rsidRPr="008D7550">
        <w:rPr>
          <w:rFonts w:asciiTheme="minorHAnsi" w:hAnsiTheme="minorHAnsi" w:cstheme="minorHAnsi"/>
        </w:rPr>
        <w:tab/>
      </w:r>
      <w:bookmarkEnd w:id="49"/>
      <w:r w:rsidR="00D87588" w:rsidRPr="008D7550">
        <w:rPr>
          <w:rFonts w:asciiTheme="minorHAnsi" w:hAnsiTheme="minorHAnsi" w:cstheme="minorHAnsi"/>
        </w:rPr>
        <w:t>INCIDENT ACTION PLAN (IAP</w:t>
      </w:r>
      <w:r w:rsidR="005949D2" w:rsidRPr="008D7550">
        <w:rPr>
          <w:rFonts w:asciiTheme="minorHAnsi" w:hAnsiTheme="minorHAnsi" w:cstheme="minorHAnsi"/>
        </w:rPr>
        <w:t>) and HASP</w:t>
      </w:r>
      <w:bookmarkEnd w:id="103"/>
      <w:bookmarkEnd w:id="104"/>
      <w:r w:rsidR="00F071E5" w:rsidRPr="008D7550">
        <w:rPr>
          <w:rFonts w:asciiTheme="minorHAnsi" w:hAnsiTheme="minorHAnsi" w:cstheme="minorHAnsi"/>
        </w:rPr>
        <w:t xml:space="preserve"> </w:t>
      </w:r>
    </w:p>
    <w:p w14:paraId="58CA3EF6" w14:textId="77777777" w:rsidR="00D87588" w:rsidRPr="008D7550" w:rsidRDefault="00D87588" w:rsidP="00AE6D2F">
      <w:pPr>
        <w:keepNext/>
        <w:keepLines/>
        <w:widowControl/>
        <w:rPr>
          <w:rFonts w:asciiTheme="minorHAnsi" w:hAnsiTheme="minorHAnsi" w:cstheme="minorHAnsi"/>
        </w:rPr>
      </w:pPr>
    </w:p>
    <w:p w14:paraId="58CA3EF7" w14:textId="77777777" w:rsidR="00D87588" w:rsidRPr="008D7550" w:rsidRDefault="00D87588" w:rsidP="00AE6D2F">
      <w:pPr>
        <w:keepNext/>
        <w:keepLines/>
        <w:widowControl/>
        <w:rPr>
          <w:rFonts w:asciiTheme="minorHAnsi" w:hAnsiTheme="minorHAnsi" w:cstheme="minorHAnsi"/>
        </w:rPr>
      </w:pPr>
      <w:r w:rsidRPr="008D7550">
        <w:rPr>
          <w:rFonts w:asciiTheme="minorHAnsi" w:hAnsiTheme="minorHAnsi" w:cstheme="minorHAnsi"/>
        </w:rPr>
        <w:t xml:space="preserve">Issued in June 2003, the National Approach to Response (NAR) provided a framework for a consistent, EPA-wide approach for quickly and comprehensively responding to </w:t>
      </w:r>
      <w:r w:rsidR="0008684A" w:rsidRPr="008D7550">
        <w:rPr>
          <w:rFonts w:asciiTheme="minorHAnsi" w:hAnsiTheme="minorHAnsi" w:cstheme="minorHAnsi"/>
        </w:rPr>
        <w:t>an inciden</w:t>
      </w:r>
      <w:r w:rsidR="00E01B22" w:rsidRPr="008D7550">
        <w:rPr>
          <w:rFonts w:asciiTheme="minorHAnsi" w:hAnsiTheme="minorHAnsi" w:cstheme="minorHAnsi"/>
        </w:rPr>
        <w:t>t</w:t>
      </w:r>
      <w:r w:rsidR="007D0FA9" w:rsidRPr="008D7550">
        <w:rPr>
          <w:rFonts w:asciiTheme="minorHAnsi" w:hAnsiTheme="minorHAnsi" w:cstheme="minorHAnsi"/>
        </w:rPr>
        <w:t xml:space="preserve"> of national significance</w:t>
      </w:r>
      <w:r w:rsidRPr="008D7550">
        <w:rPr>
          <w:rFonts w:asciiTheme="minorHAnsi" w:hAnsiTheme="minorHAnsi" w:cstheme="minorHAnsi"/>
        </w:rPr>
        <w:t>.</w:t>
      </w:r>
      <w:r w:rsidR="00BA44F0" w:rsidRPr="008D7550">
        <w:rPr>
          <w:rFonts w:asciiTheme="minorHAnsi" w:hAnsiTheme="minorHAnsi" w:cstheme="minorHAnsi"/>
        </w:rPr>
        <w:t xml:space="preserve"> </w:t>
      </w:r>
      <w:r w:rsidRPr="008D7550">
        <w:rPr>
          <w:rFonts w:asciiTheme="minorHAnsi" w:hAnsiTheme="minorHAnsi" w:cstheme="minorHAnsi"/>
        </w:rPr>
        <w:t xml:space="preserve">Under NAR, EPA adopted </w:t>
      </w:r>
      <w:r w:rsidR="00725F60" w:rsidRPr="008D7550">
        <w:rPr>
          <w:rFonts w:asciiTheme="minorHAnsi" w:hAnsiTheme="minorHAnsi" w:cstheme="minorHAnsi"/>
        </w:rPr>
        <w:t xml:space="preserve">the </w:t>
      </w:r>
      <w:r w:rsidRPr="008D7550">
        <w:rPr>
          <w:rFonts w:asciiTheme="minorHAnsi" w:hAnsiTheme="minorHAnsi" w:cstheme="minorHAnsi"/>
        </w:rPr>
        <w:t xml:space="preserve">National Incident Management System (NIMS) </w:t>
      </w:r>
      <w:r w:rsidR="00456DC0" w:rsidRPr="008D7550">
        <w:rPr>
          <w:rFonts w:asciiTheme="minorHAnsi" w:hAnsiTheme="minorHAnsi" w:cstheme="minorHAnsi"/>
        </w:rPr>
        <w:t xml:space="preserve">and </w:t>
      </w:r>
      <w:r w:rsidR="000355E4" w:rsidRPr="008D7550">
        <w:rPr>
          <w:rFonts w:asciiTheme="minorHAnsi" w:hAnsiTheme="minorHAnsi" w:cstheme="minorHAnsi"/>
        </w:rPr>
        <w:t>Incident Command System (</w:t>
      </w:r>
      <w:r w:rsidR="00456DC0" w:rsidRPr="008D7550">
        <w:rPr>
          <w:rFonts w:asciiTheme="minorHAnsi" w:hAnsiTheme="minorHAnsi" w:cstheme="minorHAnsi"/>
        </w:rPr>
        <w:t>ICS</w:t>
      </w:r>
      <w:r w:rsidR="000355E4" w:rsidRPr="008D7550">
        <w:rPr>
          <w:rFonts w:asciiTheme="minorHAnsi" w:hAnsiTheme="minorHAnsi" w:cstheme="minorHAnsi"/>
        </w:rPr>
        <w:t>)</w:t>
      </w:r>
      <w:r w:rsidRPr="008D7550">
        <w:rPr>
          <w:rFonts w:asciiTheme="minorHAnsi" w:hAnsiTheme="minorHAnsi" w:cstheme="minorHAnsi"/>
        </w:rPr>
        <w:t xml:space="preserve"> as the management structure for a major incident.</w:t>
      </w:r>
      <w:r w:rsidR="00BA44F0" w:rsidRPr="008D7550">
        <w:rPr>
          <w:rFonts w:asciiTheme="minorHAnsi" w:hAnsiTheme="minorHAnsi" w:cstheme="minorHAnsi"/>
        </w:rPr>
        <w:t xml:space="preserve"> </w:t>
      </w:r>
      <w:r w:rsidRPr="008D7550">
        <w:rPr>
          <w:rFonts w:asciiTheme="minorHAnsi" w:hAnsiTheme="minorHAnsi" w:cstheme="minorHAnsi"/>
        </w:rPr>
        <w:t>This approach brings together existing emergency response assets to ensure the effective use of EPA resources.</w:t>
      </w:r>
      <w:r w:rsidR="00BA44F0" w:rsidRPr="008D7550">
        <w:rPr>
          <w:rFonts w:asciiTheme="minorHAnsi" w:hAnsiTheme="minorHAnsi" w:cstheme="minorHAnsi"/>
        </w:rPr>
        <w:t xml:space="preserve"> </w:t>
      </w:r>
      <w:r w:rsidRPr="008D7550">
        <w:rPr>
          <w:rFonts w:asciiTheme="minorHAnsi" w:hAnsiTheme="minorHAnsi" w:cstheme="minorHAnsi"/>
        </w:rPr>
        <w:t xml:space="preserve">It provides consistency in addressing key aspects of a response and is intended to prepare EPA to respond to an </w:t>
      </w:r>
      <w:r w:rsidR="007D0FA9" w:rsidRPr="008D7550">
        <w:rPr>
          <w:rFonts w:asciiTheme="minorHAnsi" w:hAnsiTheme="minorHAnsi" w:cstheme="minorHAnsi"/>
        </w:rPr>
        <w:t xml:space="preserve">incident of national significance </w:t>
      </w:r>
      <w:r w:rsidRPr="008D7550">
        <w:rPr>
          <w:rFonts w:asciiTheme="minorHAnsi" w:hAnsiTheme="minorHAnsi" w:cstheme="minorHAnsi"/>
        </w:rPr>
        <w:t>by integrating existing response plans, authorities</w:t>
      </w:r>
      <w:r w:rsidR="0064473A" w:rsidRPr="008D7550">
        <w:rPr>
          <w:rFonts w:asciiTheme="minorHAnsi" w:hAnsiTheme="minorHAnsi" w:cstheme="minorHAnsi"/>
        </w:rPr>
        <w:t>, and</w:t>
      </w:r>
      <w:r w:rsidRPr="008D7550">
        <w:rPr>
          <w:rFonts w:asciiTheme="minorHAnsi" w:hAnsiTheme="minorHAnsi" w:cstheme="minorHAnsi"/>
        </w:rPr>
        <w:t xml:space="preserve"> mechanisms.</w:t>
      </w:r>
    </w:p>
    <w:p w14:paraId="58CA3EF8" w14:textId="77777777" w:rsidR="00D87588" w:rsidRPr="008D7550" w:rsidRDefault="00D87588" w:rsidP="00AE6D2F">
      <w:pPr>
        <w:widowControl/>
        <w:rPr>
          <w:rFonts w:asciiTheme="minorHAnsi" w:hAnsiTheme="minorHAnsi" w:cstheme="minorHAnsi"/>
        </w:rPr>
      </w:pPr>
    </w:p>
    <w:p w14:paraId="58CA3EF9" w14:textId="7E5F262E" w:rsidR="00D87588" w:rsidRPr="008D7550" w:rsidRDefault="00321502" w:rsidP="00AE6D2F">
      <w:pPr>
        <w:widowControl/>
        <w:rPr>
          <w:rFonts w:asciiTheme="minorHAnsi" w:hAnsiTheme="minorHAnsi" w:cstheme="minorHAnsi"/>
        </w:rPr>
      </w:pPr>
      <w:r w:rsidRPr="008D7550">
        <w:rPr>
          <w:rFonts w:asciiTheme="minorHAnsi" w:hAnsiTheme="minorHAnsi" w:cstheme="minorHAnsi"/>
        </w:rPr>
        <w:t>The</w:t>
      </w:r>
      <w:r w:rsidR="00461005" w:rsidRPr="008D7550">
        <w:rPr>
          <w:rFonts w:asciiTheme="minorHAnsi" w:hAnsiTheme="minorHAnsi" w:cstheme="minorHAnsi"/>
        </w:rPr>
        <w:t xml:space="preserve"> </w:t>
      </w:r>
      <w:r w:rsidR="00D87588" w:rsidRPr="008D7550">
        <w:rPr>
          <w:rFonts w:asciiTheme="minorHAnsi" w:hAnsiTheme="minorHAnsi" w:cstheme="minorHAnsi"/>
        </w:rPr>
        <w:t>IAP includes the overall incident objectives and strategies established by the Incident Commander or Unified Command.</w:t>
      </w:r>
      <w:r w:rsidR="00BA44F0" w:rsidRPr="008D7550">
        <w:rPr>
          <w:rFonts w:asciiTheme="minorHAnsi" w:hAnsiTheme="minorHAnsi" w:cstheme="minorHAnsi"/>
        </w:rPr>
        <w:t xml:space="preserve"> </w:t>
      </w:r>
      <w:r w:rsidR="00D87588" w:rsidRPr="008D7550">
        <w:rPr>
          <w:rFonts w:asciiTheme="minorHAnsi" w:hAnsiTheme="minorHAnsi" w:cstheme="minorHAnsi"/>
        </w:rPr>
        <w:t xml:space="preserve">The IAP </w:t>
      </w:r>
      <w:r w:rsidR="00046204" w:rsidRPr="008D7550">
        <w:rPr>
          <w:rFonts w:asciiTheme="minorHAnsi" w:hAnsiTheme="minorHAnsi" w:cstheme="minorHAnsi"/>
        </w:rPr>
        <w:t xml:space="preserve">also </w:t>
      </w:r>
      <w:r w:rsidR="00D87588" w:rsidRPr="008D7550">
        <w:rPr>
          <w:rFonts w:asciiTheme="minorHAnsi" w:hAnsiTheme="minorHAnsi" w:cstheme="minorHAnsi"/>
        </w:rPr>
        <w:t>addresses the mission, operational assignments</w:t>
      </w:r>
      <w:r w:rsidR="0064473A" w:rsidRPr="008D7550">
        <w:rPr>
          <w:rFonts w:asciiTheme="minorHAnsi" w:hAnsiTheme="minorHAnsi" w:cstheme="minorHAnsi"/>
        </w:rPr>
        <w:t>, and</w:t>
      </w:r>
      <w:r w:rsidR="00D87588" w:rsidRPr="008D7550">
        <w:rPr>
          <w:rFonts w:asciiTheme="minorHAnsi" w:hAnsiTheme="minorHAnsi" w:cstheme="minorHAnsi"/>
        </w:rPr>
        <w:t xml:space="preserve"> policy needs of each jurisdictional agency</w:t>
      </w:r>
      <w:r w:rsidR="008F2A05" w:rsidRPr="008D7550">
        <w:rPr>
          <w:rFonts w:asciiTheme="minorHAnsi" w:hAnsiTheme="minorHAnsi" w:cstheme="minorHAnsi"/>
        </w:rPr>
        <w:t xml:space="preserve">. </w:t>
      </w:r>
      <w:r w:rsidR="00934E37" w:rsidRPr="008D7550">
        <w:rPr>
          <w:rFonts w:asciiTheme="minorHAnsi" w:hAnsiTheme="minorHAnsi" w:cstheme="minorHAnsi"/>
        </w:rPr>
        <w:t xml:space="preserve">An </w:t>
      </w:r>
      <w:r w:rsidR="00A015C9" w:rsidRPr="008D7550">
        <w:rPr>
          <w:rFonts w:asciiTheme="minorHAnsi" w:hAnsiTheme="minorHAnsi" w:cstheme="minorHAnsi"/>
        </w:rPr>
        <w:t xml:space="preserve">IAP </w:t>
      </w:r>
      <w:r w:rsidR="00934E37" w:rsidRPr="008D7550">
        <w:rPr>
          <w:rFonts w:asciiTheme="minorHAnsi" w:hAnsiTheme="minorHAnsi" w:cstheme="minorHAnsi"/>
        </w:rPr>
        <w:t xml:space="preserve">is developed when </w:t>
      </w:r>
      <w:r w:rsidR="003D1B4E" w:rsidRPr="008D7550">
        <w:rPr>
          <w:rFonts w:asciiTheme="minorHAnsi" w:hAnsiTheme="minorHAnsi" w:cstheme="minorHAnsi"/>
        </w:rPr>
        <w:t>the</w:t>
      </w:r>
      <w:r w:rsidR="00934E37" w:rsidRPr="008D7550">
        <w:rPr>
          <w:rFonts w:asciiTheme="minorHAnsi" w:hAnsiTheme="minorHAnsi" w:cstheme="minorHAnsi"/>
        </w:rPr>
        <w:t xml:space="preserve"> ICS is used on sites, including sites that are </w:t>
      </w:r>
      <w:r w:rsidR="001865CA" w:rsidRPr="008D7550">
        <w:rPr>
          <w:rFonts w:asciiTheme="minorHAnsi" w:hAnsiTheme="minorHAnsi" w:cstheme="minorHAnsi"/>
        </w:rPr>
        <w:t xml:space="preserve">not </w:t>
      </w:r>
      <w:r w:rsidR="00934E37" w:rsidRPr="008D7550">
        <w:rPr>
          <w:rFonts w:asciiTheme="minorHAnsi" w:hAnsiTheme="minorHAnsi" w:cstheme="minorHAnsi"/>
        </w:rPr>
        <w:t xml:space="preserve">an </w:t>
      </w:r>
      <w:r w:rsidR="007D0FA9" w:rsidRPr="008D7550">
        <w:rPr>
          <w:rFonts w:asciiTheme="minorHAnsi" w:hAnsiTheme="minorHAnsi" w:cstheme="minorHAnsi"/>
        </w:rPr>
        <w:t>incident of national significance</w:t>
      </w:r>
      <w:r w:rsidR="001865CA" w:rsidRPr="008D7550">
        <w:rPr>
          <w:rFonts w:asciiTheme="minorHAnsi" w:hAnsiTheme="minorHAnsi" w:cstheme="minorHAnsi"/>
        </w:rPr>
        <w:t>.</w:t>
      </w:r>
    </w:p>
    <w:p w14:paraId="58CA3EFA" w14:textId="77777777" w:rsidR="00D87588" w:rsidRPr="008D7550" w:rsidRDefault="00D87588" w:rsidP="00AE6D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58CA3EFB" w14:textId="2CA674B2" w:rsidR="00D87588" w:rsidRPr="008D7550" w:rsidRDefault="00321502" w:rsidP="00AE6D2F">
      <w:pPr>
        <w:widowControl/>
        <w:rPr>
          <w:rFonts w:asciiTheme="minorHAnsi" w:hAnsiTheme="minorHAnsi" w:cstheme="minorHAnsi"/>
        </w:rPr>
      </w:pPr>
      <w:r w:rsidRPr="008D7550">
        <w:rPr>
          <w:rFonts w:asciiTheme="minorHAnsi" w:hAnsiTheme="minorHAnsi" w:cstheme="minorHAnsi"/>
        </w:rPr>
        <w:t>The</w:t>
      </w:r>
      <w:r w:rsidR="00461005" w:rsidRPr="008D7550">
        <w:rPr>
          <w:rFonts w:asciiTheme="minorHAnsi" w:hAnsiTheme="minorHAnsi" w:cstheme="minorHAnsi"/>
        </w:rPr>
        <w:t xml:space="preserve"> </w:t>
      </w:r>
      <w:r w:rsidR="00D87588" w:rsidRPr="008D7550">
        <w:rPr>
          <w:rFonts w:asciiTheme="minorHAnsi" w:hAnsiTheme="minorHAnsi" w:cstheme="minorHAnsi"/>
        </w:rPr>
        <w:t xml:space="preserve">IAP developed in accordance with an ICS can also serve as a </w:t>
      </w:r>
      <w:r w:rsidR="0099031A" w:rsidRPr="008D7550">
        <w:rPr>
          <w:rFonts w:asciiTheme="minorHAnsi" w:hAnsiTheme="minorHAnsi" w:cstheme="minorHAnsi"/>
        </w:rPr>
        <w:t>HASP</w:t>
      </w:r>
      <w:r w:rsidR="00D87588" w:rsidRPr="008D7550">
        <w:rPr>
          <w:rFonts w:asciiTheme="minorHAnsi" w:hAnsiTheme="minorHAnsi" w:cstheme="minorHAnsi"/>
        </w:rPr>
        <w:t xml:space="preserve"> in compliance with </w:t>
      </w:r>
      <w:r w:rsidR="0099031A" w:rsidRPr="008D7550">
        <w:rPr>
          <w:rFonts w:asciiTheme="minorHAnsi" w:hAnsiTheme="minorHAnsi" w:cstheme="minorHAnsi"/>
        </w:rPr>
        <w:t>HAZWOPER</w:t>
      </w:r>
      <w:r w:rsidR="00D87588" w:rsidRPr="008D7550">
        <w:rPr>
          <w:rFonts w:asciiTheme="minorHAnsi" w:hAnsiTheme="minorHAnsi" w:cstheme="minorHAnsi"/>
        </w:rPr>
        <w:t>.</w:t>
      </w:r>
      <w:r w:rsidR="00BA44F0" w:rsidRPr="008D7550">
        <w:rPr>
          <w:rFonts w:asciiTheme="minorHAnsi" w:hAnsiTheme="minorHAnsi" w:cstheme="minorHAnsi"/>
        </w:rPr>
        <w:t xml:space="preserve"> </w:t>
      </w:r>
      <w:r w:rsidR="00D87588" w:rsidRPr="008D7550">
        <w:rPr>
          <w:rFonts w:asciiTheme="minorHAnsi" w:hAnsiTheme="minorHAnsi" w:cstheme="minorHAnsi"/>
        </w:rPr>
        <w:t>Us</w:t>
      </w:r>
      <w:r w:rsidR="00BE1E4A" w:rsidRPr="008D7550">
        <w:rPr>
          <w:rFonts w:asciiTheme="minorHAnsi" w:hAnsiTheme="minorHAnsi" w:cstheme="minorHAnsi"/>
        </w:rPr>
        <w:t xml:space="preserve">ing </w:t>
      </w:r>
      <w:r w:rsidR="00D87588" w:rsidRPr="008D7550">
        <w:rPr>
          <w:rFonts w:asciiTheme="minorHAnsi" w:hAnsiTheme="minorHAnsi" w:cstheme="minorHAnsi"/>
        </w:rPr>
        <w:t>the IAP instead of generating a separate stand-alone HASP avoids developing redundant information.</w:t>
      </w:r>
      <w:r w:rsidR="00BA44F0" w:rsidRPr="008D7550">
        <w:rPr>
          <w:rFonts w:asciiTheme="minorHAnsi" w:hAnsiTheme="minorHAnsi" w:cstheme="minorHAnsi"/>
        </w:rPr>
        <w:t xml:space="preserve"> </w:t>
      </w:r>
      <w:r w:rsidR="00D87588" w:rsidRPr="008D7550">
        <w:rPr>
          <w:rFonts w:asciiTheme="minorHAnsi" w:hAnsiTheme="minorHAnsi" w:cstheme="minorHAnsi"/>
        </w:rPr>
        <w:t>This is especially valuable when a response is still in the crisis phase</w:t>
      </w:r>
      <w:r w:rsidR="00BE1E4A" w:rsidRPr="008D7550">
        <w:rPr>
          <w:rFonts w:asciiTheme="minorHAnsi" w:hAnsiTheme="minorHAnsi" w:cstheme="minorHAnsi"/>
        </w:rPr>
        <w:t>,</w:t>
      </w:r>
      <w:r w:rsidR="00461005" w:rsidRPr="008D7550">
        <w:rPr>
          <w:rFonts w:asciiTheme="minorHAnsi" w:hAnsiTheme="minorHAnsi" w:cstheme="minorHAnsi"/>
        </w:rPr>
        <w:t xml:space="preserve"> as it may reduce </w:t>
      </w:r>
      <w:r w:rsidR="00D87588" w:rsidRPr="008D7550">
        <w:rPr>
          <w:rFonts w:asciiTheme="minorHAnsi" w:hAnsiTheme="minorHAnsi" w:cstheme="minorHAnsi"/>
        </w:rPr>
        <w:t>administrative burden.</w:t>
      </w:r>
      <w:r w:rsidR="00046204" w:rsidRPr="008D7550">
        <w:rPr>
          <w:rFonts w:asciiTheme="minorHAnsi" w:hAnsiTheme="minorHAnsi" w:cstheme="minorHAnsi"/>
        </w:rPr>
        <w:t xml:space="preserve"> The ICS has developed </w:t>
      </w:r>
      <w:r w:rsidR="00B6380E" w:rsidRPr="008D7550">
        <w:rPr>
          <w:rFonts w:asciiTheme="minorHAnsi" w:hAnsiTheme="minorHAnsi" w:cstheme="minorHAnsi"/>
        </w:rPr>
        <w:t>several</w:t>
      </w:r>
      <w:r w:rsidR="00046204" w:rsidRPr="008D7550">
        <w:rPr>
          <w:rFonts w:asciiTheme="minorHAnsi" w:hAnsiTheme="minorHAnsi" w:cstheme="minorHAnsi"/>
        </w:rPr>
        <w:t xml:space="preserve"> forms to be used in </w:t>
      </w:r>
      <w:r w:rsidR="000355E4" w:rsidRPr="008D7550">
        <w:rPr>
          <w:rFonts w:asciiTheme="minorHAnsi" w:hAnsiTheme="minorHAnsi" w:cstheme="minorHAnsi"/>
        </w:rPr>
        <w:t xml:space="preserve">preparing </w:t>
      </w:r>
      <w:r w:rsidR="00046204" w:rsidRPr="008D7550">
        <w:rPr>
          <w:rFonts w:asciiTheme="minorHAnsi" w:hAnsiTheme="minorHAnsi" w:cstheme="minorHAnsi"/>
        </w:rPr>
        <w:t>an IAP.</w:t>
      </w:r>
    </w:p>
    <w:p w14:paraId="58CA3EFC" w14:textId="77777777" w:rsidR="00D87588" w:rsidRPr="008D7550" w:rsidRDefault="00D87588" w:rsidP="00AE6D2F">
      <w:pPr>
        <w:widowControl/>
        <w:rPr>
          <w:rFonts w:asciiTheme="minorHAnsi" w:hAnsiTheme="minorHAnsi" w:cstheme="minorHAnsi"/>
        </w:rPr>
      </w:pPr>
    </w:p>
    <w:p w14:paraId="58CA3EFD" w14:textId="3D8B1553" w:rsidR="00C317A3" w:rsidRPr="008D7550" w:rsidRDefault="00D87588" w:rsidP="00AE6D2F">
      <w:pPr>
        <w:widowControl/>
        <w:rPr>
          <w:rFonts w:asciiTheme="minorHAnsi" w:hAnsiTheme="minorHAnsi" w:cstheme="minorHAnsi"/>
        </w:rPr>
      </w:pPr>
      <w:r w:rsidRPr="008D7550">
        <w:rPr>
          <w:rFonts w:asciiTheme="minorHAnsi" w:hAnsiTheme="minorHAnsi" w:cstheme="minorHAnsi"/>
        </w:rPr>
        <w:t xml:space="preserve">The </w:t>
      </w:r>
      <w:r w:rsidR="00305608" w:rsidRPr="008D7550">
        <w:rPr>
          <w:rFonts w:asciiTheme="minorHAnsi" w:hAnsiTheme="minorHAnsi" w:cstheme="minorHAnsi"/>
        </w:rPr>
        <w:t xml:space="preserve">ICS </w:t>
      </w:r>
      <w:r w:rsidRPr="008D7550">
        <w:rPr>
          <w:rFonts w:asciiTheme="minorHAnsi" w:hAnsiTheme="minorHAnsi" w:cstheme="minorHAnsi"/>
        </w:rPr>
        <w:t xml:space="preserve">forms in </w:t>
      </w:r>
      <w:hyperlink w:anchor="Table8" w:history="1">
        <w:r w:rsidRPr="008D7550">
          <w:rPr>
            <w:rStyle w:val="Hyperlink"/>
            <w:rFonts w:asciiTheme="minorHAnsi" w:hAnsiTheme="minorHAnsi" w:cstheme="minorHAnsi"/>
          </w:rPr>
          <w:t xml:space="preserve">Table </w:t>
        </w:r>
        <w:r w:rsidR="00875637" w:rsidRPr="008D7550">
          <w:rPr>
            <w:rStyle w:val="Hyperlink"/>
            <w:rFonts w:asciiTheme="minorHAnsi" w:hAnsiTheme="minorHAnsi" w:cstheme="minorHAnsi"/>
          </w:rPr>
          <w:t>8</w:t>
        </w:r>
      </w:hyperlink>
      <w:r w:rsidRPr="008D7550">
        <w:rPr>
          <w:rFonts w:asciiTheme="minorHAnsi" w:hAnsiTheme="minorHAnsi" w:cstheme="minorHAnsi"/>
        </w:rPr>
        <w:t xml:space="preserve"> address elements identified in </w:t>
      </w:r>
      <w:r w:rsidR="0099031A" w:rsidRPr="008D7550">
        <w:rPr>
          <w:rFonts w:asciiTheme="minorHAnsi" w:hAnsiTheme="minorHAnsi" w:cstheme="minorHAnsi"/>
        </w:rPr>
        <w:t>paragraph (b</w:t>
      </w:r>
      <w:r w:rsidRPr="008D7550">
        <w:rPr>
          <w:rFonts w:asciiTheme="minorHAnsi" w:hAnsiTheme="minorHAnsi" w:cstheme="minorHAnsi"/>
        </w:rPr>
        <w:t>)(4)(ii)</w:t>
      </w:r>
      <w:r w:rsidR="0099031A" w:rsidRPr="008D7550">
        <w:rPr>
          <w:rFonts w:asciiTheme="minorHAnsi" w:hAnsiTheme="minorHAnsi" w:cstheme="minorHAnsi"/>
        </w:rPr>
        <w:t xml:space="preserve"> of HAZWOPER.</w:t>
      </w:r>
      <w:r w:rsidR="00BA44F0" w:rsidRPr="008D7550">
        <w:rPr>
          <w:rFonts w:asciiTheme="minorHAnsi" w:hAnsiTheme="minorHAnsi" w:cstheme="minorHAnsi"/>
        </w:rPr>
        <w:t xml:space="preserve"> </w:t>
      </w:r>
      <w:hyperlink w:anchor="_APPENDIX_I__1" w:history="1">
        <w:r w:rsidR="0024368A" w:rsidRPr="008D7550">
          <w:rPr>
            <w:rStyle w:val="Hyperlink"/>
            <w:rFonts w:asciiTheme="minorHAnsi" w:hAnsiTheme="minorHAnsi" w:cstheme="minorHAnsi"/>
          </w:rPr>
          <w:t>Appendi</w:t>
        </w:r>
        <w:r w:rsidR="00F9674C" w:rsidRPr="008D7550">
          <w:rPr>
            <w:rStyle w:val="Hyperlink"/>
            <w:rFonts w:asciiTheme="minorHAnsi" w:hAnsiTheme="minorHAnsi" w:cstheme="minorHAnsi"/>
          </w:rPr>
          <w:t xml:space="preserve">x </w:t>
        </w:r>
        <w:r w:rsidR="001A0B69" w:rsidRPr="008D7550">
          <w:rPr>
            <w:rStyle w:val="Hyperlink"/>
            <w:rFonts w:asciiTheme="minorHAnsi" w:hAnsiTheme="minorHAnsi" w:cstheme="minorHAnsi"/>
          </w:rPr>
          <w:t>E</w:t>
        </w:r>
      </w:hyperlink>
      <w:r w:rsidR="0024368A" w:rsidRPr="008D7550">
        <w:rPr>
          <w:rFonts w:asciiTheme="minorHAnsi" w:hAnsiTheme="minorHAnsi" w:cstheme="minorHAnsi"/>
        </w:rPr>
        <w:t xml:space="preserve"> provides information about the forms. </w:t>
      </w:r>
      <w:r w:rsidR="002C7CCA" w:rsidRPr="008D7550">
        <w:rPr>
          <w:rFonts w:asciiTheme="minorHAnsi" w:hAnsiTheme="minorHAnsi" w:cstheme="minorHAnsi"/>
        </w:rPr>
        <w:t xml:space="preserve">Some or </w:t>
      </w:r>
      <w:proofErr w:type="gramStart"/>
      <w:r w:rsidR="002C7CCA" w:rsidRPr="008D7550">
        <w:rPr>
          <w:rFonts w:asciiTheme="minorHAnsi" w:hAnsiTheme="minorHAnsi" w:cstheme="minorHAnsi"/>
        </w:rPr>
        <w:t>all of</w:t>
      </w:r>
      <w:proofErr w:type="gramEnd"/>
      <w:r w:rsidR="002C7CCA" w:rsidRPr="008D7550">
        <w:rPr>
          <w:rFonts w:asciiTheme="minorHAnsi" w:hAnsiTheme="minorHAnsi" w:cstheme="minorHAnsi"/>
        </w:rPr>
        <w:t xml:space="preserve"> these forms should be referenced t</w:t>
      </w:r>
      <w:r w:rsidR="006850EA" w:rsidRPr="008D7550">
        <w:rPr>
          <w:rFonts w:asciiTheme="minorHAnsi" w:hAnsiTheme="minorHAnsi" w:cstheme="minorHAnsi"/>
        </w:rPr>
        <w:t>o generate a HASP</w:t>
      </w:r>
      <w:r w:rsidR="008D2A99" w:rsidRPr="008D7550">
        <w:rPr>
          <w:rFonts w:asciiTheme="minorHAnsi" w:hAnsiTheme="minorHAnsi" w:cstheme="minorHAnsi"/>
        </w:rPr>
        <w:t>.</w:t>
      </w:r>
      <w:r w:rsidR="00305608" w:rsidRPr="008D7550">
        <w:rPr>
          <w:rFonts w:asciiTheme="minorHAnsi" w:hAnsiTheme="minorHAnsi" w:cstheme="minorHAnsi"/>
        </w:rPr>
        <w:t xml:space="preserve"> </w:t>
      </w:r>
      <w:hyperlink w:anchor="Table9" w:history="1">
        <w:r w:rsidR="00305608" w:rsidRPr="008D7550">
          <w:rPr>
            <w:rStyle w:val="Hyperlink"/>
            <w:rFonts w:asciiTheme="minorHAnsi" w:hAnsiTheme="minorHAnsi" w:cstheme="minorHAnsi"/>
          </w:rPr>
          <w:t xml:space="preserve">Table </w:t>
        </w:r>
        <w:r w:rsidR="00875637" w:rsidRPr="008D7550">
          <w:rPr>
            <w:rStyle w:val="Hyperlink"/>
            <w:rFonts w:asciiTheme="minorHAnsi" w:hAnsiTheme="minorHAnsi" w:cstheme="minorHAnsi"/>
          </w:rPr>
          <w:t>9</w:t>
        </w:r>
      </w:hyperlink>
      <w:r w:rsidR="008D2A99" w:rsidRPr="008D7550">
        <w:rPr>
          <w:rFonts w:asciiTheme="minorHAnsi" w:hAnsiTheme="minorHAnsi" w:cstheme="minorHAnsi"/>
        </w:rPr>
        <w:t xml:space="preserve"> provides a crosswalk between required </w:t>
      </w:r>
      <w:r w:rsidR="004C0406" w:rsidRPr="008D7550">
        <w:rPr>
          <w:rFonts w:asciiTheme="minorHAnsi" w:hAnsiTheme="minorHAnsi" w:cstheme="minorHAnsi"/>
        </w:rPr>
        <w:t xml:space="preserve">HASP </w:t>
      </w:r>
      <w:r w:rsidR="008D2A99" w:rsidRPr="008D7550">
        <w:rPr>
          <w:rFonts w:asciiTheme="minorHAnsi" w:hAnsiTheme="minorHAnsi" w:cstheme="minorHAnsi"/>
        </w:rPr>
        <w:t>elements and relevant ICS forms</w:t>
      </w:r>
      <w:r w:rsidRPr="008D7550">
        <w:rPr>
          <w:rFonts w:asciiTheme="minorHAnsi" w:hAnsiTheme="minorHAnsi" w:cstheme="minorHAnsi"/>
        </w:rPr>
        <w:t>.</w:t>
      </w:r>
      <w:r w:rsidR="00572AEC" w:rsidRPr="008D7550">
        <w:rPr>
          <w:rFonts w:asciiTheme="minorHAnsi" w:hAnsiTheme="minorHAnsi" w:cstheme="minorHAnsi"/>
        </w:rPr>
        <w:t xml:space="preserve"> Since the IAP is updated </w:t>
      </w:r>
      <w:r w:rsidR="00E961B2" w:rsidRPr="008D7550">
        <w:rPr>
          <w:rFonts w:asciiTheme="minorHAnsi" w:hAnsiTheme="minorHAnsi" w:cstheme="minorHAnsi"/>
        </w:rPr>
        <w:t>each operational period</w:t>
      </w:r>
      <w:r w:rsidR="00572AEC" w:rsidRPr="008D7550">
        <w:rPr>
          <w:rFonts w:asciiTheme="minorHAnsi" w:hAnsiTheme="minorHAnsi" w:cstheme="minorHAnsi"/>
        </w:rPr>
        <w:t xml:space="preserve">, these forms </w:t>
      </w:r>
      <w:r w:rsidR="00C04304" w:rsidRPr="008D7550">
        <w:rPr>
          <w:rFonts w:asciiTheme="minorHAnsi" w:hAnsiTheme="minorHAnsi" w:cstheme="minorHAnsi"/>
        </w:rPr>
        <w:t>have</w:t>
      </w:r>
      <w:r w:rsidR="001C4753" w:rsidRPr="008D7550">
        <w:rPr>
          <w:rFonts w:asciiTheme="minorHAnsi" w:hAnsiTheme="minorHAnsi" w:cstheme="minorHAnsi"/>
        </w:rPr>
        <w:t xml:space="preserve"> </w:t>
      </w:r>
      <w:r w:rsidR="00D2741C" w:rsidRPr="008D7550">
        <w:rPr>
          <w:rFonts w:asciiTheme="minorHAnsi" w:hAnsiTheme="minorHAnsi" w:cstheme="minorHAnsi"/>
        </w:rPr>
        <w:t>current</w:t>
      </w:r>
      <w:r w:rsidR="00C04304" w:rsidRPr="008D7550">
        <w:rPr>
          <w:rFonts w:asciiTheme="minorHAnsi" w:hAnsiTheme="minorHAnsi" w:cstheme="minorHAnsi"/>
        </w:rPr>
        <w:t xml:space="preserve"> information </w:t>
      </w:r>
      <w:r w:rsidR="001E6A81" w:rsidRPr="008D7550">
        <w:rPr>
          <w:rFonts w:asciiTheme="minorHAnsi" w:hAnsiTheme="minorHAnsi" w:cstheme="minorHAnsi"/>
        </w:rPr>
        <w:t>that</w:t>
      </w:r>
      <w:r w:rsidR="00C04304" w:rsidRPr="008D7550">
        <w:rPr>
          <w:rFonts w:asciiTheme="minorHAnsi" w:hAnsiTheme="minorHAnsi" w:cstheme="minorHAnsi"/>
        </w:rPr>
        <w:t xml:space="preserve"> </w:t>
      </w:r>
      <w:r w:rsidR="001E6A81" w:rsidRPr="008D7550">
        <w:rPr>
          <w:rFonts w:asciiTheme="minorHAnsi" w:hAnsiTheme="minorHAnsi" w:cstheme="minorHAnsi"/>
        </w:rPr>
        <w:t>can be used to guide decisions that affect the safety</w:t>
      </w:r>
      <w:r w:rsidR="00C04304" w:rsidRPr="008D7550">
        <w:rPr>
          <w:rFonts w:asciiTheme="minorHAnsi" w:hAnsiTheme="minorHAnsi" w:cstheme="minorHAnsi"/>
        </w:rPr>
        <w:t xml:space="preserve"> </w:t>
      </w:r>
      <w:r w:rsidR="001E6A81" w:rsidRPr="008D7550">
        <w:rPr>
          <w:rFonts w:asciiTheme="minorHAnsi" w:hAnsiTheme="minorHAnsi" w:cstheme="minorHAnsi"/>
        </w:rPr>
        <w:t>of</w:t>
      </w:r>
      <w:r w:rsidR="00572AEC" w:rsidRPr="008D7550">
        <w:rPr>
          <w:rFonts w:asciiTheme="minorHAnsi" w:hAnsiTheme="minorHAnsi" w:cstheme="minorHAnsi"/>
        </w:rPr>
        <w:t xml:space="preserve"> emergency responders against site hazards. </w:t>
      </w:r>
      <w:hyperlink w:anchor="_APPENDIX_J_" w:history="1">
        <w:r w:rsidR="007D7526" w:rsidRPr="008D7550">
          <w:rPr>
            <w:rStyle w:val="Hyperlink"/>
            <w:rFonts w:asciiTheme="minorHAnsi" w:hAnsiTheme="minorHAnsi" w:cstheme="minorHAnsi"/>
          </w:rPr>
          <w:t xml:space="preserve">Appendix </w:t>
        </w:r>
        <w:r w:rsidR="001A0B69" w:rsidRPr="008D7550">
          <w:rPr>
            <w:rStyle w:val="Hyperlink"/>
            <w:rFonts w:asciiTheme="minorHAnsi" w:hAnsiTheme="minorHAnsi" w:cstheme="minorHAnsi"/>
          </w:rPr>
          <w:t>F</w:t>
        </w:r>
      </w:hyperlink>
      <w:r w:rsidR="007D7526" w:rsidRPr="008D7550">
        <w:rPr>
          <w:rFonts w:asciiTheme="minorHAnsi" w:hAnsiTheme="minorHAnsi" w:cstheme="minorHAnsi"/>
        </w:rPr>
        <w:t xml:space="preserve"> </w:t>
      </w:r>
      <w:r w:rsidR="00DD32D5" w:rsidRPr="008D7550">
        <w:rPr>
          <w:rFonts w:asciiTheme="minorHAnsi" w:hAnsiTheme="minorHAnsi" w:cstheme="minorHAnsi"/>
        </w:rPr>
        <w:t xml:space="preserve">presents </w:t>
      </w:r>
      <w:r w:rsidR="006850EA" w:rsidRPr="008D7550">
        <w:rPr>
          <w:rFonts w:asciiTheme="minorHAnsi" w:hAnsiTheme="minorHAnsi" w:cstheme="minorHAnsi"/>
        </w:rPr>
        <w:t xml:space="preserve">an IAP </w:t>
      </w:r>
      <w:r w:rsidR="007D7526" w:rsidRPr="008D7550">
        <w:rPr>
          <w:rFonts w:asciiTheme="minorHAnsi" w:hAnsiTheme="minorHAnsi" w:cstheme="minorHAnsi"/>
        </w:rPr>
        <w:t xml:space="preserve">HASP </w:t>
      </w:r>
      <w:r w:rsidR="006850EA" w:rsidRPr="008D7550">
        <w:rPr>
          <w:rFonts w:asciiTheme="minorHAnsi" w:hAnsiTheme="minorHAnsi" w:cstheme="minorHAnsi"/>
        </w:rPr>
        <w:t xml:space="preserve">checklist </w:t>
      </w:r>
      <w:r w:rsidR="00321502" w:rsidRPr="008D7550">
        <w:rPr>
          <w:rFonts w:asciiTheme="minorHAnsi" w:hAnsiTheme="minorHAnsi" w:cstheme="minorHAnsi"/>
        </w:rPr>
        <w:t xml:space="preserve">that can be used </w:t>
      </w:r>
      <w:r w:rsidR="003E1EED" w:rsidRPr="008D7550">
        <w:rPr>
          <w:rFonts w:asciiTheme="minorHAnsi" w:hAnsiTheme="minorHAnsi" w:cstheme="minorHAnsi"/>
        </w:rPr>
        <w:t xml:space="preserve">to </w:t>
      </w:r>
      <w:r w:rsidR="003301BB" w:rsidRPr="008D7550">
        <w:rPr>
          <w:rFonts w:asciiTheme="minorHAnsi" w:hAnsiTheme="minorHAnsi" w:cstheme="minorHAnsi"/>
        </w:rPr>
        <w:t>determine wh</w:t>
      </w:r>
      <w:r w:rsidR="003E1EED" w:rsidRPr="008D7550">
        <w:rPr>
          <w:rFonts w:asciiTheme="minorHAnsi" w:hAnsiTheme="minorHAnsi" w:cstheme="minorHAnsi"/>
        </w:rPr>
        <w:t xml:space="preserve">ich items are needed to assemble a </w:t>
      </w:r>
      <w:r w:rsidR="000243C5" w:rsidRPr="008D7550">
        <w:rPr>
          <w:rFonts w:asciiTheme="minorHAnsi" w:hAnsiTheme="minorHAnsi" w:cstheme="minorHAnsi"/>
        </w:rPr>
        <w:t>HASP</w:t>
      </w:r>
      <w:r w:rsidR="008F2A05" w:rsidRPr="008D7550">
        <w:rPr>
          <w:rFonts w:asciiTheme="minorHAnsi" w:hAnsiTheme="minorHAnsi" w:cstheme="minorHAnsi"/>
        </w:rPr>
        <w:t xml:space="preserve">. </w:t>
      </w:r>
      <w:r w:rsidR="00C317A3" w:rsidRPr="008D7550">
        <w:rPr>
          <w:rFonts w:asciiTheme="minorHAnsi" w:hAnsiTheme="minorHAnsi" w:cstheme="minorHAnsi"/>
        </w:rPr>
        <w:t>Initially, this checklist along with some JHAs may fulfill</w:t>
      </w:r>
      <w:r w:rsidR="007818AD" w:rsidRPr="008D7550">
        <w:rPr>
          <w:rFonts w:asciiTheme="minorHAnsi" w:hAnsiTheme="minorHAnsi" w:cstheme="minorHAnsi"/>
        </w:rPr>
        <w:t xml:space="preserve"> the</w:t>
      </w:r>
      <w:r w:rsidR="00C317A3" w:rsidRPr="008D7550">
        <w:rPr>
          <w:rFonts w:asciiTheme="minorHAnsi" w:hAnsiTheme="minorHAnsi" w:cstheme="minorHAnsi"/>
        </w:rPr>
        <w:t xml:space="preserve"> requirement to generate a HASP</w:t>
      </w:r>
      <w:r w:rsidR="008F2A05" w:rsidRPr="008D7550">
        <w:rPr>
          <w:rFonts w:asciiTheme="minorHAnsi" w:hAnsiTheme="minorHAnsi" w:cstheme="minorHAnsi"/>
        </w:rPr>
        <w:t xml:space="preserve">. </w:t>
      </w:r>
      <w:r w:rsidR="00572AEC" w:rsidRPr="008D7550">
        <w:rPr>
          <w:rFonts w:asciiTheme="minorHAnsi" w:hAnsiTheme="minorHAnsi" w:cstheme="minorHAnsi"/>
        </w:rPr>
        <w:t>As the response progresses, however, EPA must develop a comprehensive work</w:t>
      </w:r>
      <w:r w:rsidR="00886A76" w:rsidRPr="008D7550">
        <w:rPr>
          <w:rFonts w:asciiTheme="minorHAnsi" w:hAnsiTheme="minorHAnsi" w:cstheme="minorHAnsi"/>
        </w:rPr>
        <w:t xml:space="preserve"> </w:t>
      </w:r>
      <w:r w:rsidR="00572AEC" w:rsidRPr="008D7550">
        <w:rPr>
          <w:rFonts w:asciiTheme="minorHAnsi" w:hAnsiTheme="minorHAnsi" w:cstheme="minorHAnsi"/>
        </w:rPr>
        <w:t>plan and HASP.</w:t>
      </w:r>
      <w:r w:rsidR="00FD454A" w:rsidRPr="008D7550">
        <w:rPr>
          <w:rFonts w:asciiTheme="minorHAnsi" w:hAnsiTheme="minorHAnsi" w:cstheme="minorHAnsi"/>
        </w:rPr>
        <w:t xml:space="preserve"> </w:t>
      </w:r>
    </w:p>
    <w:p w14:paraId="58CA3EFE" w14:textId="77777777" w:rsidR="0078213A" w:rsidRPr="008D7550" w:rsidRDefault="0078213A" w:rsidP="00AE6D2F">
      <w:pPr>
        <w:widowControl/>
        <w:rPr>
          <w:rFonts w:asciiTheme="minorHAnsi" w:hAnsiTheme="minorHAnsi" w:cstheme="minorHAnsi"/>
        </w:rPr>
      </w:pPr>
    </w:p>
    <w:p w14:paraId="58CA3EFF" w14:textId="08D7A1D1" w:rsidR="0078213A" w:rsidRPr="008D7550" w:rsidRDefault="0078213A" w:rsidP="00AE6D2F">
      <w:pPr>
        <w:rPr>
          <w:rFonts w:asciiTheme="minorHAnsi" w:hAnsiTheme="minorHAnsi" w:cstheme="minorHAnsi"/>
        </w:rPr>
      </w:pPr>
      <w:r w:rsidRPr="008D7550">
        <w:rPr>
          <w:rFonts w:asciiTheme="minorHAnsi" w:hAnsiTheme="minorHAnsi" w:cstheme="minorHAnsi"/>
        </w:rPr>
        <w:t xml:space="preserve">To generate a HASP using an IAP, complete the checklist </w:t>
      </w:r>
      <w:r w:rsidR="00877136" w:rsidRPr="008D7550">
        <w:rPr>
          <w:rFonts w:asciiTheme="minorHAnsi" w:hAnsiTheme="minorHAnsi" w:cstheme="minorHAnsi"/>
        </w:rPr>
        <w:t xml:space="preserve">in </w:t>
      </w:r>
      <w:hyperlink w:anchor="_APPENDIX_J_" w:history="1">
        <w:r w:rsidR="00F9674C" w:rsidRPr="008D7550">
          <w:rPr>
            <w:rStyle w:val="Hyperlink"/>
            <w:rFonts w:asciiTheme="minorHAnsi" w:hAnsiTheme="minorHAnsi" w:cstheme="minorHAnsi"/>
          </w:rPr>
          <w:t xml:space="preserve">Appendix </w:t>
        </w:r>
        <w:r w:rsidR="001A0B69" w:rsidRPr="008D7550">
          <w:rPr>
            <w:rStyle w:val="Hyperlink"/>
            <w:rFonts w:asciiTheme="minorHAnsi" w:hAnsiTheme="minorHAnsi" w:cstheme="minorHAnsi"/>
          </w:rPr>
          <w:t>F</w:t>
        </w:r>
      </w:hyperlink>
      <w:r w:rsidR="00F9674C" w:rsidRPr="008D7550">
        <w:rPr>
          <w:rFonts w:asciiTheme="minorHAnsi" w:hAnsiTheme="minorHAnsi" w:cstheme="minorHAnsi"/>
        </w:rPr>
        <w:t xml:space="preserve"> </w:t>
      </w:r>
      <w:r w:rsidRPr="008D7550">
        <w:rPr>
          <w:rFonts w:asciiTheme="minorHAnsi" w:hAnsiTheme="minorHAnsi" w:cstheme="minorHAnsi"/>
        </w:rPr>
        <w:t xml:space="preserve">along with </w:t>
      </w:r>
      <w:r w:rsidR="007D7526" w:rsidRPr="008D7550">
        <w:rPr>
          <w:rFonts w:asciiTheme="minorHAnsi" w:hAnsiTheme="minorHAnsi" w:cstheme="minorHAnsi"/>
        </w:rPr>
        <w:t xml:space="preserve">the </w:t>
      </w:r>
      <w:r w:rsidRPr="008D7550">
        <w:rPr>
          <w:rFonts w:asciiTheme="minorHAnsi" w:hAnsiTheme="minorHAnsi" w:cstheme="minorHAnsi"/>
        </w:rPr>
        <w:t xml:space="preserve">required forms, JHAs, </w:t>
      </w:r>
      <w:r w:rsidR="00794C81" w:rsidRPr="008D7550">
        <w:rPr>
          <w:rFonts w:asciiTheme="minorHAnsi" w:hAnsiTheme="minorHAnsi" w:cstheme="minorHAnsi"/>
        </w:rPr>
        <w:t>Safety Data Sheets (SDS)</w:t>
      </w:r>
      <w:r w:rsidR="00E43674" w:rsidRPr="008D7550">
        <w:rPr>
          <w:rFonts w:asciiTheme="minorHAnsi" w:hAnsiTheme="minorHAnsi" w:cstheme="minorHAnsi"/>
        </w:rPr>
        <w:t>,</w:t>
      </w:r>
      <w:r w:rsidR="00794C81" w:rsidRPr="008D7550">
        <w:rPr>
          <w:rFonts w:asciiTheme="minorHAnsi" w:hAnsiTheme="minorHAnsi" w:cstheme="minorHAnsi"/>
        </w:rPr>
        <w:t xml:space="preserve"> </w:t>
      </w:r>
      <w:r w:rsidRPr="008D7550">
        <w:rPr>
          <w:rFonts w:asciiTheme="minorHAnsi" w:hAnsiTheme="minorHAnsi" w:cstheme="minorHAnsi"/>
        </w:rPr>
        <w:t>and confined space permits (if applicable)</w:t>
      </w:r>
      <w:r w:rsidR="008F2A05" w:rsidRPr="008D7550">
        <w:rPr>
          <w:rFonts w:asciiTheme="minorHAnsi" w:hAnsiTheme="minorHAnsi" w:cstheme="minorHAnsi"/>
        </w:rPr>
        <w:t xml:space="preserve">. </w:t>
      </w:r>
      <w:r w:rsidR="003E1EED" w:rsidRPr="008D7550">
        <w:rPr>
          <w:rFonts w:asciiTheme="minorHAnsi" w:hAnsiTheme="minorHAnsi" w:cstheme="minorHAnsi"/>
        </w:rPr>
        <w:t>The forms can be referred to or attached</w:t>
      </w:r>
      <w:r w:rsidR="008F2A05" w:rsidRPr="008D7550">
        <w:rPr>
          <w:rFonts w:asciiTheme="minorHAnsi" w:hAnsiTheme="minorHAnsi" w:cstheme="minorHAnsi"/>
        </w:rPr>
        <w:t xml:space="preserve">. </w:t>
      </w:r>
      <w:r w:rsidRPr="008D7550">
        <w:rPr>
          <w:rFonts w:asciiTheme="minorHAnsi" w:hAnsiTheme="minorHAnsi" w:cstheme="minorHAnsi"/>
        </w:rPr>
        <w:t xml:space="preserve">It may be preferable to </w:t>
      </w:r>
      <w:r w:rsidR="0079732A" w:rsidRPr="008D7550">
        <w:rPr>
          <w:rFonts w:asciiTheme="minorHAnsi" w:hAnsiTheme="minorHAnsi" w:cstheme="minorHAnsi"/>
        </w:rPr>
        <w:t>review</w:t>
      </w:r>
      <w:r w:rsidRPr="008D7550">
        <w:rPr>
          <w:rFonts w:asciiTheme="minorHAnsi" w:hAnsiTheme="minorHAnsi" w:cstheme="minorHAnsi"/>
        </w:rPr>
        <w:t xml:space="preserve"> forms that are expected to change frequently</w:t>
      </w:r>
      <w:r w:rsidR="008F2A05" w:rsidRPr="008D7550">
        <w:rPr>
          <w:rFonts w:asciiTheme="minorHAnsi" w:hAnsiTheme="minorHAnsi" w:cstheme="minorHAnsi"/>
        </w:rPr>
        <w:t xml:space="preserve">. </w:t>
      </w:r>
      <w:r w:rsidRPr="008D7550">
        <w:rPr>
          <w:rFonts w:asciiTheme="minorHAnsi" w:hAnsiTheme="minorHAnsi" w:cstheme="minorHAnsi"/>
        </w:rPr>
        <w:t>Alternatively, for</w:t>
      </w:r>
      <w:r w:rsidR="006850EA" w:rsidRPr="008D7550">
        <w:rPr>
          <w:rFonts w:asciiTheme="minorHAnsi" w:hAnsiTheme="minorHAnsi" w:cstheme="minorHAnsi"/>
        </w:rPr>
        <w:t>ms that w</w:t>
      </w:r>
      <w:r w:rsidR="003E1EED" w:rsidRPr="008D7550">
        <w:rPr>
          <w:rFonts w:asciiTheme="minorHAnsi" w:hAnsiTheme="minorHAnsi" w:cstheme="minorHAnsi"/>
        </w:rPr>
        <w:t>ill no</w:t>
      </w:r>
      <w:r w:rsidR="006850EA" w:rsidRPr="008D7550">
        <w:rPr>
          <w:rFonts w:asciiTheme="minorHAnsi" w:hAnsiTheme="minorHAnsi" w:cstheme="minorHAnsi"/>
        </w:rPr>
        <w:t>t change frequently</w:t>
      </w:r>
      <w:r w:rsidRPr="008D7550">
        <w:rPr>
          <w:rFonts w:asciiTheme="minorHAnsi" w:hAnsiTheme="minorHAnsi" w:cstheme="minorHAnsi"/>
        </w:rPr>
        <w:t xml:space="preserve"> may more easily be attached to the actual HASP document</w:t>
      </w:r>
      <w:r w:rsidR="008F2A05" w:rsidRPr="008D7550">
        <w:rPr>
          <w:rFonts w:asciiTheme="minorHAnsi" w:hAnsiTheme="minorHAnsi" w:cstheme="minorHAnsi"/>
        </w:rPr>
        <w:t xml:space="preserve">. </w:t>
      </w:r>
      <w:r w:rsidRPr="008D7550">
        <w:rPr>
          <w:rFonts w:asciiTheme="minorHAnsi" w:hAnsiTheme="minorHAnsi" w:cstheme="minorHAnsi"/>
        </w:rPr>
        <w:t xml:space="preserve">Use the checklist as a cover sheet for </w:t>
      </w:r>
      <w:r w:rsidR="00833338" w:rsidRPr="008D7550">
        <w:rPr>
          <w:rFonts w:asciiTheme="minorHAnsi" w:hAnsiTheme="minorHAnsi" w:cstheme="minorHAnsi"/>
        </w:rPr>
        <w:t xml:space="preserve">the </w:t>
      </w:r>
      <w:r w:rsidRPr="008D7550">
        <w:rPr>
          <w:rFonts w:asciiTheme="minorHAnsi" w:hAnsiTheme="minorHAnsi" w:cstheme="minorHAnsi"/>
        </w:rPr>
        <w:t>HASP to show which form</w:t>
      </w:r>
      <w:r w:rsidR="004571EA" w:rsidRPr="008D7550">
        <w:rPr>
          <w:rFonts w:asciiTheme="minorHAnsi" w:hAnsiTheme="minorHAnsi" w:cstheme="minorHAnsi"/>
        </w:rPr>
        <w:t>s</w:t>
      </w:r>
      <w:r w:rsidRPr="008D7550">
        <w:rPr>
          <w:rFonts w:asciiTheme="minorHAnsi" w:hAnsiTheme="minorHAnsi" w:cstheme="minorHAnsi"/>
        </w:rPr>
        <w:t xml:space="preserve"> are attached</w:t>
      </w:r>
      <w:r w:rsidR="008F2A05" w:rsidRPr="008D7550">
        <w:rPr>
          <w:rFonts w:asciiTheme="minorHAnsi" w:hAnsiTheme="minorHAnsi" w:cstheme="minorHAnsi"/>
        </w:rPr>
        <w:t xml:space="preserve">. </w:t>
      </w:r>
      <w:r w:rsidRPr="008D7550">
        <w:rPr>
          <w:rFonts w:asciiTheme="minorHAnsi" w:hAnsiTheme="minorHAnsi" w:cstheme="minorHAnsi"/>
        </w:rPr>
        <w:t xml:space="preserve">In addition, use blank rows to add or reference other items to </w:t>
      </w:r>
      <w:r w:rsidR="004571EA" w:rsidRPr="008D7550">
        <w:rPr>
          <w:rFonts w:asciiTheme="minorHAnsi" w:hAnsiTheme="minorHAnsi" w:cstheme="minorHAnsi"/>
        </w:rPr>
        <w:t xml:space="preserve">the </w:t>
      </w:r>
      <w:r w:rsidRPr="008D7550">
        <w:rPr>
          <w:rFonts w:asciiTheme="minorHAnsi" w:hAnsiTheme="minorHAnsi" w:cstheme="minorHAnsi"/>
        </w:rPr>
        <w:t>HASP (e.g.</w:t>
      </w:r>
      <w:r w:rsidR="00833338" w:rsidRPr="008D7550">
        <w:rPr>
          <w:rFonts w:asciiTheme="minorHAnsi" w:hAnsiTheme="minorHAnsi" w:cstheme="minorHAnsi"/>
        </w:rPr>
        <w:t>,</w:t>
      </w:r>
      <w:r w:rsidRPr="008D7550">
        <w:rPr>
          <w:rFonts w:asciiTheme="minorHAnsi" w:hAnsiTheme="minorHAnsi" w:cstheme="minorHAnsi"/>
        </w:rPr>
        <w:t xml:space="preserve"> SOPs).</w:t>
      </w:r>
    </w:p>
    <w:p w14:paraId="58CA3F00" w14:textId="77777777" w:rsidR="002E2D8F" w:rsidRPr="008D7550" w:rsidRDefault="002E2D8F" w:rsidP="00AE6D2F">
      <w:pPr>
        <w:rPr>
          <w:rFonts w:asciiTheme="minorHAnsi" w:hAnsiTheme="minorHAnsi" w:cstheme="minorHAnsi"/>
        </w:rPr>
      </w:pPr>
    </w:p>
    <w:p w14:paraId="58CA3F01" w14:textId="61490DC5" w:rsidR="00F75933" w:rsidRPr="008D7550" w:rsidRDefault="00F75933" w:rsidP="00BA208A">
      <w:pPr>
        <w:widowControl/>
        <w:autoSpaceDE/>
        <w:autoSpaceDN/>
        <w:adjustRightInd/>
        <w:jc w:val="center"/>
        <w:rPr>
          <w:rFonts w:asciiTheme="minorHAnsi" w:hAnsiTheme="minorHAnsi" w:cstheme="minorHAnsi"/>
          <w:b/>
        </w:rPr>
      </w:pPr>
      <w:bookmarkStart w:id="105" w:name="Table8"/>
      <w:bookmarkStart w:id="106" w:name="_Toc265587661"/>
      <w:bookmarkStart w:id="107" w:name="_Toc321827193"/>
      <w:r w:rsidRPr="008D7550">
        <w:rPr>
          <w:rFonts w:asciiTheme="minorHAnsi" w:hAnsiTheme="minorHAnsi" w:cstheme="minorHAnsi"/>
          <w:b/>
        </w:rPr>
        <w:t xml:space="preserve">Table </w:t>
      </w:r>
      <w:r w:rsidR="00875637" w:rsidRPr="008D7550">
        <w:rPr>
          <w:rFonts w:asciiTheme="minorHAnsi" w:hAnsiTheme="minorHAnsi" w:cstheme="minorHAnsi"/>
          <w:b/>
        </w:rPr>
        <w:t>8</w:t>
      </w:r>
      <w:r w:rsidR="00C553BA" w:rsidRPr="008D7550">
        <w:rPr>
          <w:rFonts w:asciiTheme="minorHAnsi" w:hAnsiTheme="minorHAnsi" w:cstheme="minorHAnsi"/>
          <w:b/>
        </w:rPr>
        <w:tab/>
      </w:r>
      <w:bookmarkEnd w:id="105"/>
      <w:r w:rsidR="00166F94" w:rsidRPr="008D7550">
        <w:rPr>
          <w:rFonts w:asciiTheme="minorHAnsi" w:hAnsiTheme="minorHAnsi" w:cstheme="minorHAnsi"/>
          <w:b/>
        </w:rPr>
        <w:br/>
      </w:r>
      <w:r w:rsidRPr="008D7550">
        <w:rPr>
          <w:rFonts w:asciiTheme="minorHAnsi" w:hAnsiTheme="minorHAnsi" w:cstheme="minorHAnsi"/>
          <w:b/>
        </w:rPr>
        <w:t>ICS Forms</w:t>
      </w:r>
      <w:r w:rsidR="00CD1011" w:rsidRPr="008D7550">
        <w:rPr>
          <w:rFonts w:asciiTheme="minorHAnsi" w:hAnsiTheme="minorHAnsi" w:cstheme="minorHAnsi"/>
          <w:b/>
        </w:rPr>
        <w:t xml:space="preserve"> That Cover Elements of a</w:t>
      </w:r>
      <w:r w:rsidR="009A272A" w:rsidRPr="008D7550">
        <w:rPr>
          <w:rFonts w:asciiTheme="minorHAnsi" w:hAnsiTheme="minorHAnsi" w:cstheme="minorHAnsi"/>
          <w:b/>
        </w:rPr>
        <w:t xml:space="preserve"> </w:t>
      </w:r>
      <w:r w:rsidR="00CD1011" w:rsidRPr="008D7550">
        <w:rPr>
          <w:rFonts w:asciiTheme="minorHAnsi" w:hAnsiTheme="minorHAnsi" w:cstheme="minorHAnsi"/>
          <w:b/>
        </w:rPr>
        <w:t>HASP Specified in HAZWOPER</w:t>
      </w:r>
      <w:bookmarkEnd w:id="106"/>
      <w:bookmarkEnd w:id="107"/>
    </w:p>
    <w:p w14:paraId="58CA3F02" w14:textId="77777777" w:rsidR="00F75933" w:rsidRPr="008D7550" w:rsidRDefault="00F75933" w:rsidP="002E2D8F">
      <w:pPr>
        <w:widowControl/>
        <w:rPr>
          <w:rFonts w:asciiTheme="minorHAnsi" w:hAnsiTheme="minorHAnsi" w:cstheme="minorHAnsi"/>
        </w:rPr>
      </w:pP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6309"/>
      </w:tblGrid>
      <w:tr w:rsidR="004E1765" w:rsidRPr="008D7550" w14:paraId="58CA3F05" w14:textId="77777777" w:rsidTr="00BA208A">
        <w:trPr>
          <w:tblHeader/>
          <w:jc w:val="center"/>
        </w:trPr>
        <w:tc>
          <w:tcPr>
            <w:tcW w:w="909" w:type="dxa"/>
            <w:shd w:val="clear" w:color="auto" w:fill="BFBFBF" w:themeFill="background1" w:themeFillShade="BF"/>
          </w:tcPr>
          <w:p w14:paraId="58CA3F03" w14:textId="77777777" w:rsidR="004E1765" w:rsidRPr="008D7550" w:rsidRDefault="001336D5" w:rsidP="002E2D8F">
            <w:pPr>
              <w:rPr>
                <w:rFonts w:asciiTheme="minorHAnsi" w:hAnsiTheme="minorHAnsi" w:cstheme="minorHAnsi"/>
                <w:b/>
                <w:sz w:val="20"/>
                <w:szCs w:val="20"/>
              </w:rPr>
            </w:pPr>
            <w:r w:rsidRPr="008D7550">
              <w:rPr>
                <w:rFonts w:asciiTheme="minorHAnsi" w:hAnsiTheme="minorHAnsi" w:cstheme="minorHAnsi"/>
                <w:b/>
                <w:sz w:val="20"/>
                <w:szCs w:val="20"/>
              </w:rPr>
              <w:t>Form</w:t>
            </w:r>
          </w:p>
        </w:tc>
        <w:tc>
          <w:tcPr>
            <w:tcW w:w="6309" w:type="dxa"/>
            <w:shd w:val="clear" w:color="auto" w:fill="BFBFBF" w:themeFill="background1" w:themeFillShade="BF"/>
          </w:tcPr>
          <w:p w14:paraId="58CA3F04" w14:textId="77777777" w:rsidR="004E1765" w:rsidRPr="008D7550" w:rsidRDefault="001336D5" w:rsidP="002E2D8F">
            <w:pPr>
              <w:rPr>
                <w:rFonts w:asciiTheme="minorHAnsi" w:hAnsiTheme="minorHAnsi" w:cstheme="minorHAnsi"/>
                <w:b/>
                <w:sz w:val="20"/>
                <w:szCs w:val="20"/>
              </w:rPr>
            </w:pPr>
            <w:r w:rsidRPr="008D7550">
              <w:rPr>
                <w:rFonts w:asciiTheme="minorHAnsi" w:hAnsiTheme="minorHAnsi" w:cstheme="minorHAnsi"/>
                <w:b/>
                <w:sz w:val="20"/>
                <w:szCs w:val="20"/>
              </w:rPr>
              <w:t>Title</w:t>
            </w:r>
          </w:p>
        </w:tc>
      </w:tr>
      <w:tr w:rsidR="00D61C21" w:rsidRPr="008D7550" w14:paraId="58CA3F08" w14:textId="77777777" w:rsidTr="00887475">
        <w:trPr>
          <w:jc w:val="center"/>
        </w:trPr>
        <w:tc>
          <w:tcPr>
            <w:tcW w:w="909" w:type="dxa"/>
            <w:shd w:val="clear" w:color="auto" w:fill="auto"/>
          </w:tcPr>
          <w:p w14:paraId="58CA3F06"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201</w:t>
            </w:r>
          </w:p>
        </w:tc>
        <w:tc>
          <w:tcPr>
            <w:tcW w:w="6309" w:type="dxa"/>
            <w:shd w:val="clear" w:color="auto" w:fill="auto"/>
          </w:tcPr>
          <w:p w14:paraId="58CA3F07"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Incident Briefing</w:t>
            </w:r>
          </w:p>
        </w:tc>
      </w:tr>
      <w:tr w:rsidR="00D61C21" w:rsidRPr="008D7550" w14:paraId="58CA3F0B" w14:textId="77777777" w:rsidTr="00887475">
        <w:trPr>
          <w:jc w:val="center"/>
        </w:trPr>
        <w:tc>
          <w:tcPr>
            <w:tcW w:w="909" w:type="dxa"/>
            <w:shd w:val="clear" w:color="auto" w:fill="auto"/>
          </w:tcPr>
          <w:p w14:paraId="58CA3F09"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202</w:t>
            </w:r>
          </w:p>
        </w:tc>
        <w:tc>
          <w:tcPr>
            <w:tcW w:w="6309" w:type="dxa"/>
            <w:shd w:val="clear" w:color="auto" w:fill="auto"/>
          </w:tcPr>
          <w:p w14:paraId="58CA3F0A" w14:textId="77777777" w:rsidR="00D61C21" w:rsidRPr="008D7550" w:rsidRDefault="00D61C21" w:rsidP="002E2D8F">
            <w:pPr>
              <w:widowControl/>
              <w:rPr>
                <w:rFonts w:asciiTheme="minorHAnsi" w:hAnsiTheme="minorHAnsi" w:cstheme="minorHAnsi"/>
                <w:sz w:val="20"/>
                <w:szCs w:val="20"/>
                <w:highlight w:val="yellow"/>
              </w:rPr>
            </w:pPr>
            <w:r w:rsidRPr="008D7550">
              <w:rPr>
                <w:rFonts w:asciiTheme="minorHAnsi" w:hAnsiTheme="minorHAnsi" w:cstheme="minorHAnsi"/>
                <w:sz w:val="20"/>
                <w:szCs w:val="20"/>
              </w:rPr>
              <w:t>Incident Objectives</w:t>
            </w:r>
          </w:p>
        </w:tc>
      </w:tr>
      <w:tr w:rsidR="00D61C21" w:rsidRPr="008D7550" w14:paraId="58CA3F0E" w14:textId="77777777" w:rsidTr="00887475">
        <w:trPr>
          <w:jc w:val="center"/>
        </w:trPr>
        <w:tc>
          <w:tcPr>
            <w:tcW w:w="909" w:type="dxa"/>
            <w:shd w:val="clear" w:color="auto" w:fill="auto"/>
          </w:tcPr>
          <w:p w14:paraId="58CA3F0C"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203</w:t>
            </w:r>
          </w:p>
        </w:tc>
        <w:tc>
          <w:tcPr>
            <w:tcW w:w="6309" w:type="dxa"/>
            <w:shd w:val="clear" w:color="auto" w:fill="auto"/>
          </w:tcPr>
          <w:p w14:paraId="58CA3F0D"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Incident Organization</w:t>
            </w:r>
          </w:p>
        </w:tc>
      </w:tr>
      <w:tr w:rsidR="00D61C21" w:rsidRPr="008D7550" w14:paraId="58CA3F11" w14:textId="77777777" w:rsidTr="00887475">
        <w:trPr>
          <w:jc w:val="center"/>
        </w:trPr>
        <w:tc>
          <w:tcPr>
            <w:tcW w:w="909" w:type="dxa"/>
            <w:shd w:val="clear" w:color="auto" w:fill="auto"/>
          </w:tcPr>
          <w:p w14:paraId="58CA3F0F"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204</w:t>
            </w:r>
          </w:p>
        </w:tc>
        <w:tc>
          <w:tcPr>
            <w:tcW w:w="6309" w:type="dxa"/>
            <w:shd w:val="clear" w:color="auto" w:fill="auto"/>
          </w:tcPr>
          <w:p w14:paraId="58CA3F10" w14:textId="77777777" w:rsidR="00D61C21" w:rsidRPr="008D7550" w:rsidRDefault="00D61C21" w:rsidP="002E2D8F">
            <w:pPr>
              <w:widowControl/>
              <w:rPr>
                <w:rFonts w:asciiTheme="minorHAnsi" w:hAnsiTheme="minorHAnsi" w:cstheme="minorHAnsi"/>
                <w:sz w:val="20"/>
                <w:szCs w:val="20"/>
                <w:highlight w:val="yellow"/>
              </w:rPr>
            </w:pPr>
            <w:r w:rsidRPr="008D7550">
              <w:rPr>
                <w:rFonts w:asciiTheme="minorHAnsi" w:hAnsiTheme="minorHAnsi" w:cstheme="minorHAnsi"/>
                <w:sz w:val="20"/>
                <w:szCs w:val="20"/>
              </w:rPr>
              <w:t>Assignment Lists</w:t>
            </w:r>
          </w:p>
        </w:tc>
      </w:tr>
      <w:tr w:rsidR="00D61C21" w:rsidRPr="008D7550" w14:paraId="58CA3F14" w14:textId="77777777" w:rsidTr="00887475">
        <w:trPr>
          <w:jc w:val="center"/>
        </w:trPr>
        <w:tc>
          <w:tcPr>
            <w:tcW w:w="909" w:type="dxa"/>
            <w:shd w:val="clear" w:color="auto" w:fill="auto"/>
          </w:tcPr>
          <w:p w14:paraId="58CA3F12"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205</w:t>
            </w:r>
          </w:p>
        </w:tc>
        <w:tc>
          <w:tcPr>
            <w:tcW w:w="6309" w:type="dxa"/>
            <w:shd w:val="clear" w:color="auto" w:fill="auto"/>
          </w:tcPr>
          <w:p w14:paraId="58CA3F13"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Incident Radio Communication Plan</w:t>
            </w:r>
          </w:p>
        </w:tc>
      </w:tr>
      <w:tr w:rsidR="00D61C21" w:rsidRPr="008D7550" w14:paraId="58CA3F17" w14:textId="77777777" w:rsidTr="00887475">
        <w:trPr>
          <w:jc w:val="center"/>
        </w:trPr>
        <w:tc>
          <w:tcPr>
            <w:tcW w:w="909" w:type="dxa"/>
            <w:shd w:val="clear" w:color="auto" w:fill="auto"/>
          </w:tcPr>
          <w:p w14:paraId="58CA3F15"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205a</w:t>
            </w:r>
          </w:p>
        </w:tc>
        <w:tc>
          <w:tcPr>
            <w:tcW w:w="6309" w:type="dxa"/>
            <w:shd w:val="clear" w:color="auto" w:fill="auto"/>
          </w:tcPr>
          <w:p w14:paraId="58CA3F16"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Communication List</w:t>
            </w:r>
          </w:p>
        </w:tc>
      </w:tr>
      <w:tr w:rsidR="00D61C21" w:rsidRPr="008D7550" w14:paraId="58CA3F1A" w14:textId="77777777" w:rsidTr="00887475">
        <w:trPr>
          <w:jc w:val="center"/>
        </w:trPr>
        <w:tc>
          <w:tcPr>
            <w:tcW w:w="909" w:type="dxa"/>
            <w:shd w:val="clear" w:color="auto" w:fill="auto"/>
          </w:tcPr>
          <w:p w14:paraId="58CA3F18"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206</w:t>
            </w:r>
          </w:p>
        </w:tc>
        <w:tc>
          <w:tcPr>
            <w:tcW w:w="6309" w:type="dxa"/>
            <w:shd w:val="clear" w:color="auto" w:fill="auto"/>
          </w:tcPr>
          <w:p w14:paraId="58CA3F19"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Medical Plan</w:t>
            </w:r>
          </w:p>
        </w:tc>
      </w:tr>
      <w:tr w:rsidR="00D61C21" w:rsidRPr="008D7550" w14:paraId="58CA3F1D" w14:textId="77777777" w:rsidTr="00887475">
        <w:trPr>
          <w:jc w:val="center"/>
        </w:trPr>
        <w:tc>
          <w:tcPr>
            <w:tcW w:w="909" w:type="dxa"/>
            <w:shd w:val="clear" w:color="auto" w:fill="auto"/>
          </w:tcPr>
          <w:p w14:paraId="58CA3F1B"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lastRenderedPageBreak/>
              <w:t xml:space="preserve"> 208</w:t>
            </w:r>
          </w:p>
        </w:tc>
        <w:tc>
          <w:tcPr>
            <w:tcW w:w="6309" w:type="dxa"/>
            <w:shd w:val="clear" w:color="auto" w:fill="auto"/>
          </w:tcPr>
          <w:p w14:paraId="58CA3F1C" w14:textId="77777777" w:rsidR="00D61C21" w:rsidRPr="008D7550" w:rsidRDefault="00D61C21" w:rsidP="001A0B69">
            <w:pPr>
              <w:widowControl/>
              <w:rPr>
                <w:rFonts w:asciiTheme="minorHAnsi" w:hAnsiTheme="minorHAnsi" w:cstheme="minorHAnsi"/>
                <w:b/>
                <w:sz w:val="20"/>
                <w:szCs w:val="20"/>
                <w:highlight w:val="yellow"/>
              </w:rPr>
            </w:pPr>
            <w:r w:rsidRPr="008D7550">
              <w:rPr>
                <w:rFonts w:asciiTheme="minorHAnsi" w:hAnsiTheme="minorHAnsi" w:cstheme="minorHAnsi"/>
                <w:sz w:val="20"/>
                <w:szCs w:val="20"/>
              </w:rPr>
              <w:t>Site Safety and Control Plan</w:t>
            </w:r>
            <w:r w:rsidR="005B5C73" w:rsidRPr="008D7550">
              <w:rPr>
                <w:rFonts w:asciiTheme="minorHAnsi" w:hAnsiTheme="minorHAnsi" w:cstheme="minorHAnsi"/>
                <w:sz w:val="20"/>
                <w:szCs w:val="20"/>
              </w:rPr>
              <w:t xml:space="preserve"> (see </w:t>
            </w:r>
            <w:hyperlink w:anchor="_APPENDIX_H_Site-Specific" w:history="1">
              <w:r w:rsidR="005B5C73" w:rsidRPr="008D7550">
                <w:rPr>
                  <w:rStyle w:val="Hyperlink"/>
                  <w:rFonts w:asciiTheme="minorHAnsi" w:hAnsiTheme="minorHAnsi" w:cstheme="minorHAnsi"/>
                  <w:sz w:val="20"/>
                  <w:szCs w:val="20"/>
                </w:rPr>
                <w:t xml:space="preserve">Appendix </w:t>
              </w:r>
              <w:r w:rsidR="001A0B69" w:rsidRPr="008D7550">
                <w:rPr>
                  <w:rStyle w:val="Hyperlink"/>
                  <w:rFonts w:asciiTheme="minorHAnsi" w:hAnsiTheme="minorHAnsi" w:cstheme="minorHAnsi"/>
                  <w:sz w:val="20"/>
                  <w:szCs w:val="20"/>
                </w:rPr>
                <w:t>G</w:t>
              </w:r>
            </w:hyperlink>
            <w:r w:rsidR="005B5C73" w:rsidRPr="008D7550">
              <w:rPr>
                <w:rFonts w:asciiTheme="minorHAnsi" w:hAnsiTheme="minorHAnsi" w:cstheme="minorHAnsi"/>
                <w:sz w:val="20"/>
                <w:szCs w:val="20"/>
              </w:rPr>
              <w:t>)</w:t>
            </w:r>
          </w:p>
        </w:tc>
      </w:tr>
      <w:tr w:rsidR="00D61C21" w:rsidRPr="008D7550" w14:paraId="58CA3F20" w14:textId="77777777" w:rsidTr="00887475">
        <w:trPr>
          <w:jc w:val="center"/>
        </w:trPr>
        <w:tc>
          <w:tcPr>
            <w:tcW w:w="909" w:type="dxa"/>
            <w:shd w:val="clear" w:color="auto" w:fill="auto"/>
          </w:tcPr>
          <w:p w14:paraId="58CA3F1E"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215A</w:t>
            </w:r>
          </w:p>
        </w:tc>
        <w:tc>
          <w:tcPr>
            <w:tcW w:w="6309" w:type="dxa"/>
            <w:shd w:val="clear" w:color="auto" w:fill="auto"/>
          </w:tcPr>
          <w:p w14:paraId="58CA3F1F" w14:textId="77777777" w:rsidR="00D61C21" w:rsidRPr="008D7550" w:rsidRDefault="00D61C21" w:rsidP="002E2D8F">
            <w:pPr>
              <w:widowControl/>
              <w:rPr>
                <w:rFonts w:asciiTheme="minorHAnsi" w:hAnsiTheme="minorHAnsi" w:cstheme="minorHAnsi"/>
                <w:sz w:val="20"/>
                <w:szCs w:val="20"/>
                <w:highlight w:val="yellow"/>
              </w:rPr>
            </w:pPr>
            <w:r w:rsidRPr="008D7550">
              <w:rPr>
                <w:rFonts w:asciiTheme="minorHAnsi" w:hAnsiTheme="minorHAnsi" w:cstheme="minorHAnsi"/>
                <w:sz w:val="20"/>
                <w:szCs w:val="20"/>
              </w:rPr>
              <w:t xml:space="preserve">Incident Action Plan Safety Analysis </w:t>
            </w:r>
          </w:p>
        </w:tc>
      </w:tr>
      <w:tr w:rsidR="00D61C21" w:rsidRPr="008D7550" w14:paraId="58CA3F23" w14:textId="77777777" w:rsidTr="00887475">
        <w:trPr>
          <w:jc w:val="center"/>
        </w:trPr>
        <w:tc>
          <w:tcPr>
            <w:tcW w:w="909" w:type="dxa"/>
            <w:shd w:val="clear" w:color="auto" w:fill="auto"/>
          </w:tcPr>
          <w:p w14:paraId="58CA3F21" w14:textId="1AB2C325" w:rsidR="00D61C21" w:rsidRPr="008D7550" w:rsidRDefault="00532C69"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 </w:t>
            </w:r>
            <w:r w:rsidR="00D61C21" w:rsidRPr="008D7550">
              <w:rPr>
                <w:rFonts w:asciiTheme="minorHAnsi" w:hAnsiTheme="minorHAnsi" w:cstheme="minorHAnsi"/>
                <w:sz w:val="20"/>
                <w:szCs w:val="20"/>
              </w:rPr>
              <w:t>223</w:t>
            </w:r>
          </w:p>
        </w:tc>
        <w:tc>
          <w:tcPr>
            <w:tcW w:w="6309" w:type="dxa"/>
            <w:shd w:val="clear" w:color="auto" w:fill="auto"/>
          </w:tcPr>
          <w:p w14:paraId="58CA3F22"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General Safety Message</w:t>
            </w:r>
          </w:p>
        </w:tc>
      </w:tr>
      <w:tr w:rsidR="00D61C21" w:rsidRPr="008D7550" w14:paraId="58CA3F26" w14:textId="77777777" w:rsidTr="00887475">
        <w:trPr>
          <w:jc w:val="center"/>
        </w:trPr>
        <w:tc>
          <w:tcPr>
            <w:tcW w:w="909" w:type="dxa"/>
            <w:shd w:val="clear" w:color="auto" w:fill="auto"/>
          </w:tcPr>
          <w:p w14:paraId="58CA3F24" w14:textId="77777777" w:rsidR="00D61C21" w:rsidRPr="008D7550" w:rsidRDefault="00D61C21" w:rsidP="002E2D8F">
            <w:pPr>
              <w:widowControl/>
              <w:rPr>
                <w:rFonts w:asciiTheme="minorHAnsi" w:hAnsiTheme="minorHAnsi" w:cstheme="minorHAnsi"/>
                <w:sz w:val="20"/>
                <w:szCs w:val="20"/>
              </w:rPr>
            </w:pPr>
          </w:p>
        </w:tc>
        <w:tc>
          <w:tcPr>
            <w:tcW w:w="6309" w:type="dxa"/>
            <w:shd w:val="clear" w:color="auto" w:fill="auto"/>
          </w:tcPr>
          <w:p w14:paraId="58CA3F25" w14:textId="77777777" w:rsidR="00D61C21" w:rsidRPr="008D7550" w:rsidRDefault="00D61C21" w:rsidP="002E2D8F">
            <w:pPr>
              <w:widowControl/>
              <w:rPr>
                <w:rFonts w:asciiTheme="minorHAnsi" w:hAnsiTheme="minorHAnsi" w:cstheme="minorHAnsi"/>
                <w:sz w:val="20"/>
                <w:szCs w:val="20"/>
              </w:rPr>
            </w:pPr>
            <w:r w:rsidRPr="008D7550">
              <w:rPr>
                <w:rFonts w:asciiTheme="minorHAnsi" w:hAnsiTheme="minorHAnsi" w:cstheme="minorHAnsi"/>
                <w:sz w:val="20"/>
                <w:szCs w:val="20"/>
              </w:rPr>
              <w:t>Executive Summary</w:t>
            </w:r>
          </w:p>
        </w:tc>
      </w:tr>
    </w:tbl>
    <w:p w14:paraId="1FC1EF1E" w14:textId="77777777" w:rsidR="007818AD" w:rsidRPr="008D7550" w:rsidRDefault="007818AD" w:rsidP="002E2D8F">
      <w:pPr>
        <w:jc w:val="center"/>
        <w:rPr>
          <w:rFonts w:asciiTheme="minorHAnsi" w:hAnsiTheme="minorHAnsi" w:cstheme="minorHAnsi"/>
          <w:b/>
        </w:rPr>
      </w:pPr>
      <w:bookmarkStart w:id="108" w:name="Table9"/>
      <w:bookmarkStart w:id="109" w:name="_Toc265587662"/>
      <w:bookmarkStart w:id="110" w:name="_Toc321827194"/>
    </w:p>
    <w:p w14:paraId="58CA3F28" w14:textId="4B448C29" w:rsidR="00236175" w:rsidRPr="008D7550" w:rsidRDefault="00AC4D2B" w:rsidP="002E2D8F">
      <w:pPr>
        <w:jc w:val="center"/>
        <w:rPr>
          <w:rFonts w:asciiTheme="minorHAnsi" w:hAnsiTheme="minorHAnsi" w:cstheme="minorHAnsi"/>
          <w:b/>
        </w:rPr>
      </w:pPr>
      <w:r w:rsidRPr="008D7550">
        <w:rPr>
          <w:rFonts w:asciiTheme="minorHAnsi" w:hAnsiTheme="minorHAnsi" w:cstheme="minorHAnsi"/>
          <w:b/>
        </w:rPr>
        <w:t xml:space="preserve">Table </w:t>
      </w:r>
      <w:r w:rsidR="00875637" w:rsidRPr="008D7550">
        <w:rPr>
          <w:rFonts w:asciiTheme="minorHAnsi" w:hAnsiTheme="minorHAnsi" w:cstheme="minorHAnsi"/>
          <w:b/>
        </w:rPr>
        <w:t>9</w:t>
      </w:r>
      <w:r w:rsidR="00C553BA" w:rsidRPr="008D7550">
        <w:rPr>
          <w:rFonts w:asciiTheme="minorHAnsi" w:hAnsiTheme="minorHAnsi" w:cstheme="minorHAnsi"/>
          <w:b/>
        </w:rPr>
        <w:tab/>
      </w:r>
      <w:bookmarkEnd w:id="108"/>
      <w:r w:rsidR="00166F94" w:rsidRPr="008D7550">
        <w:rPr>
          <w:rFonts w:asciiTheme="minorHAnsi" w:hAnsiTheme="minorHAnsi" w:cstheme="minorHAnsi"/>
          <w:b/>
        </w:rPr>
        <w:br/>
      </w:r>
      <w:r w:rsidR="00236175" w:rsidRPr="008D7550">
        <w:rPr>
          <w:rFonts w:asciiTheme="minorHAnsi" w:hAnsiTheme="minorHAnsi" w:cstheme="minorHAnsi"/>
          <w:b/>
        </w:rPr>
        <w:t xml:space="preserve">HASP Elements and </w:t>
      </w:r>
      <w:r w:rsidR="00F72F64" w:rsidRPr="008D7550">
        <w:rPr>
          <w:rFonts w:asciiTheme="minorHAnsi" w:hAnsiTheme="minorHAnsi" w:cstheme="minorHAnsi"/>
          <w:b/>
        </w:rPr>
        <w:t xml:space="preserve">Relevant </w:t>
      </w:r>
      <w:r w:rsidR="00236175" w:rsidRPr="008D7550">
        <w:rPr>
          <w:rFonts w:asciiTheme="minorHAnsi" w:hAnsiTheme="minorHAnsi" w:cstheme="minorHAnsi"/>
          <w:b/>
        </w:rPr>
        <w:t>ICS Forms</w:t>
      </w:r>
      <w:bookmarkEnd w:id="109"/>
      <w:bookmarkEnd w:id="110"/>
    </w:p>
    <w:p w14:paraId="58CA3F29" w14:textId="77777777" w:rsidR="00236175" w:rsidRPr="008D7550" w:rsidRDefault="00236175" w:rsidP="002E2D8F">
      <w:pPr>
        <w:widowControl/>
        <w:rPr>
          <w:rFonts w:asciiTheme="minorHAnsi" w:hAnsiTheme="minorHAnsi" w:cstheme="minorHAnsi"/>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6300"/>
        <w:gridCol w:w="2610"/>
      </w:tblGrid>
      <w:tr w:rsidR="00C87448" w:rsidRPr="008D7550" w14:paraId="58CA3F2E" w14:textId="77777777" w:rsidTr="00D269D0">
        <w:trPr>
          <w:tblHeader/>
          <w:jc w:val="center"/>
        </w:trPr>
        <w:tc>
          <w:tcPr>
            <w:tcW w:w="1530" w:type="dxa"/>
            <w:shd w:val="clear" w:color="auto" w:fill="BFBFBF" w:themeFill="background1" w:themeFillShade="BF"/>
            <w:vAlign w:val="center"/>
          </w:tcPr>
          <w:p w14:paraId="58CA3F2A" w14:textId="77777777" w:rsidR="00C87448" w:rsidRPr="008D7550" w:rsidRDefault="00C87448" w:rsidP="002E2D8F">
            <w:pPr>
              <w:widowControl/>
              <w:jc w:val="center"/>
              <w:rPr>
                <w:rFonts w:asciiTheme="minorHAnsi" w:hAnsiTheme="minorHAnsi" w:cstheme="minorHAnsi"/>
                <w:b/>
                <w:sz w:val="20"/>
                <w:szCs w:val="20"/>
              </w:rPr>
            </w:pPr>
            <w:r w:rsidRPr="008D7550">
              <w:rPr>
                <w:rFonts w:asciiTheme="minorHAnsi" w:hAnsiTheme="minorHAnsi" w:cstheme="minorHAnsi"/>
                <w:b/>
                <w:sz w:val="20"/>
                <w:szCs w:val="20"/>
              </w:rPr>
              <w:t>HAZWOPER (b)(4)(ii)</w:t>
            </w:r>
          </w:p>
          <w:p w14:paraId="58CA3F2B" w14:textId="77777777" w:rsidR="0040267C" w:rsidRPr="008D7550" w:rsidRDefault="0040267C" w:rsidP="002E2D8F">
            <w:pPr>
              <w:widowControl/>
              <w:jc w:val="center"/>
              <w:rPr>
                <w:rFonts w:asciiTheme="minorHAnsi" w:hAnsiTheme="minorHAnsi" w:cstheme="minorHAnsi"/>
                <w:b/>
                <w:sz w:val="20"/>
                <w:szCs w:val="20"/>
                <w:highlight w:val="yellow"/>
              </w:rPr>
            </w:pPr>
            <w:r w:rsidRPr="008D7550">
              <w:rPr>
                <w:rFonts w:asciiTheme="minorHAnsi" w:hAnsiTheme="minorHAnsi" w:cstheme="minorHAnsi"/>
                <w:b/>
                <w:sz w:val="20"/>
                <w:szCs w:val="20"/>
              </w:rPr>
              <w:t>Requirements</w:t>
            </w:r>
          </w:p>
        </w:tc>
        <w:tc>
          <w:tcPr>
            <w:tcW w:w="6300" w:type="dxa"/>
            <w:shd w:val="clear" w:color="auto" w:fill="BFBFBF" w:themeFill="background1" w:themeFillShade="BF"/>
            <w:vAlign w:val="center"/>
          </w:tcPr>
          <w:p w14:paraId="58CA3F2C" w14:textId="77777777" w:rsidR="00C87448" w:rsidRPr="008D7550" w:rsidRDefault="00C87448" w:rsidP="002E2D8F">
            <w:pPr>
              <w:widowControl/>
              <w:jc w:val="center"/>
              <w:rPr>
                <w:rFonts w:asciiTheme="minorHAnsi" w:hAnsiTheme="minorHAnsi" w:cstheme="minorHAnsi"/>
                <w:b/>
                <w:sz w:val="20"/>
                <w:szCs w:val="20"/>
                <w:highlight w:val="yellow"/>
              </w:rPr>
            </w:pPr>
            <w:r w:rsidRPr="008D7550">
              <w:rPr>
                <w:rFonts w:asciiTheme="minorHAnsi" w:hAnsiTheme="minorHAnsi" w:cstheme="minorHAnsi"/>
                <w:b/>
                <w:sz w:val="20"/>
                <w:szCs w:val="20"/>
              </w:rPr>
              <w:t>HASP Elements</w:t>
            </w:r>
          </w:p>
        </w:tc>
        <w:tc>
          <w:tcPr>
            <w:tcW w:w="2610" w:type="dxa"/>
            <w:shd w:val="clear" w:color="auto" w:fill="BFBFBF" w:themeFill="background1" w:themeFillShade="BF"/>
            <w:vAlign w:val="center"/>
          </w:tcPr>
          <w:p w14:paraId="58CA3F2D" w14:textId="77777777" w:rsidR="00C87448" w:rsidRPr="008D7550" w:rsidRDefault="00C87448" w:rsidP="002E2D8F">
            <w:pPr>
              <w:widowControl/>
              <w:jc w:val="center"/>
              <w:rPr>
                <w:rFonts w:asciiTheme="minorHAnsi" w:hAnsiTheme="minorHAnsi" w:cstheme="minorHAnsi"/>
                <w:b/>
                <w:sz w:val="20"/>
                <w:szCs w:val="20"/>
              </w:rPr>
            </w:pPr>
            <w:r w:rsidRPr="008D7550">
              <w:rPr>
                <w:rFonts w:asciiTheme="minorHAnsi" w:hAnsiTheme="minorHAnsi" w:cstheme="minorHAnsi"/>
                <w:b/>
                <w:sz w:val="20"/>
                <w:szCs w:val="20"/>
              </w:rPr>
              <w:t>ICS Forms</w:t>
            </w:r>
          </w:p>
        </w:tc>
      </w:tr>
      <w:tr w:rsidR="00C87448" w:rsidRPr="008D7550" w14:paraId="58CA3F32" w14:textId="77777777" w:rsidTr="00833338">
        <w:trPr>
          <w:jc w:val="center"/>
        </w:trPr>
        <w:tc>
          <w:tcPr>
            <w:tcW w:w="1530" w:type="dxa"/>
            <w:shd w:val="clear" w:color="auto" w:fill="auto"/>
          </w:tcPr>
          <w:p w14:paraId="58CA3F2F"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(A)</w:t>
            </w:r>
          </w:p>
        </w:tc>
        <w:tc>
          <w:tcPr>
            <w:tcW w:w="6300" w:type="dxa"/>
            <w:shd w:val="clear" w:color="auto" w:fill="auto"/>
          </w:tcPr>
          <w:p w14:paraId="58CA3F30" w14:textId="77777777" w:rsidR="00C87448" w:rsidRPr="008D7550" w:rsidRDefault="00CB24D7" w:rsidP="002E2D8F">
            <w:pPr>
              <w:widowControl/>
              <w:rPr>
                <w:rFonts w:asciiTheme="minorHAnsi" w:hAnsiTheme="minorHAnsi" w:cstheme="minorHAnsi"/>
                <w:sz w:val="20"/>
                <w:szCs w:val="20"/>
              </w:rPr>
            </w:pPr>
            <w:r w:rsidRPr="008D7550">
              <w:rPr>
                <w:rFonts w:asciiTheme="minorHAnsi" w:hAnsiTheme="minorHAnsi" w:cstheme="minorHAnsi"/>
                <w:sz w:val="20"/>
                <w:szCs w:val="20"/>
              </w:rPr>
              <w:t>Job</w:t>
            </w:r>
            <w:r w:rsidR="00C87448" w:rsidRPr="008D7550">
              <w:rPr>
                <w:rFonts w:asciiTheme="minorHAnsi" w:hAnsiTheme="minorHAnsi" w:cstheme="minorHAnsi"/>
                <w:sz w:val="20"/>
                <w:szCs w:val="20"/>
              </w:rPr>
              <w:t xml:space="preserve"> </w:t>
            </w:r>
            <w:r w:rsidR="00DC7CAA" w:rsidRPr="008D7550">
              <w:rPr>
                <w:rFonts w:asciiTheme="minorHAnsi" w:hAnsiTheme="minorHAnsi" w:cstheme="minorHAnsi"/>
                <w:sz w:val="20"/>
                <w:szCs w:val="20"/>
              </w:rPr>
              <w:t>h</w:t>
            </w:r>
            <w:r w:rsidR="00C87448" w:rsidRPr="008D7550">
              <w:rPr>
                <w:rFonts w:asciiTheme="minorHAnsi" w:hAnsiTheme="minorHAnsi" w:cstheme="minorHAnsi"/>
                <w:sz w:val="20"/>
                <w:szCs w:val="20"/>
              </w:rPr>
              <w:t xml:space="preserve">azard </w:t>
            </w:r>
            <w:r w:rsidR="00DC7CAA" w:rsidRPr="008D7550">
              <w:rPr>
                <w:rFonts w:asciiTheme="minorHAnsi" w:hAnsiTheme="minorHAnsi" w:cstheme="minorHAnsi"/>
                <w:sz w:val="20"/>
                <w:szCs w:val="20"/>
              </w:rPr>
              <w:t>a</w:t>
            </w:r>
            <w:r w:rsidR="00C87448" w:rsidRPr="008D7550">
              <w:rPr>
                <w:rFonts w:asciiTheme="minorHAnsi" w:hAnsiTheme="minorHAnsi" w:cstheme="minorHAnsi"/>
                <w:sz w:val="20"/>
                <w:szCs w:val="20"/>
              </w:rPr>
              <w:t>nalysis</w:t>
            </w:r>
          </w:p>
        </w:tc>
        <w:tc>
          <w:tcPr>
            <w:tcW w:w="2610" w:type="dxa"/>
            <w:shd w:val="clear" w:color="auto" w:fill="auto"/>
          </w:tcPr>
          <w:p w14:paraId="58CA3F31"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215A, 208, 204(#8)</w:t>
            </w:r>
          </w:p>
        </w:tc>
      </w:tr>
      <w:tr w:rsidR="00C87448" w:rsidRPr="008D7550" w14:paraId="58CA3F36" w14:textId="77777777" w:rsidTr="00833338">
        <w:trPr>
          <w:jc w:val="center"/>
        </w:trPr>
        <w:tc>
          <w:tcPr>
            <w:tcW w:w="1530" w:type="dxa"/>
            <w:shd w:val="clear" w:color="auto" w:fill="auto"/>
          </w:tcPr>
          <w:p w14:paraId="58CA3F33"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(B)</w:t>
            </w:r>
          </w:p>
        </w:tc>
        <w:tc>
          <w:tcPr>
            <w:tcW w:w="6300" w:type="dxa"/>
            <w:shd w:val="clear" w:color="auto" w:fill="auto"/>
          </w:tcPr>
          <w:p w14:paraId="58CA3F34"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Employee training assignments (including fit testing) </w:t>
            </w:r>
          </w:p>
        </w:tc>
        <w:tc>
          <w:tcPr>
            <w:tcW w:w="2610" w:type="dxa"/>
            <w:shd w:val="clear" w:color="auto" w:fill="auto"/>
          </w:tcPr>
          <w:p w14:paraId="58CA3F35"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202</w:t>
            </w:r>
          </w:p>
        </w:tc>
      </w:tr>
      <w:tr w:rsidR="00C87448" w:rsidRPr="008D7550" w14:paraId="58CA3F3A" w14:textId="77777777" w:rsidTr="00833338">
        <w:trPr>
          <w:jc w:val="center"/>
        </w:trPr>
        <w:tc>
          <w:tcPr>
            <w:tcW w:w="1530" w:type="dxa"/>
            <w:shd w:val="clear" w:color="auto" w:fill="auto"/>
          </w:tcPr>
          <w:p w14:paraId="58CA3F37"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(C)</w:t>
            </w:r>
          </w:p>
        </w:tc>
        <w:tc>
          <w:tcPr>
            <w:tcW w:w="6300" w:type="dxa"/>
            <w:shd w:val="clear" w:color="auto" w:fill="auto"/>
          </w:tcPr>
          <w:p w14:paraId="58CA3F38"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PPE for each of the site tasks and operations </w:t>
            </w:r>
          </w:p>
        </w:tc>
        <w:tc>
          <w:tcPr>
            <w:tcW w:w="2610" w:type="dxa"/>
            <w:shd w:val="clear" w:color="auto" w:fill="auto"/>
          </w:tcPr>
          <w:p w14:paraId="58CA3F39"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202, 204(#8), 208</w:t>
            </w:r>
          </w:p>
        </w:tc>
      </w:tr>
      <w:tr w:rsidR="00C87448" w:rsidRPr="008D7550" w14:paraId="58CA3F3E" w14:textId="77777777" w:rsidTr="00833338">
        <w:trPr>
          <w:jc w:val="center"/>
        </w:trPr>
        <w:tc>
          <w:tcPr>
            <w:tcW w:w="1530" w:type="dxa"/>
            <w:shd w:val="clear" w:color="auto" w:fill="auto"/>
          </w:tcPr>
          <w:p w14:paraId="58CA3F3B"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(D)</w:t>
            </w:r>
          </w:p>
        </w:tc>
        <w:tc>
          <w:tcPr>
            <w:tcW w:w="6300" w:type="dxa"/>
            <w:shd w:val="clear" w:color="auto" w:fill="auto"/>
          </w:tcPr>
          <w:p w14:paraId="58CA3F3C"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Medical surveillance requirements </w:t>
            </w:r>
          </w:p>
        </w:tc>
        <w:tc>
          <w:tcPr>
            <w:tcW w:w="2610" w:type="dxa"/>
            <w:shd w:val="clear" w:color="auto" w:fill="auto"/>
          </w:tcPr>
          <w:p w14:paraId="58CA3F3D"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208</w:t>
            </w:r>
          </w:p>
        </w:tc>
      </w:tr>
      <w:tr w:rsidR="00C87448" w:rsidRPr="008D7550" w14:paraId="58CA3F42" w14:textId="77777777" w:rsidTr="00833338">
        <w:trPr>
          <w:jc w:val="center"/>
        </w:trPr>
        <w:tc>
          <w:tcPr>
            <w:tcW w:w="1530" w:type="dxa"/>
            <w:shd w:val="clear" w:color="auto" w:fill="auto"/>
          </w:tcPr>
          <w:p w14:paraId="58CA3F3F"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(E)</w:t>
            </w:r>
          </w:p>
        </w:tc>
        <w:tc>
          <w:tcPr>
            <w:tcW w:w="6300" w:type="dxa"/>
            <w:shd w:val="clear" w:color="auto" w:fill="auto"/>
          </w:tcPr>
          <w:p w14:paraId="58CA3F40"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Frequency and types of air monitoring, personnel monitoring</w:t>
            </w:r>
            <w:r w:rsidR="0064473A" w:rsidRPr="008D7550">
              <w:rPr>
                <w:rFonts w:asciiTheme="minorHAnsi" w:hAnsiTheme="minorHAnsi" w:cstheme="minorHAnsi"/>
                <w:sz w:val="20"/>
                <w:szCs w:val="20"/>
              </w:rPr>
              <w:t>, and</w:t>
            </w:r>
            <w:r w:rsidRPr="008D7550">
              <w:rPr>
                <w:rFonts w:asciiTheme="minorHAnsi" w:hAnsiTheme="minorHAnsi" w:cstheme="minorHAnsi"/>
                <w:sz w:val="20"/>
                <w:szCs w:val="20"/>
              </w:rPr>
              <w:t xml:space="preserve"> environmental sampling techniques and instrumentation to be used</w:t>
            </w:r>
          </w:p>
        </w:tc>
        <w:tc>
          <w:tcPr>
            <w:tcW w:w="2610" w:type="dxa"/>
            <w:shd w:val="clear" w:color="auto" w:fill="auto"/>
          </w:tcPr>
          <w:p w14:paraId="58CA3F41" w14:textId="77777777" w:rsidR="00C87448" w:rsidRPr="008D7550" w:rsidRDefault="00C87448" w:rsidP="002E2D8F">
            <w:pPr>
              <w:widowControl/>
              <w:rPr>
                <w:rFonts w:asciiTheme="minorHAnsi" w:hAnsiTheme="minorHAnsi" w:cstheme="minorHAnsi"/>
                <w:sz w:val="20"/>
                <w:szCs w:val="20"/>
                <w:highlight w:val="yellow"/>
              </w:rPr>
            </w:pPr>
            <w:r w:rsidRPr="008D7550">
              <w:rPr>
                <w:rFonts w:asciiTheme="minorHAnsi" w:hAnsiTheme="minorHAnsi" w:cstheme="minorHAnsi"/>
                <w:sz w:val="20"/>
                <w:szCs w:val="20"/>
              </w:rPr>
              <w:t>215A, 208</w:t>
            </w:r>
          </w:p>
        </w:tc>
      </w:tr>
      <w:tr w:rsidR="00C87448" w:rsidRPr="008D7550" w14:paraId="58CA3F45" w14:textId="77777777" w:rsidTr="00833338">
        <w:trPr>
          <w:jc w:val="center"/>
        </w:trPr>
        <w:tc>
          <w:tcPr>
            <w:tcW w:w="1530" w:type="dxa"/>
            <w:shd w:val="clear" w:color="auto" w:fill="auto"/>
          </w:tcPr>
          <w:p w14:paraId="58CA3F43"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(F)</w:t>
            </w:r>
          </w:p>
        </w:tc>
        <w:tc>
          <w:tcPr>
            <w:tcW w:w="8910" w:type="dxa"/>
            <w:gridSpan w:val="2"/>
            <w:shd w:val="clear" w:color="auto" w:fill="auto"/>
          </w:tcPr>
          <w:p w14:paraId="58CA3F44" w14:textId="77777777" w:rsidR="00C87448" w:rsidRPr="008D7550" w:rsidRDefault="00C87448" w:rsidP="002E2D8F">
            <w:pPr>
              <w:widowControl/>
              <w:jc w:val="both"/>
              <w:rPr>
                <w:rFonts w:asciiTheme="minorHAnsi" w:hAnsiTheme="minorHAnsi" w:cstheme="minorHAnsi"/>
                <w:sz w:val="20"/>
                <w:szCs w:val="20"/>
              </w:rPr>
            </w:pPr>
            <w:r w:rsidRPr="008D7550">
              <w:rPr>
                <w:rFonts w:asciiTheme="minorHAnsi" w:hAnsiTheme="minorHAnsi" w:cstheme="minorHAnsi"/>
                <w:sz w:val="20"/>
                <w:szCs w:val="20"/>
              </w:rPr>
              <w:t xml:space="preserve">Site </w:t>
            </w:r>
            <w:r w:rsidR="00DC7CAA" w:rsidRPr="008D7550">
              <w:rPr>
                <w:rFonts w:asciiTheme="minorHAnsi" w:hAnsiTheme="minorHAnsi" w:cstheme="minorHAnsi"/>
                <w:sz w:val="20"/>
                <w:szCs w:val="20"/>
              </w:rPr>
              <w:t>c</w:t>
            </w:r>
            <w:r w:rsidRPr="008D7550">
              <w:rPr>
                <w:rFonts w:asciiTheme="minorHAnsi" w:hAnsiTheme="minorHAnsi" w:cstheme="minorHAnsi"/>
                <w:sz w:val="20"/>
                <w:szCs w:val="20"/>
              </w:rPr>
              <w:t xml:space="preserve">ontrol </w:t>
            </w:r>
            <w:r w:rsidR="00DC7CAA" w:rsidRPr="008D7550">
              <w:rPr>
                <w:rFonts w:asciiTheme="minorHAnsi" w:hAnsiTheme="minorHAnsi" w:cstheme="minorHAnsi"/>
                <w:sz w:val="20"/>
                <w:szCs w:val="20"/>
              </w:rPr>
              <w:t>p</w:t>
            </w:r>
            <w:r w:rsidRPr="008D7550">
              <w:rPr>
                <w:rFonts w:asciiTheme="minorHAnsi" w:hAnsiTheme="minorHAnsi" w:cstheme="minorHAnsi"/>
                <w:sz w:val="20"/>
                <w:szCs w:val="20"/>
              </w:rPr>
              <w:t>lan</w:t>
            </w:r>
          </w:p>
        </w:tc>
      </w:tr>
      <w:tr w:rsidR="00C87448" w:rsidRPr="008D7550" w14:paraId="58CA3F49" w14:textId="77777777" w:rsidTr="00833338">
        <w:trPr>
          <w:jc w:val="center"/>
        </w:trPr>
        <w:tc>
          <w:tcPr>
            <w:tcW w:w="1530" w:type="dxa"/>
            <w:shd w:val="clear" w:color="auto" w:fill="auto"/>
          </w:tcPr>
          <w:p w14:paraId="58CA3F46"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47"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Site map (location, topography</w:t>
            </w:r>
            <w:r w:rsidR="0064473A" w:rsidRPr="008D7550">
              <w:rPr>
                <w:rFonts w:asciiTheme="minorHAnsi" w:hAnsiTheme="minorHAnsi" w:cstheme="minorHAnsi"/>
                <w:sz w:val="20"/>
                <w:szCs w:val="20"/>
              </w:rPr>
              <w:t>, and</w:t>
            </w:r>
            <w:r w:rsidRPr="008D7550">
              <w:rPr>
                <w:rFonts w:asciiTheme="minorHAnsi" w:hAnsiTheme="minorHAnsi" w:cstheme="minorHAnsi"/>
                <w:sz w:val="20"/>
                <w:szCs w:val="20"/>
              </w:rPr>
              <w:t xml:space="preserve"> size of site)</w:t>
            </w:r>
          </w:p>
        </w:tc>
        <w:tc>
          <w:tcPr>
            <w:tcW w:w="2610" w:type="dxa"/>
            <w:shd w:val="clear" w:color="auto" w:fill="auto"/>
          </w:tcPr>
          <w:p w14:paraId="58CA3F48"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201, 208</w:t>
            </w:r>
          </w:p>
        </w:tc>
      </w:tr>
      <w:tr w:rsidR="00C87448" w:rsidRPr="008D7550" w14:paraId="58CA3F4D" w14:textId="77777777" w:rsidTr="00833338">
        <w:trPr>
          <w:jc w:val="center"/>
        </w:trPr>
        <w:tc>
          <w:tcPr>
            <w:tcW w:w="1530" w:type="dxa"/>
            <w:shd w:val="clear" w:color="auto" w:fill="auto"/>
          </w:tcPr>
          <w:p w14:paraId="58CA3F4A"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4B"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Site work zones</w:t>
            </w:r>
          </w:p>
        </w:tc>
        <w:tc>
          <w:tcPr>
            <w:tcW w:w="2610" w:type="dxa"/>
            <w:shd w:val="clear" w:color="auto" w:fill="auto"/>
          </w:tcPr>
          <w:p w14:paraId="58CA3F4C"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201, 208</w:t>
            </w:r>
          </w:p>
        </w:tc>
      </w:tr>
      <w:tr w:rsidR="00C87448" w:rsidRPr="008D7550" w14:paraId="58CA3F51" w14:textId="77777777" w:rsidTr="00833338">
        <w:trPr>
          <w:jc w:val="center"/>
        </w:trPr>
        <w:tc>
          <w:tcPr>
            <w:tcW w:w="1530" w:type="dxa"/>
            <w:shd w:val="clear" w:color="auto" w:fill="auto"/>
          </w:tcPr>
          <w:p w14:paraId="58CA3F4E"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4F"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 xml:space="preserve">Use of a </w:t>
            </w:r>
            <w:r w:rsidR="00DC7CAA" w:rsidRPr="008D7550">
              <w:rPr>
                <w:rFonts w:asciiTheme="minorHAnsi" w:hAnsiTheme="minorHAnsi" w:cstheme="minorHAnsi"/>
                <w:sz w:val="20"/>
                <w:szCs w:val="20"/>
              </w:rPr>
              <w:t>“</w:t>
            </w:r>
            <w:r w:rsidRPr="008D7550">
              <w:rPr>
                <w:rFonts w:asciiTheme="minorHAnsi" w:hAnsiTheme="minorHAnsi" w:cstheme="minorHAnsi"/>
                <w:sz w:val="20"/>
                <w:szCs w:val="20"/>
              </w:rPr>
              <w:t>buddy system</w:t>
            </w:r>
            <w:r w:rsidR="00DC7CAA" w:rsidRPr="008D7550">
              <w:rPr>
                <w:rFonts w:asciiTheme="minorHAnsi" w:hAnsiTheme="minorHAnsi" w:cstheme="minorHAnsi"/>
                <w:sz w:val="20"/>
                <w:szCs w:val="20"/>
              </w:rPr>
              <w:t>”</w:t>
            </w:r>
          </w:p>
        </w:tc>
        <w:tc>
          <w:tcPr>
            <w:tcW w:w="2610" w:type="dxa"/>
            <w:shd w:val="clear" w:color="auto" w:fill="auto"/>
          </w:tcPr>
          <w:p w14:paraId="58CA3F50"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223</w:t>
            </w:r>
          </w:p>
        </w:tc>
      </w:tr>
      <w:tr w:rsidR="00C87448" w:rsidRPr="008D7550" w14:paraId="58CA3F55" w14:textId="77777777" w:rsidTr="00833338">
        <w:trPr>
          <w:jc w:val="center"/>
        </w:trPr>
        <w:tc>
          <w:tcPr>
            <w:tcW w:w="1530" w:type="dxa"/>
            <w:shd w:val="clear" w:color="auto" w:fill="auto"/>
          </w:tcPr>
          <w:p w14:paraId="58CA3F52"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53"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Site communications including alerting means for emergencies</w:t>
            </w:r>
          </w:p>
        </w:tc>
        <w:tc>
          <w:tcPr>
            <w:tcW w:w="2610" w:type="dxa"/>
            <w:shd w:val="clear" w:color="auto" w:fill="auto"/>
          </w:tcPr>
          <w:p w14:paraId="58CA3F54"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205(a), 203, 205(a), 204(#9), 208</w:t>
            </w:r>
          </w:p>
        </w:tc>
      </w:tr>
      <w:tr w:rsidR="00C87448" w:rsidRPr="008D7550" w14:paraId="58CA3F59" w14:textId="77777777" w:rsidTr="00833338">
        <w:trPr>
          <w:jc w:val="center"/>
        </w:trPr>
        <w:tc>
          <w:tcPr>
            <w:tcW w:w="1530" w:type="dxa"/>
            <w:shd w:val="clear" w:color="auto" w:fill="auto"/>
          </w:tcPr>
          <w:p w14:paraId="58CA3F56"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57"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SOPs or safe work practices</w:t>
            </w:r>
          </w:p>
        </w:tc>
        <w:tc>
          <w:tcPr>
            <w:tcW w:w="2610" w:type="dxa"/>
            <w:shd w:val="clear" w:color="auto" w:fill="auto"/>
          </w:tcPr>
          <w:p w14:paraId="58CA3F58"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202, 223</w:t>
            </w:r>
          </w:p>
        </w:tc>
      </w:tr>
      <w:tr w:rsidR="00C87448" w:rsidRPr="008D7550" w14:paraId="58CA3F5D" w14:textId="77777777" w:rsidTr="00833338">
        <w:trPr>
          <w:jc w:val="center"/>
        </w:trPr>
        <w:tc>
          <w:tcPr>
            <w:tcW w:w="1530" w:type="dxa"/>
            <w:shd w:val="clear" w:color="auto" w:fill="auto"/>
          </w:tcPr>
          <w:p w14:paraId="58CA3F5A"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5B"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Identification of the nearest hospital</w:t>
            </w:r>
          </w:p>
        </w:tc>
        <w:tc>
          <w:tcPr>
            <w:tcW w:w="2610" w:type="dxa"/>
            <w:shd w:val="clear" w:color="auto" w:fill="auto"/>
          </w:tcPr>
          <w:p w14:paraId="58CA3F5C"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206</w:t>
            </w:r>
          </w:p>
        </w:tc>
      </w:tr>
      <w:tr w:rsidR="00C87448" w:rsidRPr="008D7550" w14:paraId="58CA3F61" w14:textId="77777777" w:rsidTr="00833338">
        <w:trPr>
          <w:jc w:val="center"/>
        </w:trPr>
        <w:tc>
          <w:tcPr>
            <w:tcW w:w="1530" w:type="dxa"/>
            <w:shd w:val="clear" w:color="auto" w:fill="auto"/>
          </w:tcPr>
          <w:p w14:paraId="58CA3F5E"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(G)</w:t>
            </w:r>
          </w:p>
        </w:tc>
        <w:tc>
          <w:tcPr>
            <w:tcW w:w="6300" w:type="dxa"/>
            <w:shd w:val="clear" w:color="auto" w:fill="auto"/>
          </w:tcPr>
          <w:p w14:paraId="58CA3F5F"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Decontamination procedures </w:t>
            </w:r>
          </w:p>
        </w:tc>
        <w:tc>
          <w:tcPr>
            <w:tcW w:w="2610" w:type="dxa"/>
            <w:shd w:val="clear" w:color="auto" w:fill="auto"/>
          </w:tcPr>
          <w:p w14:paraId="58CA3F60"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208</w:t>
            </w:r>
          </w:p>
        </w:tc>
      </w:tr>
      <w:tr w:rsidR="00C87448" w:rsidRPr="008D7550" w14:paraId="58CA3F65" w14:textId="77777777" w:rsidTr="00833338">
        <w:trPr>
          <w:jc w:val="center"/>
        </w:trPr>
        <w:tc>
          <w:tcPr>
            <w:tcW w:w="1530" w:type="dxa"/>
            <w:shd w:val="clear" w:color="auto" w:fill="auto"/>
          </w:tcPr>
          <w:p w14:paraId="58CA3F62"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(H)</w:t>
            </w:r>
          </w:p>
        </w:tc>
        <w:tc>
          <w:tcPr>
            <w:tcW w:w="6300" w:type="dxa"/>
            <w:shd w:val="clear" w:color="auto" w:fill="auto"/>
          </w:tcPr>
          <w:p w14:paraId="58CA3F63"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Emergency </w:t>
            </w:r>
            <w:r w:rsidR="00DC7CAA" w:rsidRPr="008D7550">
              <w:rPr>
                <w:rFonts w:asciiTheme="minorHAnsi" w:hAnsiTheme="minorHAnsi" w:cstheme="minorHAnsi"/>
                <w:sz w:val="20"/>
                <w:szCs w:val="20"/>
              </w:rPr>
              <w:t>r</w:t>
            </w:r>
            <w:r w:rsidRPr="008D7550">
              <w:rPr>
                <w:rFonts w:asciiTheme="minorHAnsi" w:hAnsiTheme="minorHAnsi" w:cstheme="minorHAnsi"/>
                <w:sz w:val="20"/>
                <w:szCs w:val="20"/>
              </w:rPr>
              <w:t xml:space="preserve">esponse </w:t>
            </w:r>
            <w:r w:rsidR="00DC7CAA" w:rsidRPr="008D7550">
              <w:rPr>
                <w:rFonts w:asciiTheme="minorHAnsi" w:hAnsiTheme="minorHAnsi" w:cstheme="minorHAnsi"/>
                <w:sz w:val="20"/>
                <w:szCs w:val="20"/>
              </w:rPr>
              <w:t>p</w:t>
            </w:r>
            <w:r w:rsidRPr="008D7550">
              <w:rPr>
                <w:rFonts w:asciiTheme="minorHAnsi" w:hAnsiTheme="minorHAnsi" w:cstheme="minorHAnsi"/>
                <w:sz w:val="20"/>
                <w:szCs w:val="20"/>
              </w:rPr>
              <w:t>lan</w:t>
            </w:r>
          </w:p>
        </w:tc>
        <w:tc>
          <w:tcPr>
            <w:tcW w:w="2610" w:type="dxa"/>
            <w:shd w:val="clear" w:color="auto" w:fill="auto"/>
          </w:tcPr>
          <w:p w14:paraId="58CA3F64"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208</w:t>
            </w:r>
          </w:p>
        </w:tc>
      </w:tr>
      <w:tr w:rsidR="00C87448" w:rsidRPr="008D7550" w14:paraId="58CA3F69" w14:textId="77777777" w:rsidTr="00833338">
        <w:trPr>
          <w:jc w:val="center"/>
        </w:trPr>
        <w:tc>
          <w:tcPr>
            <w:tcW w:w="1530" w:type="dxa"/>
            <w:shd w:val="clear" w:color="auto" w:fill="auto"/>
          </w:tcPr>
          <w:p w14:paraId="58CA3F66" w14:textId="77777777" w:rsidR="00C87448" w:rsidRPr="008D7550" w:rsidRDefault="00C87448" w:rsidP="002E2D8F">
            <w:pPr>
              <w:widowControl/>
              <w:jc w:val="center"/>
              <w:rPr>
                <w:rFonts w:asciiTheme="minorHAnsi" w:hAnsiTheme="minorHAnsi" w:cstheme="minorHAnsi"/>
                <w:sz w:val="20"/>
                <w:szCs w:val="20"/>
              </w:rPr>
            </w:pPr>
          </w:p>
        </w:tc>
        <w:tc>
          <w:tcPr>
            <w:tcW w:w="6300" w:type="dxa"/>
            <w:shd w:val="clear" w:color="auto" w:fill="auto"/>
          </w:tcPr>
          <w:p w14:paraId="58CA3F67" w14:textId="77777777" w:rsidR="00C87448" w:rsidRPr="008D7550" w:rsidRDefault="00C87448" w:rsidP="002E2D8F">
            <w:pPr>
              <w:widowControl/>
              <w:ind w:left="252"/>
              <w:rPr>
                <w:rFonts w:asciiTheme="minorHAnsi" w:hAnsiTheme="minorHAnsi" w:cstheme="minorHAnsi"/>
                <w:sz w:val="20"/>
                <w:szCs w:val="20"/>
              </w:rPr>
            </w:pPr>
            <w:r w:rsidRPr="008D7550">
              <w:rPr>
                <w:rFonts w:asciiTheme="minorHAnsi" w:hAnsiTheme="minorHAnsi" w:cstheme="minorHAnsi"/>
                <w:sz w:val="20"/>
                <w:szCs w:val="20"/>
              </w:rPr>
              <w:t>Critique of response and follow-up</w:t>
            </w:r>
          </w:p>
        </w:tc>
        <w:tc>
          <w:tcPr>
            <w:tcW w:w="2610" w:type="dxa"/>
            <w:shd w:val="clear" w:color="auto" w:fill="auto"/>
          </w:tcPr>
          <w:p w14:paraId="58CA3F68"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Executive Summary</w:t>
            </w:r>
          </w:p>
        </w:tc>
      </w:tr>
      <w:tr w:rsidR="00C87448" w:rsidRPr="008D7550" w14:paraId="58CA3F6D" w14:textId="77777777" w:rsidTr="00833338">
        <w:trPr>
          <w:jc w:val="center"/>
        </w:trPr>
        <w:tc>
          <w:tcPr>
            <w:tcW w:w="1530" w:type="dxa"/>
            <w:shd w:val="clear" w:color="auto" w:fill="auto"/>
          </w:tcPr>
          <w:p w14:paraId="58CA3F6A"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(I)</w:t>
            </w:r>
          </w:p>
        </w:tc>
        <w:tc>
          <w:tcPr>
            <w:tcW w:w="6300" w:type="dxa"/>
            <w:shd w:val="clear" w:color="auto" w:fill="auto"/>
          </w:tcPr>
          <w:p w14:paraId="58CA3F6B"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Confined space entry procedures</w:t>
            </w:r>
          </w:p>
        </w:tc>
        <w:tc>
          <w:tcPr>
            <w:tcW w:w="2610" w:type="dxa"/>
            <w:shd w:val="clear" w:color="auto" w:fill="auto"/>
          </w:tcPr>
          <w:p w14:paraId="58CA3F6C"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208, 204(#8), Confined Space Permits</w:t>
            </w:r>
          </w:p>
        </w:tc>
      </w:tr>
      <w:tr w:rsidR="00C87448" w:rsidRPr="008D7550" w14:paraId="58CA3F71" w14:textId="77777777" w:rsidTr="00833338">
        <w:trPr>
          <w:jc w:val="center"/>
        </w:trPr>
        <w:tc>
          <w:tcPr>
            <w:tcW w:w="1530" w:type="dxa"/>
            <w:shd w:val="clear" w:color="auto" w:fill="auto"/>
          </w:tcPr>
          <w:p w14:paraId="58CA3F6E" w14:textId="77777777" w:rsidR="00C87448" w:rsidRPr="008D7550" w:rsidRDefault="00C87448" w:rsidP="002E2D8F">
            <w:pPr>
              <w:widowControl/>
              <w:jc w:val="center"/>
              <w:rPr>
                <w:rFonts w:asciiTheme="minorHAnsi" w:hAnsiTheme="minorHAnsi" w:cstheme="minorHAnsi"/>
                <w:sz w:val="20"/>
                <w:szCs w:val="20"/>
              </w:rPr>
            </w:pPr>
            <w:r w:rsidRPr="008D7550">
              <w:rPr>
                <w:rFonts w:asciiTheme="minorHAnsi" w:hAnsiTheme="minorHAnsi" w:cstheme="minorHAnsi"/>
                <w:sz w:val="20"/>
                <w:szCs w:val="20"/>
              </w:rPr>
              <w:t>(J)</w:t>
            </w:r>
          </w:p>
        </w:tc>
        <w:tc>
          <w:tcPr>
            <w:tcW w:w="6300" w:type="dxa"/>
            <w:shd w:val="clear" w:color="auto" w:fill="auto"/>
          </w:tcPr>
          <w:p w14:paraId="58CA3F6F"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 xml:space="preserve">Spill containment program </w:t>
            </w:r>
          </w:p>
        </w:tc>
        <w:tc>
          <w:tcPr>
            <w:tcW w:w="2610" w:type="dxa"/>
            <w:shd w:val="clear" w:color="auto" w:fill="auto"/>
          </w:tcPr>
          <w:p w14:paraId="58CA3F70" w14:textId="77777777" w:rsidR="00C87448" w:rsidRPr="008D7550" w:rsidRDefault="00C87448" w:rsidP="002E2D8F">
            <w:pPr>
              <w:widowControl/>
              <w:rPr>
                <w:rFonts w:asciiTheme="minorHAnsi" w:hAnsiTheme="minorHAnsi" w:cstheme="minorHAnsi"/>
                <w:sz w:val="20"/>
                <w:szCs w:val="20"/>
              </w:rPr>
            </w:pPr>
            <w:r w:rsidRPr="008D7550">
              <w:rPr>
                <w:rFonts w:asciiTheme="minorHAnsi" w:hAnsiTheme="minorHAnsi" w:cstheme="minorHAnsi"/>
                <w:sz w:val="20"/>
                <w:szCs w:val="20"/>
              </w:rPr>
              <w:t>208</w:t>
            </w:r>
          </w:p>
        </w:tc>
      </w:tr>
    </w:tbl>
    <w:p w14:paraId="58CA3F73" w14:textId="77777777" w:rsidR="0078213A" w:rsidRPr="008D7550" w:rsidRDefault="0078213A" w:rsidP="00AE6D2F">
      <w:pPr>
        <w:widowControl/>
        <w:rPr>
          <w:rFonts w:asciiTheme="minorHAnsi" w:hAnsiTheme="minorHAnsi" w:cstheme="minorHAnsi"/>
        </w:rPr>
      </w:pPr>
    </w:p>
    <w:p w14:paraId="58CA3F74" w14:textId="77777777" w:rsidR="00DE4AB6" w:rsidRPr="008D7550" w:rsidRDefault="000F156B" w:rsidP="00AE6D2F">
      <w:pPr>
        <w:pStyle w:val="Heading2"/>
        <w:rPr>
          <w:rFonts w:asciiTheme="minorHAnsi" w:hAnsiTheme="minorHAnsi" w:cstheme="minorHAnsi"/>
        </w:rPr>
      </w:pPr>
      <w:bookmarkStart w:id="111" w:name="_5.0_SITE-SPECIFIC_HASP"/>
      <w:bookmarkStart w:id="112" w:name="_6.0_RECORDKEEPING"/>
      <w:bookmarkStart w:id="113" w:name="_6.0_RECORDKEEPING_(PH)"/>
      <w:bookmarkStart w:id="114" w:name="_Toc197420214"/>
      <w:bookmarkStart w:id="115" w:name="_Toc378259795"/>
      <w:bookmarkEnd w:id="111"/>
      <w:bookmarkEnd w:id="112"/>
      <w:bookmarkEnd w:id="113"/>
      <w:r w:rsidRPr="008D7550">
        <w:rPr>
          <w:rFonts w:asciiTheme="minorHAnsi" w:hAnsiTheme="minorHAnsi" w:cstheme="minorHAnsi"/>
        </w:rPr>
        <w:t>8</w:t>
      </w:r>
      <w:r w:rsidR="00DE4AB6" w:rsidRPr="008D7550">
        <w:rPr>
          <w:rFonts w:asciiTheme="minorHAnsi" w:hAnsiTheme="minorHAnsi" w:cstheme="minorHAnsi"/>
        </w:rPr>
        <w:t>.0</w:t>
      </w:r>
      <w:r w:rsidR="00DE4AB6" w:rsidRPr="008D7550">
        <w:rPr>
          <w:rFonts w:asciiTheme="minorHAnsi" w:hAnsiTheme="minorHAnsi" w:cstheme="minorHAnsi"/>
        </w:rPr>
        <w:tab/>
        <w:t>RECORDKEEPING</w:t>
      </w:r>
      <w:bookmarkEnd w:id="114"/>
      <w:bookmarkEnd w:id="115"/>
      <w:r w:rsidR="00BA00EE" w:rsidRPr="008D7550">
        <w:rPr>
          <w:rFonts w:asciiTheme="minorHAnsi" w:hAnsiTheme="minorHAnsi" w:cstheme="minorHAnsi"/>
        </w:rPr>
        <w:t xml:space="preserve"> </w:t>
      </w:r>
    </w:p>
    <w:p w14:paraId="58CA3F75" w14:textId="77777777" w:rsidR="00DE4AB6" w:rsidRPr="008D7550" w:rsidRDefault="00DE4AB6" w:rsidP="009E6D77">
      <w:pPr>
        <w:widowControl/>
        <w:rPr>
          <w:rFonts w:asciiTheme="minorHAnsi" w:hAnsiTheme="minorHAnsi" w:cstheme="minorHAnsi"/>
        </w:rPr>
      </w:pPr>
    </w:p>
    <w:p w14:paraId="58CA3F76" w14:textId="77777777" w:rsidR="00DE4AB6" w:rsidRPr="008D7550" w:rsidRDefault="00DE4AB6" w:rsidP="009E6D77">
      <w:pPr>
        <w:widowControl/>
        <w:rPr>
          <w:rFonts w:asciiTheme="minorHAnsi" w:hAnsiTheme="minorHAnsi" w:cstheme="minorHAnsi"/>
        </w:rPr>
      </w:pPr>
      <w:r w:rsidRPr="008D7550">
        <w:rPr>
          <w:rFonts w:asciiTheme="minorHAnsi" w:hAnsiTheme="minorHAnsi" w:cstheme="minorHAnsi"/>
        </w:rPr>
        <w:t>EPA’s recordkeeping goal is to ensure that nationally consistent, readily accessible records are maintained at each EPA organization</w:t>
      </w:r>
      <w:r w:rsidR="008F2A05" w:rsidRPr="008D7550">
        <w:rPr>
          <w:rFonts w:asciiTheme="minorHAnsi" w:hAnsiTheme="minorHAnsi" w:cstheme="minorHAnsi"/>
        </w:rPr>
        <w:t xml:space="preserve">. </w:t>
      </w:r>
      <w:hyperlink w:anchor="Table10" w:history="1">
        <w:r w:rsidR="00C74254" w:rsidRPr="008D7550">
          <w:rPr>
            <w:rStyle w:val="Hyperlink"/>
            <w:rFonts w:asciiTheme="minorHAnsi" w:hAnsiTheme="minorHAnsi" w:cstheme="minorHAnsi"/>
          </w:rPr>
          <w:t>Table 10</w:t>
        </w:r>
      </w:hyperlink>
      <w:r w:rsidR="00C74254" w:rsidRPr="008D7550">
        <w:rPr>
          <w:rFonts w:asciiTheme="minorHAnsi" w:hAnsiTheme="minorHAnsi" w:cstheme="minorHAnsi"/>
        </w:rPr>
        <w:t xml:space="preserve"> </w:t>
      </w:r>
      <w:r w:rsidRPr="008D7550">
        <w:rPr>
          <w:rFonts w:asciiTheme="minorHAnsi" w:hAnsiTheme="minorHAnsi" w:cstheme="minorHAnsi"/>
        </w:rPr>
        <w:t xml:space="preserve">and </w:t>
      </w:r>
      <w:hyperlink w:anchor="_6.1_The_HASP" w:history="1">
        <w:r w:rsidRPr="008D7550">
          <w:rPr>
            <w:rStyle w:val="Hyperlink"/>
            <w:rFonts w:asciiTheme="minorHAnsi" w:hAnsiTheme="minorHAnsi" w:cstheme="minorHAnsi"/>
          </w:rPr>
          <w:t xml:space="preserve">Sections </w:t>
        </w:r>
        <w:r w:rsidR="000F156B" w:rsidRPr="008D7550">
          <w:rPr>
            <w:rStyle w:val="Hyperlink"/>
            <w:rFonts w:asciiTheme="minorHAnsi" w:hAnsiTheme="minorHAnsi" w:cstheme="minorHAnsi"/>
          </w:rPr>
          <w:t>8</w:t>
        </w:r>
        <w:r w:rsidRPr="008D7550">
          <w:rPr>
            <w:rStyle w:val="Hyperlink"/>
            <w:rFonts w:asciiTheme="minorHAnsi" w:hAnsiTheme="minorHAnsi" w:cstheme="minorHAnsi"/>
          </w:rPr>
          <w:t>.1</w:t>
        </w:r>
      </w:hyperlink>
      <w:r w:rsidRPr="008D7550">
        <w:rPr>
          <w:rFonts w:asciiTheme="minorHAnsi" w:hAnsiTheme="minorHAnsi" w:cstheme="minorHAnsi"/>
        </w:rPr>
        <w:t xml:space="preserve"> </w:t>
      </w:r>
      <w:r w:rsidR="00F24359" w:rsidRPr="008D7550">
        <w:rPr>
          <w:rFonts w:asciiTheme="minorHAnsi" w:hAnsiTheme="minorHAnsi" w:cstheme="minorHAnsi"/>
        </w:rPr>
        <w:t xml:space="preserve">and </w:t>
      </w:r>
      <w:hyperlink w:anchor="_6.2_Evaluation_Form" w:history="1">
        <w:r w:rsidR="000F156B" w:rsidRPr="008D7550">
          <w:rPr>
            <w:rStyle w:val="Hyperlink"/>
            <w:rFonts w:asciiTheme="minorHAnsi" w:hAnsiTheme="minorHAnsi" w:cstheme="minorHAnsi"/>
          </w:rPr>
          <w:t>8</w:t>
        </w:r>
        <w:r w:rsidRPr="008D7550">
          <w:rPr>
            <w:rStyle w:val="Hyperlink"/>
            <w:rFonts w:asciiTheme="minorHAnsi" w:hAnsiTheme="minorHAnsi" w:cstheme="minorHAnsi"/>
          </w:rPr>
          <w:t>.</w:t>
        </w:r>
        <w:r w:rsidR="00F24359" w:rsidRPr="008D7550">
          <w:rPr>
            <w:rStyle w:val="Hyperlink"/>
            <w:rFonts w:asciiTheme="minorHAnsi" w:hAnsiTheme="minorHAnsi" w:cstheme="minorHAnsi"/>
          </w:rPr>
          <w:t>2</w:t>
        </w:r>
      </w:hyperlink>
      <w:r w:rsidRPr="008D7550">
        <w:rPr>
          <w:rFonts w:asciiTheme="minorHAnsi" w:hAnsiTheme="minorHAnsi" w:cstheme="minorHAnsi"/>
        </w:rPr>
        <w:t xml:space="preserve"> provide details about the specific recordkeeping procedures that must be followed</w:t>
      </w:r>
      <w:r w:rsidR="000F156B" w:rsidRPr="008D7550">
        <w:rPr>
          <w:rFonts w:asciiTheme="minorHAnsi" w:hAnsiTheme="minorHAnsi" w:cstheme="minorHAnsi"/>
        </w:rPr>
        <w:t>,</w:t>
      </w:r>
      <w:r w:rsidRPr="008D7550">
        <w:rPr>
          <w:rFonts w:asciiTheme="minorHAnsi" w:hAnsiTheme="minorHAnsi" w:cstheme="minorHAnsi"/>
        </w:rPr>
        <w:t xml:space="preserve"> who is expected to complete specific forms, and who must retain copies of the records. </w:t>
      </w:r>
    </w:p>
    <w:p w14:paraId="58CA3F77" w14:textId="77777777" w:rsidR="00DE4AB6" w:rsidRPr="008D7550" w:rsidRDefault="00DE4AB6" w:rsidP="009E6D77">
      <w:pPr>
        <w:widowControl/>
        <w:rPr>
          <w:rFonts w:asciiTheme="minorHAnsi" w:hAnsiTheme="minorHAnsi" w:cstheme="minorHAnsi"/>
        </w:rPr>
      </w:pPr>
    </w:p>
    <w:p w14:paraId="58CA3F78" w14:textId="77777777" w:rsidR="00877C32" w:rsidRPr="008D7550" w:rsidRDefault="000F156B" w:rsidP="00AE6D2F">
      <w:pPr>
        <w:pStyle w:val="Heading3"/>
        <w:rPr>
          <w:rFonts w:asciiTheme="minorHAnsi" w:hAnsiTheme="minorHAnsi" w:cstheme="minorHAnsi"/>
        </w:rPr>
      </w:pPr>
      <w:bookmarkStart w:id="116" w:name="_6.1_Training_Records_1"/>
      <w:bookmarkStart w:id="117" w:name="_6.1_The_HASP"/>
      <w:bookmarkStart w:id="118" w:name="_Toc143329780"/>
      <w:bookmarkStart w:id="119" w:name="_Toc143329825"/>
      <w:bookmarkStart w:id="120" w:name="_Toc159897546"/>
      <w:bookmarkStart w:id="121" w:name="_Toc378259796"/>
      <w:bookmarkEnd w:id="116"/>
      <w:bookmarkEnd w:id="117"/>
      <w:r w:rsidRPr="008D7550">
        <w:rPr>
          <w:rFonts w:asciiTheme="minorHAnsi" w:hAnsiTheme="minorHAnsi" w:cstheme="minorHAnsi"/>
        </w:rPr>
        <w:t>8</w:t>
      </w:r>
      <w:r w:rsidR="00877C32" w:rsidRPr="008D7550">
        <w:rPr>
          <w:rFonts w:asciiTheme="minorHAnsi" w:hAnsiTheme="minorHAnsi" w:cstheme="minorHAnsi"/>
        </w:rPr>
        <w:t>.1</w:t>
      </w:r>
      <w:r w:rsidR="00877C32" w:rsidRPr="008D7550">
        <w:rPr>
          <w:rFonts w:asciiTheme="minorHAnsi" w:hAnsiTheme="minorHAnsi" w:cstheme="minorHAnsi"/>
        </w:rPr>
        <w:tab/>
      </w:r>
      <w:bookmarkEnd w:id="118"/>
      <w:bookmarkEnd w:id="119"/>
      <w:bookmarkEnd w:id="120"/>
      <w:r w:rsidR="00AC4D2B" w:rsidRPr="008D7550">
        <w:rPr>
          <w:rFonts w:asciiTheme="minorHAnsi" w:hAnsiTheme="minorHAnsi" w:cstheme="minorHAnsi"/>
        </w:rPr>
        <w:t>The HASP</w:t>
      </w:r>
      <w:bookmarkEnd w:id="121"/>
    </w:p>
    <w:p w14:paraId="58CA3F79" w14:textId="77777777" w:rsidR="00877C32" w:rsidRPr="008D7550" w:rsidRDefault="00877C32" w:rsidP="003C7C94">
      <w:pPr>
        <w:keepNext/>
        <w:widowControl/>
        <w:rPr>
          <w:rFonts w:asciiTheme="minorHAnsi" w:hAnsiTheme="minorHAnsi" w:cstheme="minorHAnsi"/>
        </w:rPr>
      </w:pPr>
    </w:p>
    <w:p w14:paraId="58CA3F7A" w14:textId="77777777" w:rsidR="00877C32" w:rsidRPr="008D7550" w:rsidRDefault="00C317A3" w:rsidP="009E6D77">
      <w:pPr>
        <w:widowControl/>
        <w:rPr>
          <w:rFonts w:asciiTheme="minorHAnsi" w:hAnsiTheme="minorHAnsi" w:cstheme="minorHAnsi"/>
        </w:rPr>
      </w:pPr>
      <w:r w:rsidRPr="008D7550">
        <w:rPr>
          <w:rFonts w:asciiTheme="minorHAnsi" w:hAnsiTheme="minorHAnsi" w:cstheme="minorHAnsi"/>
        </w:rPr>
        <w:t>Per 1910.120(4)(</w:t>
      </w:r>
      <w:proofErr w:type="spellStart"/>
      <w:r w:rsidRPr="008D7550">
        <w:rPr>
          <w:rFonts w:asciiTheme="minorHAnsi" w:hAnsiTheme="minorHAnsi" w:cstheme="minorHAnsi"/>
        </w:rPr>
        <w:t>i</w:t>
      </w:r>
      <w:proofErr w:type="spellEnd"/>
      <w:r w:rsidRPr="008D7550">
        <w:rPr>
          <w:rFonts w:asciiTheme="minorHAnsi" w:hAnsiTheme="minorHAnsi" w:cstheme="minorHAnsi"/>
        </w:rPr>
        <w:t>), HASPs must be available on site</w:t>
      </w:r>
      <w:r w:rsidR="008F2A05" w:rsidRPr="008D7550">
        <w:rPr>
          <w:rFonts w:asciiTheme="minorHAnsi" w:hAnsiTheme="minorHAnsi" w:cstheme="minorHAnsi"/>
        </w:rPr>
        <w:t xml:space="preserve">. </w:t>
      </w:r>
      <w:r w:rsidR="00EB359C" w:rsidRPr="008D7550">
        <w:rPr>
          <w:rFonts w:asciiTheme="minorHAnsi" w:hAnsiTheme="minorHAnsi" w:cstheme="minorHAnsi"/>
        </w:rPr>
        <w:t xml:space="preserve">Per EPA recordkeeping requirements, </w:t>
      </w:r>
      <w:r w:rsidR="00AC4D2B" w:rsidRPr="008D7550">
        <w:rPr>
          <w:rFonts w:asciiTheme="minorHAnsi" w:hAnsiTheme="minorHAnsi" w:cstheme="minorHAnsi"/>
        </w:rPr>
        <w:t>HASP</w:t>
      </w:r>
      <w:r w:rsidR="003F6EDD" w:rsidRPr="008D7550">
        <w:rPr>
          <w:rFonts w:asciiTheme="minorHAnsi" w:hAnsiTheme="minorHAnsi" w:cstheme="minorHAnsi"/>
        </w:rPr>
        <w:t>s</w:t>
      </w:r>
      <w:r w:rsidR="00AC4D2B" w:rsidRPr="008D7550">
        <w:rPr>
          <w:rFonts w:asciiTheme="minorHAnsi" w:hAnsiTheme="minorHAnsi" w:cstheme="minorHAnsi"/>
        </w:rPr>
        <w:t xml:space="preserve"> </w:t>
      </w:r>
      <w:r w:rsidR="00111D4A" w:rsidRPr="008D7550">
        <w:rPr>
          <w:rFonts w:asciiTheme="minorHAnsi" w:hAnsiTheme="minorHAnsi" w:cstheme="minorHAnsi"/>
        </w:rPr>
        <w:t xml:space="preserve">must </w:t>
      </w:r>
      <w:r w:rsidR="00A2404E" w:rsidRPr="008D7550">
        <w:rPr>
          <w:rFonts w:asciiTheme="minorHAnsi" w:hAnsiTheme="minorHAnsi" w:cstheme="minorHAnsi"/>
        </w:rPr>
        <w:t xml:space="preserve">also </w:t>
      </w:r>
      <w:r w:rsidR="00E24269" w:rsidRPr="008D7550">
        <w:rPr>
          <w:rFonts w:asciiTheme="minorHAnsi" w:hAnsiTheme="minorHAnsi" w:cstheme="minorHAnsi"/>
        </w:rPr>
        <w:t xml:space="preserve">be retained with the site </w:t>
      </w:r>
      <w:r w:rsidR="00A2404E" w:rsidRPr="008D7550">
        <w:rPr>
          <w:rFonts w:asciiTheme="minorHAnsi" w:hAnsiTheme="minorHAnsi" w:cstheme="minorHAnsi"/>
        </w:rPr>
        <w:t>files</w:t>
      </w:r>
      <w:r w:rsidR="00461005" w:rsidRPr="008D7550">
        <w:rPr>
          <w:rFonts w:asciiTheme="minorHAnsi" w:hAnsiTheme="minorHAnsi" w:cstheme="minorHAnsi"/>
        </w:rPr>
        <w:t xml:space="preserve"> </w:t>
      </w:r>
      <w:r w:rsidR="00A2404E" w:rsidRPr="008D7550">
        <w:rPr>
          <w:rFonts w:asciiTheme="minorHAnsi" w:hAnsiTheme="minorHAnsi" w:cstheme="minorHAnsi"/>
        </w:rPr>
        <w:t>after work at the site has been completed</w:t>
      </w:r>
      <w:r w:rsidR="003F1E50" w:rsidRPr="008D7550">
        <w:rPr>
          <w:rFonts w:asciiTheme="minorHAnsi" w:hAnsiTheme="minorHAnsi" w:cstheme="minorHAnsi"/>
        </w:rPr>
        <w:t>.</w:t>
      </w:r>
    </w:p>
    <w:p w14:paraId="58CA3F7B" w14:textId="77777777" w:rsidR="003F1E50" w:rsidRPr="008D7550" w:rsidRDefault="003F1E50" w:rsidP="00AE6D2F">
      <w:pPr>
        <w:rPr>
          <w:rFonts w:asciiTheme="minorHAnsi" w:hAnsiTheme="minorHAnsi" w:cstheme="minorHAnsi"/>
        </w:rPr>
      </w:pPr>
      <w:bookmarkStart w:id="122" w:name="_Toc143329781"/>
      <w:bookmarkStart w:id="123" w:name="_Toc143329826"/>
      <w:bookmarkStart w:id="124" w:name="_Toc159897547"/>
    </w:p>
    <w:p w14:paraId="58CA3F7C" w14:textId="77777777" w:rsidR="00D507A0" w:rsidRPr="008D7550" w:rsidRDefault="000F156B" w:rsidP="00AE6D2F">
      <w:pPr>
        <w:pStyle w:val="Heading3"/>
        <w:rPr>
          <w:rFonts w:asciiTheme="minorHAnsi" w:hAnsiTheme="minorHAnsi" w:cstheme="minorHAnsi"/>
        </w:rPr>
      </w:pPr>
      <w:bookmarkStart w:id="125" w:name="_6.2_Evaluation_Form"/>
      <w:bookmarkStart w:id="126" w:name="_8.2_Attendance_Sheets"/>
      <w:bookmarkStart w:id="127" w:name="_Toc378259797"/>
      <w:bookmarkEnd w:id="122"/>
      <w:bookmarkEnd w:id="123"/>
      <w:bookmarkEnd w:id="124"/>
      <w:bookmarkEnd w:id="125"/>
      <w:bookmarkEnd w:id="126"/>
      <w:r w:rsidRPr="008D7550">
        <w:rPr>
          <w:rFonts w:asciiTheme="minorHAnsi" w:hAnsiTheme="minorHAnsi" w:cstheme="minorHAnsi"/>
        </w:rPr>
        <w:t>8</w:t>
      </w:r>
      <w:r w:rsidR="00D507A0" w:rsidRPr="008D7550">
        <w:rPr>
          <w:rFonts w:asciiTheme="minorHAnsi" w:hAnsiTheme="minorHAnsi" w:cstheme="minorHAnsi"/>
        </w:rPr>
        <w:t>.</w:t>
      </w:r>
      <w:r w:rsidR="00632043" w:rsidRPr="008D7550">
        <w:rPr>
          <w:rFonts w:asciiTheme="minorHAnsi" w:hAnsiTheme="minorHAnsi" w:cstheme="minorHAnsi"/>
        </w:rPr>
        <w:t>2</w:t>
      </w:r>
      <w:r w:rsidR="00D507A0" w:rsidRPr="008D7550">
        <w:rPr>
          <w:rFonts w:asciiTheme="minorHAnsi" w:hAnsiTheme="minorHAnsi" w:cstheme="minorHAnsi"/>
        </w:rPr>
        <w:tab/>
      </w:r>
      <w:r w:rsidR="006818FA" w:rsidRPr="008D7550">
        <w:rPr>
          <w:rFonts w:asciiTheme="minorHAnsi" w:hAnsiTheme="minorHAnsi" w:cstheme="minorHAnsi"/>
        </w:rPr>
        <w:t>Attendance Sheets</w:t>
      </w:r>
      <w:bookmarkEnd w:id="127"/>
    </w:p>
    <w:p w14:paraId="58CA3F7D" w14:textId="77777777" w:rsidR="00D507A0" w:rsidRPr="008D7550" w:rsidRDefault="00D507A0" w:rsidP="006818FA">
      <w:pPr>
        <w:widowControl/>
        <w:rPr>
          <w:rFonts w:asciiTheme="minorHAnsi" w:hAnsiTheme="minorHAnsi" w:cstheme="minorHAnsi"/>
        </w:rPr>
      </w:pPr>
    </w:p>
    <w:p w14:paraId="58CA3F7E" w14:textId="6AF1FF0E" w:rsidR="006818FA" w:rsidRPr="008D7550" w:rsidRDefault="006818FA" w:rsidP="006818FA">
      <w:pPr>
        <w:widowControl/>
        <w:rPr>
          <w:rFonts w:asciiTheme="minorHAnsi" w:hAnsiTheme="minorHAnsi" w:cstheme="minorHAnsi"/>
        </w:rPr>
      </w:pPr>
      <w:r w:rsidRPr="008D7550">
        <w:rPr>
          <w:rFonts w:asciiTheme="minorHAnsi" w:hAnsiTheme="minorHAnsi" w:cstheme="minorHAnsi"/>
        </w:rPr>
        <w:t xml:space="preserve">OSCs or other emergency responders must </w:t>
      </w:r>
      <w:r w:rsidR="00333F2A" w:rsidRPr="008D7550">
        <w:rPr>
          <w:rFonts w:asciiTheme="minorHAnsi" w:hAnsiTheme="minorHAnsi" w:cstheme="minorHAnsi"/>
        </w:rPr>
        <w:t xml:space="preserve">document which topics are covered during pre-entry briefings and </w:t>
      </w:r>
      <w:r w:rsidR="00461005" w:rsidRPr="008D7550">
        <w:rPr>
          <w:rFonts w:asciiTheme="minorHAnsi" w:hAnsiTheme="minorHAnsi" w:cstheme="minorHAnsi"/>
        </w:rPr>
        <w:t xml:space="preserve">indicate </w:t>
      </w:r>
      <w:r w:rsidR="00333F2A" w:rsidRPr="008D7550">
        <w:rPr>
          <w:rFonts w:asciiTheme="minorHAnsi" w:hAnsiTheme="minorHAnsi" w:cstheme="minorHAnsi"/>
        </w:rPr>
        <w:t xml:space="preserve">who is present. An attendance sheet or sign-in sheet may be used for this purpose (see the </w:t>
      </w:r>
      <w:hyperlink r:id="rId79" w:history="1">
        <w:r w:rsidR="00333F2A" w:rsidRPr="008D7550">
          <w:rPr>
            <w:rStyle w:val="Hyperlink"/>
            <w:rFonts w:asciiTheme="minorHAnsi" w:hAnsiTheme="minorHAnsi" w:cstheme="minorHAnsi"/>
          </w:rPr>
          <w:t>“Forms” section of the manual’s website</w:t>
        </w:r>
      </w:hyperlink>
      <w:r w:rsidR="00333F2A" w:rsidRPr="008D7550">
        <w:rPr>
          <w:rFonts w:asciiTheme="minorHAnsi" w:hAnsiTheme="minorHAnsi" w:cstheme="minorHAnsi"/>
        </w:rPr>
        <w:t xml:space="preserve"> for a sample roster</w:t>
      </w:r>
      <w:r w:rsidR="000D7506" w:rsidRPr="008D7550">
        <w:rPr>
          <w:rFonts w:asciiTheme="minorHAnsi" w:hAnsiTheme="minorHAnsi" w:cstheme="minorHAnsi"/>
        </w:rPr>
        <w:t>)</w:t>
      </w:r>
      <w:r w:rsidR="00333F2A" w:rsidRPr="008D7550">
        <w:rPr>
          <w:rFonts w:asciiTheme="minorHAnsi" w:hAnsiTheme="minorHAnsi" w:cstheme="minorHAnsi"/>
        </w:rPr>
        <w:t xml:space="preserve">. The </w:t>
      </w:r>
      <w:r w:rsidRPr="008D7550">
        <w:rPr>
          <w:rFonts w:asciiTheme="minorHAnsi" w:hAnsiTheme="minorHAnsi" w:cstheme="minorHAnsi"/>
        </w:rPr>
        <w:t xml:space="preserve">attendance or sign-in sheets </w:t>
      </w:r>
      <w:r w:rsidR="00333F2A" w:rsidRPr="008D7550">
        <w:rPr>
          <w:rFonts w:asciiTheme="minorHAnsi" w:hAnsiTheme="minorHAnsi" w:cstheme="minorHAnsi"/>
        </w:rPr>
        <w:t xml:space="preserve">must be retained </w:t>
      </w:r>
      <w:r w:rsidRPr="008D7550">
        <w:rPr>
          <w:rFonts w:asciiTheme="minorHAnsi" w:hAnsiTheme="minorHAnsi" w:cstheme="minorHAnsi"/>
        </w:rPr>
        <w:t xml:space="preserve">with </w:t>
      </w:r>
      <w:r w:rsidR="00C20D3F" w:rsidRPr="008D7550">
        <w:rPr>
          <w:rFonts w:asciiTheme="minorHAnsi" w:hAnsiTheme="minorHAnsi" w:cstheme="minorHAnsi"/>
        </w:rPr>
        <w:t xml:space="preserve">the </w:t>
      </w:r>
      <w:r w:rsidRPr="008D7550">
        <w:rPr>
          <w:rFonts w:asciiTheme="minorHAnsi" w:hAnsiTheme="minorHAnsi" w:cstheme="minorHAnsi"/>
        </w:rPr>
        <w:t xml:space="preserve">site </w:t>
      </w:r>
      <w:r w:rsidR="00C408EA" w:rsidRPr="008D7550">
        <w:rPr>
          <w:rFonts w:asciiTheme="minorHAnsi" w:hAnsiTheme="minorHAnsi" w:cstheme="minorHAnsi"/>
        </w:rPr>
        <w:t>files</w:t>
      </w:r>
      <w:r w:rsidRPr="008D7550">
        <w:rPr>
          <w:rFonts w:asciiTheme="minorHAnsi" w:hAnsiTheme="minorHAnsi" w:cstheme="minorHAnsi"/>
        </w:rPr>
        <w:t>.</w:t>
      </w:r>
      <w:r w:rsidR="00735CBF" w:rsidRPr="008D7550">
        <w:rPr>
          <w:rFonts w:asciiTheme="minorHAnsi" w:hAnsiTheme="minorHAnsi" w:cstheme="minorHAnsi"/>
        </w:rPr>
        <w:t xml:space="preserve"> </w:t>
      </w:r>
    </w:p>
    <w:p w14:paraId="58CA3F81" w14:textId="77777777" w:rsidR="002E2D8F" w:rsidRPr="008D7550" w:rsidRDefault="002E2D8F" w:rsidP="00AE6D2F">
      <w:pPr>
        <w:jc w:val="center"/>
        <w:rPr>
          <w:rFonts w:asciiTheme="minorHAnsi" w:hAnsiTheme="minorHAnsi" w:cstheme="minorHAnsi"/>
          <w:b/>
        </w:rPr>
        <w:sectPr w:rsidR="002E2D8F" w:rsidRPr="008D7550" w:rsidSect="004F00CC">
          <w:pgSz w:w="12240" w:h="15840" w:code="1"/>
          <w:pgMar w:top="1080" w:right="1080" w:bottom="1080" w:left="1080" w:header="720" w:footer="720" w:gutter="0"/>
          <w:cols w:space="720"/>
          <w:noEndnote/>
        </w:sectPr>
      </w:pPr>
      <w:bookmarkStart w:id="128" w:name="_6.3_Evaluation_Form"/>
      <w:bookmarkStart w:id="129" w:name="Table10"/>
      <w:bookmarkStart w:id="130" w:name="_Toc159897558"/>
      <w:bookmarkStart w:id="131" w:name="_Toc265587663"/>
      <w:bookmarkStart w:id="132" w:name="_Toc321827195"/>
      <w:bookmarkEnd w:id="128"/>
    </w:p>
    <w:p w14:paraId="58CA3F82" w14:textId="288CC3E0" w:rsidR="0059771A" w:rsidRPr="008D7550" w:rsidRDefault="0059771A" w:rsidP="00AE6D2F">
      <w:pPr>
        <w:jc w:val="center"/>
        <w:rPr>
          <w:rFonts w:asciiTheme="minorHAnsi" w:hAnsiTheme="minorHAnsi" w:cstheme="minorHAnsi"/>
          <w:b/>
        </w:rPr>
      </w:pPr>
      <w:r w:rsidRPr="008D7550">
        <w:rPr>
          <w:rFonts w:asciiTheme="minorHAnsi" w:hAnsiTheme="minorHAnsi" w:cstheme="minorHAnsi"/>
          <w:b/>
        </w:rPr>
        <w:lastRenderedPageBreak/>
        <w:t xml:space="preserve">Table </w:t>
      </w:r>
      <w:bookmarkStart w:id="133" w:name="_Toc143331039"/>
      <w:r w:rsidR="0009155F" w:rsidRPr="008D7550">
        <w:rPr>
          <w:rFonts w:asciiTheme="minorHAnsi" w:hAnsiTheme="minorHAnsi" w:cstheme="minorHAnsi"/>
          <w:b/>
        </w:rPr>
        <w:t>1</w:t>
      </w:r>
      <w:r w:rsidR="00E44C4A" w:rsidRPr="008D7550">
        <w:rPr>
          <w:rFonts w:asciiTheme="minorHAnsi" w:hAnsiTheme="minorHAnsi" w:cstheme="minorHAnsi"/>
          <w:b/>
        </w:rPr>
        <w:t>0</w:t>
      </w:r>
      <w:bookmarkEnd w:id="129"/>
      <w:r w:rsidRPr="008D7550">
        <w:rPr>
          <w:rFonts w:asciiTheme="minorHAnsi" w:hAnsiTheme="minorHAnsi" w:cstheme="minorHAnsi"/>
          <w:b/>
        </w:rPr>
        <w:br/>
        <w:t xml:space="preserve">Recordkeeping Requirements Associated </w:t>
      </w:r>
      <w:r w:rsidR="00DB676D" w:rsidRPr="008D7550">
        <w:rPr>
          <w:rFonts w:asciiTheme="minorHAnsi" w:hAnsiTheme="minorHAnsi" w:cstheme="minorHAnsi"/>
          <w:b/>
        </w:rPr>
        <w:t>with</w:t>
      </w:r>
      <w:r w:rsidRPr="008D7550">
        <w:rPr>
          <w:rFonts w:asciiTheme="minorHAnsi" w:hAnsiTheme="minorHAnsi" w:cstheme="minorHAnsi"/>
          <w:b/>
        </w:rPr>
        <w:t xml:space="preserve"> </w:t>
      </w:r>
      <w:r w:rsidR="001A25A7" w:rsidRPr="008D7550">
        <w:rPr>
          <w:rFonts w:asciiTheme="minorHAnsi" w:hAnsiTheme="minorHAnsi" w:cstheme="minorHAnsi"/>
          <w:b/>
        </w:rPr>
        <w:t>the</w:t>
      </w:r>
      <w:r w:rsidR="009A272A" w:rsidRPr="008D7550">
        <w:rPr>
          <w:rFonts w:asciiTheme="minorHAnsi" w:hAnsiTheme="minorHAnsi" w:cstheme="minorHAnsi"/>
          <w:b/>
        </w:rPr>
        <w:t xml:space="preserve"> </w:t>
      </w:r>
      <w:r w:rsidR="00BA00EE" w:rsidRPr="008D7550">
        <w:rPr>
          <w:rFonts w:asciiTheme="minorHAnsi" w:hAnsiTheme="minorHAnsi" w:cstheme="minorHAnsi"/>
          <w:b/>
        </w:rPr>
        <w:t xml:space="preserve">HASP </w:t>
      </w:r>
      <w:r w:rsidR="000A25E0" w:rsidRPr="008D7550">
        <w:rPr>
          <w:rFonts w:asciiTheme="minorHAnsi" w:hAnsiTheme="minorHAnsi" w:cstheme="minorHAnsi"/>
          <w:b/>
        </w:rPr>
        <w:t>Chapter</w:t>
      </w:r>
      <w:bookmarkEnd w:id="130"/>
      <w:bookmarkEnd w:id="131"/>
      <w:bookmarkEnd w:id="132"/>
      <w:bookmarkEnd w:id="133"/>
      <w:r w:rsidRPr="008D7550">
        <w:rPr>
          <w:rFonts w:asciiTheme="minorHAnsi" w:hAnsiTheme="minorHAnsi" w:cstheme="minorHAnsi"/>
          <w:b/>
        </w:rPr>
        <w:br/>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677"/>
        <w:gridCol w:w="2340"/>
        <w:gridCol w:w="2700"/>
        <w:gridCol w:w="1956"/>
      </w:tblGrid>
      <w:tr w:rsidR="0059771A" w:rsidRPr="008D7550" w14:paraId="58CA3F87" w14:textId="77777777">
        <w:trPr>
          <w:cantSplit/>
          <w:tblHeader/>
          <w:jc w:val="center"/>
        </w:trPr>
        <w:tc>
          <w:tcPr>
            <w:tcW w:w="2677" w:type="dxa"/>
            <w:shd w:val="pct10" w:color="auto" w:fill="FFFFFF"/>
            <w:vAlign w:val="center"/>
          </w:tcPr>
          <w:p w14:paraId="58CA3F83" w14:textId="77777777" w:rsidR="0059771A" w:rsidRPr="008D7550" w:rsidRDefault="0059771A" w:rsidP="006818FA">
            <w:pPr>
              <w:keepNext/>
              <w:keepLines/>
              <w:widowControl/>
              <w:jc w:val="center"/>
              <w:rPr>
                <w:rFonts w:asciiTheme="minorHAnsi" w:hAnsiTheme="minorHAnsi" w:cstheme="minorHAnsi"/>
                <w:sz w:val="20"/>
                <w:szCs w:val="20"/>
              </w:rPr>
            </w:pPr>
            <w:r w:rsidRPr="008D7550">
              <w:rPr>
                <w:rFonts w:asciiTheme="minorHAnsi" w:hAnsiTheme="minorHAnsi" w:cstheme="minorHAnsi"/>
                <w:b/>
                <w:sz w:val="20"/>
                <w:szCs w:val="20"/>
              </w:rPr>
              <w:t>Required Record</w:t>
            </w:r>
          </w:p>
        </w:tc>
        <w:tc>
          <w:tcPr>
            <w:tcW w:w="2340" w:type="dxa"/>
            <w:shd w:val="pct10" w:color="auto" w:fill="FFFFFF"/>
            <w:vAlign w:val="center"/>
          </w:tcPr>
          <w:p w14:paraId="58CA3F84" w14:textId="77777777" w:rsidR="0059771A" w:rsidRPr="008D7550" w:rsidRDefault="0059771A" w:rsidP="006818FA">
            <w:pPr>
              <w:keepNext/>
              <w:keepLines/>
              <w:widowControl/>
              <w:jc w:val="center"/>
              <w:rPr>
                <w:rFonts w:asciiTheme="minorHAnsi" w:hAnsiTheme="minorHAnsi" w:cstheme="minorHAnsi"/>
                <w:sz w:val="20"/>
                <w:szCs w:val="20"/>
              </w:rPr>
            </w:pPr>
            <w:r w:rsidRPr="008D7550">
              <w:rPr>
                <w:rFonts w:asciiTheme="minorHAnsi" w:hAnsiTheme="minorHAnsi" w:cstheme="minorHAnsi"/>
                <w:b/>
                <w:sz w:val="20"/>
                <w:szCs w:val="20"/>
              </w:rPr>
              <w:t>Details/Specified Forms</w:t>
            </w:r>
          </w:p>
        </w:tc>
        <w:tc>
          <w:tcPr>
            <w:tcW w:w="2700" w:type="dxa"/>
            <w:shd w:val="pct10" w:color="auto" w:fill="FFFFFF"/>
            <w:vAlign w:val="center"/>
          </w:tcPr>
          <w:p w14:paraId="58CA3F85" w14:textId="77777777" w:rsidR="0059771A" w:rsidRPr="008D7550" w:rsidRDefault="0059771A" w:rsidP="006818FA">
            <w:pPr>
              <w:keepNext/>
              <w:keepLines/>
              <w:widowControl/>
              <w:jc w:val="center"/>
              <w:rPr>
                <w:rFonts w:asciiTheme="minorHAnsi" w:hAnsiTheme="minorHAnsi" w:cstheme="minorHAnsi"/>
                <w:sz w:val="20"/>
                <w:szCs w:val="20"/>
              </w:rPr>
            </w:pPr>
            <w:r w:rsidRPr="008D7550">
              <w:rPr>
                <w:rFonts w:asciiTheme="minorHAnsi" w:hAnsiTheme="minorHAnsi" w:cstheme="minorHAnsi"/>
                <w:b/>
                <w:sz w:val="20"/>
                <w:szCs w:val="20"/>
              </w:rPr>
              <w:t>Completed/Compiled By</w:t>
            </w:r>
            <w:r w:rsidR="00B23AE9" w:rsidRPr="008D7550">
              <w:rPr>
                <w:rFonts w:asciiTheme="minorHAnsi" w:hAnsiTheme="minorHAnsi" w:cstheme="minorHAnsi"/>
                <w:b/>
                <w:sz w:val="20"/>
                <w:szCs w:val="20"/>
                <w:vertAlign w:val="superscript"/>
              </w:rPr>
              <w:t>a</w:t>
            </w:r>
          </w:p>
        </w:tc>
        <w:tc>
          <w:tcPr>
            <w:tcW w:w="1956" w:type="dxa"/>
            <w:shd w:val="pct10" w:color="auto" w:fill="FFFFFF"/>
            <w:vAlign w:val="center"/>
          </w:tcPr>
          <w:p w14:paraId="58CA3F86" w14:textId="77777777" w:rsidR="0059771A" w:rsidRPr="008D7550" w:rsidRDefault="0059771A" w:rsidP="006818FA">
            <w:pPr>
              <w:keepNext/>
              <w:keepLines/>
              <w:widowControl/>
              <w:jc w:val="center"/>
              <w:rPr>
                <w:rFonts w:asciiTheme="minorHAnsi" w:hAnsiTheme="minorHAnsi" w:cstheme="minorHAnsi"/>
                <w:sz w:val="20"/>
                <w:szCs w:val="20"/>
              </w:rPr>
            </w:pPr>
            <w:r w:rsidRPr="008D7550">
              <w:rPr>
                <w:rFonts w:asciiTheme="minorHAnsi" w:hAnsiTheme="minorHAnsi" w:cstheme="minorHAnsi"/>
                <w:b/>
                <w:sz w:val="20"/>
                <w:szCs w:val="20"/>
              </w:rPr>
              <w:t>Retained By</w:t>
            </w:r>
            <w:r w:rsidR="00B23AE9" w:rsidRPr="008D7550">
              <w:rPr>
                <w:rFonts w:asciiTheme="minorHAnsi" w:hAnsiTheme="minorHAnsi" w:cstheme="minorHAnsi"/>
                <w:b/>
                <w:sz w:val="20"/>
                <w:szCs w:val="20"/>
                <w:vertAlign w:val="superscript"/>
              </w:rPr>
              <w:t>a</w:t>
            </w:r>
          </w:p>
        </w:tc>
      </w:tr>
      <w:tr w:rsidR="0059771A" w:rsidRPr="008D7550" w14:paraId="58CA3F8C" w14:textId="77777777">
        <w:trPr>
          <w:cantSplit/>
          <w:jc w:val="center"/>
        </w:trPr>
        <w:tc>
          <w:tcPr>
            <w:tcW w:w="2677" w:type="dxa"/>
          </w:tcPr>
          <w:p w14:paraId="58CA3F88" w14:textId="77777777" w:rsidR="0059771A" w:rsidRPr="008D7550" w:rsidRDefault="00632043" w:rsidP="006818FA">
            <w:pPr>
              <w:keepNext/>
              <w:keepLines/>
              <w:widowControl/>
              <w:rPr>
                <w:rFonts w:asciiTheme="minorHAnsi" w:hAnsiTheme="minorHAnsi" w:cstheme="minorHAnsi"/>
                <w:sz w:val="20"/>
                <w:szCs w:val="20"/>
              </w:rPr>
            </w:pPr>
            <w:r w:rsidRPr="008D7550">
              <w:rPr>
                <w:rFonts w:asciiTheme="minorHAnsi" w:hAnsiTheme="minorHAnsi" w:cstheme="minorHAnsi"/>
                <w:sz w:val="20"/>
                <w:szCs w:val="20"/>
              </w:rPr>
              <w:t>HASP</w:t>
            </w:r>
            <w:r w:rsidR="003F6EDD" w:rsidRPr="008D7550">
              <w:rPr>
                <w:rFonts w:asciiTheme="minorHAnsi" w:hAnsiTheme="minorHAnsi" w:cstheme="minorHAnsi"/>
                <w:sz w:val="20"/>
                <w:szCs w:val="20"/>
              </w:rPr>
              <w:t>s</w:t>
            </w:r>
          </w:p>
        </w:tc>
        <w:tc>
          <w:tcPr>
            <w:tcW w:w="2340" w:type="dxa"/>
          </w:tcPr>
          <w:p w14:paraId="58CA3F89" w14:textId="77777777" w:rsidR="0059771A" w:rsidRPr="008D7550" w:rsidRDefault="00F24359" w:rsidP="006818FA">
            <w:pPr>
              <w:keepNext/>
              <w:keepLines/>
              <w:widowControl/>
              <w:rPr>
                <w:rFonts w:asciiTheme="minorHAnsi" w:hAnsiTheme="minorHAnsi" w:cstheme="minorHAnsi"/>
                <w:sz w:val="20"/>
                <w:szCs w:val="20"/>
              </w:rPr>
            </w:pPr>
            <w:r w:rsidRPr="008D7550">
              <w:rPr>
                <w:rFonts w:asciiTheme="minorHAnsi" w:hAnsiTheme="minorHAnsi" w:cstheme="minorHAnsi"/>
                <w:sz w:val="20"/>
                <w:szCs w:val="20"/>
              </w:rPr>
              <w:t>All documents in the HASP</w:t>
            </w:r>
            <w:r w:rsidR="0059771A" w:rsidRPr="008D7550">
              <w:rPr>
                <w:rFonts w:asciiTheme="minorHAnsi" w:hAnsiTheme="minorHAnsi" w:cstheme="minorHAnsi"/>
                <w:sz w:val="20"/>
                <w:szCs w:val="20"/>
              </w:rPr>
              <w:t xml:space="preserve"> </w:t>
            </w:r>
          </w:p>
        </w:tc>
        <w:tc>
          <w:tcPr>
            <w:tcW w:w="2700" w:type="dxa"/>
          </w:tcPr>
          <w:p w14:paraId="58CA3F8A" w14:textId="77777777" w:rsidR="0059771A" w:rsidRPr="008D7550" w:rsidRDefault="005A11B9" w:rsidP="006818FA">
            <w:pPr>
              <w:keepNext/>
              <w:keepLines/>
              <w:widowControl/>
              <w:rPr>
                <w:rFonts w:asciiTheme="minorHAnsi" w:hAnsiTheme="minorHAnsi" w:cstheme="minorHAnsi"/>
                <w:sz w:val="20"/>
                <w:szCs w:val="20"/>
              </w:rPr>
            </w:pPr>
            <w:r w:rsidRPr="008D7550">
              <w:rPr>
                <w:rFonts w:asciiTheme="minorHAnsi" w:hAnsiTheme="minorHAnsi" w:cstheme="minorHAnsi"/>
                <w:sz w:val="20"/>
                <w:szCs w:val="20"/>
              </w:rPr>
              <w:t>Emergency Responder (OSC)</w:t>
            </w:r>
          </w:p>
        </w:tc>
        <w:tc>
          <w:tcPr>
            <w:tcW w:w="1956" w:type="dxa"/>
          </w:tcPr>
          <w:p w14:paraId="58CA3F8B" w14:textId="77777777" w:rsidR="0059771A" w:rsidRPr="008D7550" w:rsidRDefault="001336D5" w:rsidP="00C408EA">
            <w:pPr>
              <w:keepNext/>
              <w:keepLines/>
              <w:widowControl/>
              <w:rPr>
                <w:rFonts w:asciiTheme="minorHAnsi" w:hAnsiTheme="minorHAnsi" w:cstheme="minorHAnsi"/>
                <w:sz w:val="20"/>
                <w:szCs w:val="20"/>
                <w:highlight w:val="magenta"/>
              </w:rPr>
            </w:pPr>
            <w:r w:rsidRPr="008D7550">
              <w:rPr>
                <w:rFonts w:asciiTheme="minorHAnsi" w:hAnsiTheme="minorHAnsi" w:cstheme="minorHAnsi"/>
                <w:sz w:val="20"/>
                <w:szCs w:val="20"/>
              </w:rPr>
              <w:t xml:space="preserve">Site </w:t>
            </w:r>
            <w:r w:rsidR="00C408EA" w:rsidRPr="008D7550">
              <w:rPr>
                <w:rFonts w:asciiTheme="minorHAnsi" w:hAnsiTheme="minorHAnsi" w:cstheme="minorHAnsi"/>
                <w:sz w:val="20"/>
                <w:szCs w:val="20"/>
              </w:rPr>
              <w:t>file</w:t>
            </w:r>
            <w:r w:rsidRPr="008D7550">
              <w:rPr>
                <w:rFonts w:asciiTheme="minorHAnsi" w:hAnsiTheme="minorHAnsi" w:cstheme="minorHAnsi"/>
                <w:sz w:val="20"/>
                <w:szCs w:val="20"/>
              </w:rPr>
              <w:t xml:space="preserve"> </w:t>
            </w:r>
          </w:p>
        </w:tc>
      </w:tr>
      <w:tr w:rsidR="00C20D3F" w:rsidRPr="008D7550" w14:paraId="58CA3F91" w14:textId="77777777">
        <w:trPr>
          <w:cantSplit/>
          <w:jc w:val="center"/>
        </w:trPr>
        <w:tc>
          <w:tcPr>
            <w:tcW w:w="2677" w:type="dxa"/>
            <w:tcBorders>
              <w:bottom w:val="single" w:sz="4" w:space="0" w:color="auto"/>
            </w:tcBorders>
          </w:tcPr>
          <w:p w14:paraId="58CA3F8D" w14:textId="77777777" w:rsidR="00C20D3F" w:rsidRPr="008D7550" w:rsidRDefault="00C20D3F" w:rsidP="00437620">
            <w:pPr>
              <w:keepNext/>
              <w:keepLines/>
              <w:widowControl/>
              <w:rPr>
                <w:rFonts w:asciiTheme="minorHAnsi" w:hAnsiTheme="minorHAnsi" w:cstheme="minorHAnsi"/>
                <w:sz w:val="20"/>
                <w:szCs w:val="20"/>
              </w:rPr>
            </w:pPr>
            <w:r w:rsidRPr="008D7550">
              <w:rPr>
                <w:rFonts w:asciiTheme="minorHAnsi" w:hAnsiTheme="minorHAnsi" w:cstheme="minorHAnsi"/>
                <w:sz w:val="20"/>
                <w:szCs w:val="20"/>
              </w:rPr>
              <w:t>Attendance sheets from safety briefings</w:t>
            </w:r>
          </w:p>
        </w:tc>
        <w:tc>
          <w:tcPr>
            <w:tcW w:w="2340" w:type="dxa"/>
            <w:tcBorders>
              <w:bottom w:val="single" w:sz="4" w:space="0" w:color="auto"/>
            </w:tcBorders>
          </w:tcPr>
          <w:p w14:paraId="58CA3F8E" w14:textId="77777777" w:rsidR="00C20D3F" w:rsidRPr="008D7550" w:rsidRDefault="00C20D3F" w:rsidP="00C20D3F">
            <w:pPr>
              <w:keepNext/>
              <w:keepLines/>
              <w:widowControl/>
              <w:rPr>
                <w:rFonts w:asciiTheme="minorHAnsi" w:hAnsiTheme="minorHAnsi" w:cstheme="minorHAnsi"/>
                <w:sz w:val="20"/>
                <w:szCs w:val="20"/>
              </w:rPr>
            </w:pPr>
            <w:r w:rsidRPr="008D7550">
              <w:rPr>
                <w:rFonts w:asciiTheme="minorHAnsi" w:hAnsiTheme="minorHAnsi" w:cstheme="minorHAnsi"/>
                <w:sz w:val="20"/>
                <w:szCs w:val="20"/>
              </w:rPr>
              <w:t>Attendance or sign-in sheets</w:t>
            </w:r>
          </w:p>
        </w:tc>
        <w:tc>
          <w:tcPr>
            <w:tcW w:w="2700" w:type="dxa"/>
            <w:tcBorders>
              <w:bottom w:val="single" w:sz="4" w:space="0" w:color="auto"/>
            </w:tcBorders>
          </w:tcPr>
          <w:p w14:paraId="58CA3F8F" w14:textId="77777777" w:rsidR="00C20D3F" w:rsidRPr="008D7550" w:rsidRDefault="00C20D3F" w:rsidP="00C20D3F">
            <w:pPr>
              <w:keepNext/>
              <w:keepLines/>
              <w:widowControl/>
              <w:rPr>
                <w:rFonts w:asciiTheme="minorHAnsi" w:hAnsiTheme="minorHAnsi" w:cstheme="minorHAnsi"/>
                <w:sz w:val="20"/>
                <w:szCs w:val="20"/>
              </w:rPr>
            </w:pPr>
            <w:r w:rsidRPr="008D7550">
              <w:rPr>
                <w:rFonts w:asciiTheme="minorHAnsi" w:hAnsiTheme="minorHAnsi" w:cstheme="minorHAnsi"/>
                <w:sz w:val="20"/>
                <w:szCs w:val="20"/>
              </w:rPr>
              <w:t>Emergency Responder (OSC)</w:t>
            </w:r>
          </w:p>
        </w:tc>
        <w:tc>
          <w:tcPr>
            <w:tcW w:w="1956" w:type="dxa"/>
            <w:tcBorders>
              <w:bottom w:val="single" w:sz="4" w:space="0" w:color="auto"/>
            </w:tcBorders>
          </w:tcPr>
          <w:p w14:paraId="58CA3F90" w14:textId="77777777" w:rsidR="00C20D3F" w:rsidRPr="008D7550" w:rsidRDefault="001336D5" w:rsidP="00C408EA">
            <w:pPr>
              <w:keepNext/>
              <w:keepLines/>
              <w:widowControl/>
              <w:rPr>
                <w:rFonts w:asciiTheme="minorHAnsi" w:hAnsiTheme="minorHAnsi" w:cstheme="minorHAnsi"/>
                <w:sz w:val="20"/>
                <w:szCs w:val="20"/>
                <w:highlight w:val="magenta"/>
              </w:rPr>
            </w:pPr>
            <w:r w:rsidRPr="008D7550">
              <w:rPr>
                <w:rFonts w:asciiTheme="minorHAnsi" w:hAnsiTheme="minorHAnsi" w:cstheme="minorHAnsi"/>
                <w:sz w:val="20"/>
                <w:szCs w:val="20"/>
              </w:rPr>
              <w:t xml:space="preserve">Site </w:t>
            </w:r>
            <w:r w:rsidR="00C408EA" w:rsidRPr="008D7550">
              <w:rPr>
                <w:rFonts w:asciiTheme="minorHAnsi" w:hAnsiTheme="minorHAnsi" w:cstheme="minorHAnsi"/>
                <w:sz w:val="20"/>
                <w:szCs w:val="20"/>
              </w:rPr>
              <w:t>file</w:t>
            </w:r>
          </w:p>
        </w:tc>
      </w:tr>
      <w:tr w:rsidR="00C20D3F" w:rsidRPr="008D7550" w14:paraId="58CA3F93" w14:textId="77777777">
        <w:trPr>
          <w:cantSplit/>
          <w:jc w:val="center"/>
        </w:trPr>
        <w:tc>
          <w:tcPr>
            <w:tcW w:w="9673" w:type="dxa"/>
            <w:gridSpan w:val="4"/>
            <w:tcBorders>
              <w:left w:val="nil"/>
              <w:bottom w:val="nil"/>
              <w:right w:val="nil"/>
            </w:tcBorders>
          </w:tcPr>
          <w:p w14:paraId="58CA3F92" w14:textId="0E0A2604" w:rsidR="00C20D3F" w:rsidRPr="008D7550" w:rsidRDefault="00C20D3F" w:rsidP="008F52DC">
            <w:pPr>
              <w:keepNext/>
              <w:keepLines/>
              <w:widowControl/>
              <w:ind w:left="95" w:hanging="95"/>
              <w:rPr>
                <w:rFonts w:asciiTheme="minorHAnsi" w:hAnsiTheme="minorHAnsi" w:cstheme="minorHAnsi"/>
                <w:sz w:val="20"/>
                <w:szCs w:val="20"/>
              </w:rPr>
            </w:pPr>
            <w:proofErr w:type="spellStart"/>
            <w:r w:rsidRPr="008D7550">
              <w:rPr>
                <w:rFonts w:asciiTheme="minorHAnsi" w:hAnsiTheme="minorHAnsi" w:cstheme="minorHAnsi"/>
                <w:sz w:val="20"/>
                <w:szCs w:val="20"/>
                <w:vertAlign w:val="superscript"/>
              </w:rPr>
              <w:t>a</w:t>
            </w:r>
            <w:proofErr w:type="spellEnd"/>
            <w:r w:rsidRPr="008D7550">
              <w:rPr>
                <w:rFonts w:asciiTheme="minorHAnsi" w:hAnsiTheme="minorHAnsi" w:cstheme="minorHAnsi"/>
                <w:sz w:val="20"/>
                <w:szCs w:val="20"/>
                <w:vertAlign w:val="superscript"/>
              </w:rPr>
              <w:tab/>
            </w:r>
            <w:proofErr w:type="gramStart"/>
            <w:r w:rsidRPr="008D7550">
              <w:rPr>
                <w:rFonts w:asciiTheme="minorHAnsi" w:hAnsiTheme="minorHAnsi" w:cstheme="minorHAnsi"/>
                <w:sz w:val="20"/>
                <w:szCs w:val="20"/>
              </w:rPr>
              <w:t>The</w:t>
            </w:r>
            <w:proofErr w:type="gramEnd"/>
            <w:r w:rsidRPr="008D7550">
              <w:rPr>
                <w:rFonts w:asciiTheme="minorHAnsi" w:hAnsiTheme="minorHAnsi" w:cstheme="minorHAnsi"/>
                <w:sz w:val="20"/>
                <w:szCs w:val="20"/>
              </w:rPr>
              <w:t xml:space="preserve"> delegation of recordkeeping responsibilities presented in this table reflects the chapter authors’ opinions. The assignments have been made with regional audiences in mind, so the positions listed might not be applicable for </w:t>
            </w:r>
            <w:r w:rsidR="001060CA" w:rsidRPr="008D7550">
              <w:rPr>
                <w:rFonts w:asciiTheme="minorHAnsi" w:hAnsiTheme="minorHAnsi" w:cstheme="minorHAnsi"/>
                <w:sz w:val="20"/>
                <w:szCs w:val="20"/>
              </w:rPr>
              <w:t>OLEM</w:t>
            </w:r>
            <w:r w:rsidR="00157706" w:rsidRPr="008D7550">
              <w:rPr>
                <w:rFonts w:asciiTheme="minorHAnsi" w:hAnsiTheme="minorHAnsi" w:cstheme="minorHAnsi"/>
                <w:sz w:val="20"/>
                <w:szCs w:val="20"/>
              </w:rPr>
              <w:t xml:space="preserve"> </w:t>
            </w:r>
            <w:r w:rsidR="007658F8" w:rsidRPr="008D7550">
              <w:rPr>
                <w:rFonts w:asciiTheme="minorHAnsi" w:hAnsiTheme="minorHAnsi" w:cstheme="minorHAnsi"/>
                <w:sz w:val="20"/>
                <w:szCs w:val="20"/>
              </w:rPr>
              <w:t>Special T</w:t>
            </w:r>
            <w:r w:rsidR="00841844" w:rsidRPr="008D7550">
              <w:rPr>
                <w:rFonts w:asciiTheme="minorHAnsi" w:hAnsiTheme="minorHAnsi" w:cstheme="minorHAnsi"/>
                <w:sz w:val="20"/>
                <w:szCs w:val="20"/>
              </w:rPr>
              <w:t>eams</w:t>
            </w:r>
            <w:r w:rsidRPr="008D7550">
              <w:rPr>
                <w:rFonts w:asciiTheme="minorHAnsi" w:hAnsiTheme="minorHAnsi" w:cstheme="minorHAnsi"/>
                <w:sz w:val="20"/>
                <w:szCs w:val="20"/>
              </w:rPr>
              <w:t xml:space="preserve"> and </w:t>
            </w:r>
            <w:r w:rsidR="008F52DC" w:rsidRPr="008D7550">
              <w:rPr>
                <w:rFonts w:asciiTheme="minorHAnsi" w:hAnsiTheme="minorHAnsi" w:cstheme="minorHAnsi"/>
                <w:sz w:val="20"/>
                <w:szCs w:val="20"/>
              </w:rPr>
              <w:t>H</w:t>
            </w:r>
            <w:r w:rsidR="00946E83" w:rsidRPr="008D7550">
              <w:rPr>
                <w:rFonts w:asciiTheme="minorHAnsi" w:hAnsiTheme="minorHAnsi" w:cstheme="minorHAnsi"/>
                <w:sz w:val="20"/>
                <w:szCs w:val="20"/>
              </w:rPr>
              <w:t>eadquarters</w:t>
            </w:r>
            <w:r w:rsidRPr="008D7550">
              <w:rPr>
                <w:rFonts w:asciiTheme="minorHAnsi" w:hAnsiTheme="minorHAnsi" w:cstheme="minorHAnsi"/>
                <w:sz w:val="20"/>
                <w:szCs w:val="20"/>
              </w:rPr>
              <w:t xml:space="preserve">. Users can adjust the assignments when they customize </w:t>
            </w:r>
            <w:hyperlink w:anchor="_Appendix_A__Chemical_and_Biological" w:history="1">
              <w:r w:rsidRPr="008D7550">
                <w:rPr>
                  <w:rStyle w:val="Hyperlink"/>
                  <w:rFonts w:asciiTheme="minorHAnsi" w:hAnsiTheme="minorHAnsi" w:cstheme="minorHAnsi"/>
                  <w:sz w:val="20"/>
                  <w:szCs w:val="20"/>
                </w:rPr>
                <w:t>Appendix A</w:t>
              </w:r>
            </w:hyperlink>
            <w:r w:rsidRPr="008D7550">
              <w:rPr>
                <w:rFonts w:asciiTheme="minorHAnsi" w:hAnsiTheme="minorHAnsi" w:cstheme="minorHAnsi"/>
                <w:sz w:val="20"/>
                <w:szCs w:val="20"/>
              </w:rPr>
              <w:t xml:space="preserve"> and fill information into the yellow-highlighted spaces that appear throughout this chapter.</w:t>
            </w:r>
          </w:p>
        </w:tc>
      </w:tr>
    </w:tbl>
    <w:p w14:paraId="58CA3F94" w14:textId="77777777" w:rsidR="003954D3" w:rsidRPr="008D7550" w:rsidRDefault="003954D3" w:rsidP="006818FA">
      <w:pPr>
        <w:widowControl/>
        <w:rPr>
          <w:rFonts w:asciiTheme="minorHAnsi" w:hAnsiTheme="minorHAnsi" w:cstheme="minorHAnsi"/>
        </w:rPr>
      </w:pPr>
    </w:p>
    <w:p w14:paraId="58CA3F95" w14:textId="77777777" w:rsidR="000E7A60" w:rsidRPr="008D7550" w:rsidRDefault="000E7A60" w:rsidP="006818FA">
      <w:pPr>
        <w:widowControl/>
        <w:rPr>
          <w:rFonts w:asciiTheme="minorHAnsi" w:hAnsiTheme="minorHAnsi" w:cstheme="minorHAnsi"/>
        </w:rPr>
      </w:pPr>
      <w:bookmarkStart w:id="134" w:name="_6.3_Evaluation_Form_1"/>
      <w:bookmarkEnd w:id="134"/>
    </w:p>
    <w:p w14:paraId="58CA3F96" w14:textId="77777777" w:rsidR="0065400E" w:rsidRPr="008D7550" w:rsidRDefault="0065400E" w:rsidP="009E6D77">
      <w:pPr>
        <w:widowControl/>
        <w:rPr>
          <w:rFonts w:asciiTheme="minorHAnsi" w:hAnsiTheme="minorHAnsi" w:cstheme="minorHAnsi"/>
        </w:rPr>
      </w:pPr>
      <w:bookmarkStart w:id="135" w:name="_7.0_Program_Evaluations_1"/>
      <w:bookmarkStart w:id="136" w:name="_7.1_Internal_Program-Level_Evaluati"/>
      <w:bookmarkStart w:id="137" w:name="_13.1_Training_Records"/>
      <w:bookmarkStart w:id="138" w:name="_6.1_Training_Records"/>
      <w:bookmarkStart w:id="139" w:name="_7.0_Program_EVALUATIONS"/>
      <w:bookmarkStart w:id="140" w:name="_1__46_"/>
      <w:bookmarkEnd w:id="135"/>
      <w:bookmarkEnd w:id="136"/>
      <w:bookmarkEnd w:id="137"/>
      <w:bookmarkEnd w:id="138"/>
      <w:bookmarkEnd w:id="139"/>
      <w:bookmarkEnd w:id="140"/>
    </w:p>
    <w:p w14:paraId="58CA3F97" w14:textId="77777777" w:rsidR="007E45FD" w:rsidRPr="008D7550" w:rsidRDefault="007E45FD" w:rsidP="009E6D77">
      <w:pPr>
        <w:widowControl/>
        <w:rPr>
          <w:rFonts w:asciiTheme="minorHAnsi" w:hAnsiTheme="minorHAnsi" w:cstheme="minorHAnsi"/>
        </w:rPr>
        <w:sectPr w:rsidR="007E45FD" w:rsidRPr="008D7550" w:rsidSect="004F00CC">
          <w:pgSz w:w="12240" w:h="15840" w:code="1"/>
          <w:pgMar w:top="1080" w:right="1080" w:bottom="1080" w:left="1080" w:header="720" w:footer="720" w:gutter="0"/>
          <w:cols w:space="720"/>
          <w:noEndnote/>
        </w:sectPr>
      </w:pPr>
    </w:p>
    <w:p w14:paraId="58CA3F98" w14:textId="77777777" w:rsidR="007E45FD" w:rsidRPr="008D7550" w:rsidRDefault="00AE6D2F" w:rsidP="002E2D8F">
      <w:pPr>
        <w:pStyle w:val="Heading1"/>
        <w:rPr>
          <w:rFonts w:asciiTheme="minorHAnsi" w:hAnsiTheme="minorHAnsi" w:cstheme="minorHAnsi"/>
        </w:rPr>
        <w:sectPr w:rsidR="007E45FD" w:rsidRPr="008D7550" w:rsidSect="004F00CC">
          <w:headerReference w:type="even" r:id="rId80"/>
          <w:headerReference w:type="default" r:id="rId81"/>
          <w:footerReference w:type="default" r:id="rId82"/>
          <w:headerReference w:type="first" r:id="rId83"/>
          <w:pgSz w:w="12240" w:h="15840" w:code="1"/>
          <w:pgMar w:top="1080" w:right="1080" w:bottom="1080" w:left="1080" w:header="720" w:footer="720" w:gutter="0"/>
          <w:pgNumType w:start="1" w:chapStyle="8"/>
          <w:cols w:space="720"/>
          <w:vAlign w:val="center"/>
          <w:noEndnote/>
        </w:sectPr>
      </w:pPr>
      <w:bookmarkStart w:id="141" w:name="_Appendix_A__Chemical_and_Biological"/>
      <w:bookmarkStart w:id="142" w:name="_Appendix_A_"/>
      <w:bookmarkStart w:id="143" w:name="AppendA"/>
      <w:bookmarkStart w:id="144" w:name="_Toc378331724"/>
      <w:bookmarkEnd w:id="141"/>
      <w:bookmarkEnd w:id="142"/>
      <w:r w:rsidRPr="008D7550">
        <w:rPr>
          <w:rFonts w:asciiTheme="minorHAnsi" w:hAnsiTheme="minorHAnsi" w:cstheme="minorHAnsi"/>
          <w:caps w:val="0"/>
        </w:rPr>
        <w:lastRenderedPageBreak/>
        <w:t>APPENDIX A</w:t>
      </w:r>
      <w:bookmarkEnd w:id="143"/>
      <w:r w:rsidR="007E45FD" w:rsidRPr="008D7550">
        <w:rPr>
          <w:rFonts w:asciiTheme="minorHAnsi" w:hAnsiTheme="minorHAnsi" w:cstheme="minorHAnsi"/>
        </w:rPr>
        <w:br/>
      </w:r>
      <w:r w:rsidR="00C553BA" w:rsidRPr="008D7550">
        <w:rPr>
          <w:rFonts w:asciiTheme="minorHAnsi" w:hAnsiTheme="minorHAnsi" w:cstheme="minorHAnsi"/>
        </w:rPr>
        <w:tab/>
      </w:r>
      <w:r w:rsidR="007E45FD" w:rsidRPr="008D7550">
        <w:rPr>
          <w:rFonts w:asciiTheme="minorHAnsi" w:hAnsiTheme="minorHAnsi" w:cstheme="minorHAnsi"/>
        </w:rPr>
        <w:br/>
      </w:r>
      <w:r w:rsidR="00541395" w:rsidRPr="008D7550">
        <w:rPr>
          <w:rFonts w:asciiTheme="minorHAnsi" w:hAnsiTheme="minorHAnsi" w:cstheme="minorHAnsi"/>
          <w:caps w:val="0"/>
        </w:rPr>
        <w:t>HASP Development:</w:t>
      </w:r>
      <w:r w:rsidR="00541395" w:rsidRPr="008D7550">
        <w:rPr>
          <w:rFonts w:asciiTheme="minorHAnsi" w:hAnsiTheme="minorHAnsi" w:cstheme="minorHAnsi"/>
          <w:caps w:val="0"/>
        </w:rPr>
        <w:br/>
        <w:t>Designation of Roles and Responsibilities</w:t>
      </w:r>
      <w:bookmarkEnd w:id="144"/>
    </w:p>
    <w:p w14:paraId="58CA3F99" w14:textId="77777777" w:rsidR="0065400E" w:rsidRPr="008D7550" w:rsidRDefault="0065400E" w:rsidP="00AE6D2F">
      <w:pPr>
        <w:widowControl/>
        <w:rPr>
          <w:rFonts w:asciiTheme="minorHAnsi" w:hAnsiTheme="minorHAnsi" w:cstheme="minorHAnsi"/>
          <w:b/>
        </w:rPr>
      </w:pPr>
      <w:r w:rsidRPr="008D7550">
        <w:rPr>
          <w:rFonts w:asciiTheme="minorHAnsi" w:hAnsiTheme="minorHAnsi" w:cstheme="minorHAnsi"/>
          <w:b/>
        </w:rPr>
        <w:lastRenderedPageBreak/>
        <w:t>Instructions for Users</w:t>
      </w:r>
    </w:p>
    <w:p w14:paraId="58CA3F9A" w14:textId="77777777" w:rsidR="0065400E" w:rsidRPr="008D7550" w:rsidRDefault="0065400E" w:rsidP="00AE6D2F">
      <w:pPr>
        <w:widowControl/>
        <w:rPr>
          <w:rFonts w:asciiTheme="minorHAnsi" w:hAnsiTheme="minorHAnsi" w:cstheme="minorHAnsi"/>
          <w:b/>
        </w:rPr>
      </w:pPr>
    </w:p>
    <w:p w14:paraId="58CA3F9B" w14:textId="77777777" w:rsidR="0065400E" w:rsidRPr="008D7550" w:rsidRDefault="0065400E" w:rsidP="00AE6D2F">
      <w:pPr>
        <w:widowControl/>
        <w:rPr>
          <w:rFonts w:asciiTheme="minorHAnsi" w:hAnsiTheme="minorHAnsi" w:cstheme="minorHAnsi"/>
          <w:b/>
        </w:rPr>
      </w:pPr>
      <w:r w:rsidRPr="008D7550">
        <w:rPr>
          <w:rFonts w:asciiTheme="minorHAnsi" w:hAnsiTheme="minorHAnsi" w:cstheme="minorHAnsi"/>
        </w:rPr>
        <w:t xml:space="preserve">Appendix A provides a place for users to insert organization-specific information into the </w:t>
      </w:r>
      <w:r w:rsidR="001A35FA" w:rsidRPr="008D7550">
        <w:rPr>
          <w:rFonts w:asciiTheme="minorHAnsi" w:hAnsiTheme="minorHAnsi" w:cstheme="minorHAnsi"/>
        </w:rPr>
        <w:t xml:space="preserve">HASP </w:t>
      </w:r>
      <w:r w:rsidR="00FE1C35" w:rsidRPr="008D7550">
        <w:rPr>
          <w:rFonts w:asciiTheme="minorHAnsi" w:hAnsiTheme="minorHAnsi" w:cstheme="minorHAnsi"/>
        </w:rPr>
        <w:t>chapter</w:t>
      </w:r>
      <w:r w:rsidRPr="008D7550">
        <w:rPr>
          <w:rFonts w:asciiTheme="minorHAnsi" w:hAnsiTheme="minorHAnsi" w:cstheme="minorHAnsi"/>
        </w:rPr>
        <w:t>.</w:t>
      </w:r>
      <w:r w:rsidR="00BA44F0" w:rsidRPr="008D7550">
        <w:rPr>
          <w:rFonts w:asciiTheme="minorHAnsi" w:hAnsiTheme="minorHAnsi" w:cstheme="minorHAnsi"/>
        </w:rPr>
        <w:t xml:space="preserve"> </w:t>
      </w:r>
      <w:r w:rsidR="00452E88" w:rsidRPr="008D7550">
        <w:rPr>
          <w:rFonts w:asciiTheme="minorHAnsi" w:hAnsiTheme="minorHAnsi" w:cstheme="minorHAnsi"/>
        </w:rPr>
        <w:t xml:space="preserve">The appendix </w:t>
      </w:r>
      <w:r w:rsidRPr="008D7550">
        <w:rPr>
          <w:rFonts w:asciiTheme="minorHAnsi" w:hAnsiTheme="minorHAnsi" w:cstheme="minorHAnsi"/>
        </w:rPr>
        <w:t xml:space="preserve">presents a list of tasks that must be performed to ensure </w:t>
      </w:r>
      <w:r w:rsidR="00F72088" w:rsidRPr="008D7550">
        <w:rPr>
          <w:rFonts w:asciiTheme="minorHAnsi" w:hAnsiTheme="minorHAnsi" w:cstheme="minorHAnsi"/>
        </w:rPr>
        <w:t xml:space="preserve">that </w:t>
      </w:r>
      <w:r w:rsidR="00452E88" w:rsidRPr="008D7550">
        <w:rPr>
          <w:rFonts w:asciiTheme="minorHAnsi" w:hAnsiTheme="minorHAnsi" w:cstheme="minorHAnsi"/>
        </w:rPr>
        <w:t xml:space="preserve">EPA meets HAZWOPER’s requirements for a HASP. </w:t>
      </w:r>
      <w:r w:rsidRPr="008D7550">
        <w:rPr>
          <w:rFonts w:asciiTheme="minorHAnsi" w:hAnsiTheme="minorHAnsi" w:cstheme="minorHAnsi"/>
        </w:rPr>
        <w:t>The tasks are listed in rows.</w:t>
      </w:r>
      <w:r w:rsidR="00BA44F0" w:rsidRPr="008D7550">
        <w:rPr>
          <w:rFonts w:asciiTheme="minorHAnsi" w:hAnsiTheme="minorHAnsi" w:cstheme="minorHAnsi"/>
        </w:rPr>
        <w:t xml:space="preserve"> </w:t>
      </w:r>
      <w:r w:rsidRPr="008D7550">
        <w:rPr>
          <w:rFonts w:asciiTheme="minorHAnsi" w:hAnsiTheme="minorHAnsi" w:cstheme="minorHAnsi"/>
        </w:rPr>
        <w:t>EPA position titles (e.g., the Removal Manager or the H</w:t>
      </w:r>
      <w:r w:rsidR="00507764" w:rsidRPr="008D7550">
        <w:rPr>
          <w:rFonts w:asciiTheme="minorHAnsi" w:hAnsiTheme="minorHAnsi" w:cstheme="minorHAnsi"/>
        </w:rPr>
        <w:t>SPC</w:t>
      </w:r>
      <w:r w:rsidRPr="008D7550">
        <w:rPr>
          <w:rFonts w:asciiTheme="minorHAnsi" w:hAnsiTheme="minorHAnsi" w:cstheme="minorHAnsi"/>
        </w:rPr>
        <w:t>) are listed in columns.</w:t>
      </w:r>
      <w:r w:rsidR="00BA44F0" w:rsidRPr="008D7550">
        <w:rPr>
          <w:rFonts w:asciiTheme="minorHAnsi" w:hAnsiTheme="minorHAnsi" w:cstheme="minorHAnsi"/>
        </w:rPr>
        <w:t xml:space="preserve"> </w:t>
      </w:r>
      <w:r w:rsidR="00D62A25" w:rsidRPr="008D7550">
        <w:rPr>
          <w:rFonts w:asciiTheme="minorHAnsi" w:hAnsiTheme="minorHAnsi" w:cstheme="minorHAnsi"/>
        </w:rPr>
        <w:t>Each task has been assigned to a default position</w:t>
      </w:r>
      <w:r w:rsidRPr="008D7550">
        <w:rPr>
          <w:rFonts w:asciiTheme="minorHAnsi" w:hAnsiTheme="minorHAnsi" w:cstheme="minorHAnsi"/>
        </w:rPr>
        <w:t>.</w:t>
      </w:r>
      <w:r w:rsidR="00BA44F0" w:rsidRPr="008D7550">
        <w:rPr>
          <w:rFonts w:asciiTheme="minorHAnsi" w:hAnsiTheme="minorHAnsi" w:cstheme="minorHAnsi"/>
        </w:rPr>
        <w:t xml:space="preserve"> </w:t>
      </w:r>
      <w:r w:rsidRPr="008D7550">
        <w:rPr>
          <w:rFonts w:asciiTheme="minorHAnsi" w:hAnsiTheme="minorHAnsi" w:cstheme="minorHAnsi"/>
        </w:rPr>
        <w:t>For some of the tasks, check mark</w:t>
      </w:r>
      <w:r w:rsidR="00D62A25" w:rsidRPr="008D7550">
        <w:rPr>
          <w:rFonts w:asciiTheme="minorHAnsi" w:hAnsiTheme="minorHAnsi" w:cstheme="minorHAnsi"/>
        </w:rPr>
        <w:t>s</w:t>
      </w:r>
      <w:r w:rsidRPr="008D7550">
        <w:rPr>
          <w:rFonts w:asciiTheme="minorHAnsi" w:hAnsiTheme="minorHAnsi" w:cstheme="minorHAnsi"/>
        </w:rPr>
        <w:t xml:space="preserve"> ha</w:t>
      </w:r>
      <w:r w:rsidR="00D62A25" w:rsidRPr="008D7550">
        <w:rPr>
          <w:rFonts w:asciiTheme="minorHAnsi" w:hAnsiTheme="minorHAnsi" w:cstheme="minorHAnsi"/>
        </w:rPr>
        <w:t>ve</w:t>
      </w:r>
      <w:r w:rsidRPr="008D7550">
        <w:rPr>
          <w:rFonts w:asciiTheme="minorHAnsi" w:hAnsiTheme="minorHAnsi" w:cstheme="minorHAnsi"/>
        </w:rPr>
        <w:t xml:space="preserve"> been placed in two or more columns to indicate th</w:t>
      </w:r>
      <w:r w:rsidR="00D62A25" w:rsidRPr="008D7550">
        <w:rPr>
          <w:rFonts w:asciiTheme="minorHAnsi" w:hAnsiTheme="minorHAnsi" w:cstheme="minorHAnsi"/>
        </w:rPr>
        <w:t xml:space="preserve">at more than one </w:t>
      </w:r>
      <w:r w:rsidR="006F0C79" w:rsidRPr="008D7550">
        <w:rPr>
          <w:rFonts w:asciiTheme="minorHAnsi" w:hAnsiTheme="minorHAnsi" w:cstheme="minorHAnsi"/>
        </w:rPr>
        <w:t xml:space="preserve">person </w:t>
      </w:r>
      <w:r w:rsidR="00550F61" w:rsidRPr="008D7550">
        <w:rPr>
          <w:rFonts w:asciiTheme="minorHAnsi" w:hAnsiTheme="minorHAnsi" w:cstheme="minorHAnsi"/>
        </w:rPr>
        <w:t>is</w:t>
      </w:r>
      <w:r w:rsidR="006F0C79" w:rsidRPr="008D7550">
        <w:rPr>
          <w:rFonts w:asciiTheme="minorHAnsi" w:hAnsiTheme="minorHAnsi" w:cstheme="minorHAnsi"/>
        </w:rPr>
        <w:t xml:space="preserve"> </w:t>
      </w:r>
      <w:r w:rsidRPr="008D7550">
        <w:rPr>
          <w:rFonts w:asciiTheme="minorHAnsi" w:hAnsiTheme="minorHAnsi" w:cstheme="minorHAnsi"/>
        </w:rPr>
        <w:t>responsibl</w:t>
      </w:r>
      <w:r w:rsidR="00550F61" w:rsidRPr="008D7550">
        <w:rPr>
          <w:rFonts w:asciiTheme="minorHAnsi" w:hAnsiTheme="minorHAnsi" w:cstheme="minorHAnsi"/>
        </w:rPr>
        <w:t>e</w:t>
      </w:r>
      <w:r w:rsidRPr="008D7550">
        <w:rPr>
          <w:rFonts w:asciiTheme="minorHAnsi" w:hAnsiTheme="minorHAnsi" w:cstheme="minorHAnsi"/>
        </w:rPr>
        <w:t xml:space="preserve"> for that task.</w:t>
      </w:r>
      <w:r w:rsidR="00BA44F0" w:rsidRPr="008D7550">
        <w:rPr>
          <w:rFonts w:asciiTheme="minorHAnsi" w:hAnsiTheme="minorHAnsi" w:cstheme="minorHAnsi"/>
        </w:rPr>
        <w:t xml:space="preserve"> </w:t>
      </w:r>
      <w:r w:rsidRPr="008D7550">
        <w:rPr>
          <w:rFonts w:asciiTheme="minorHAnsi" w:hAnsiTheme="minorHAnsi" w:cstheme="minorHAnsi"/>
          <w:b/>
        </w:rPr>
        <w:t>Please note that users can re-delegate tasks.</w:t>
      </w:r>
    </w:p>
    <w:p w14:paraId="58CA3F9C" w14:textId="77777777" w:rsidR="0065400E" w:rsidRPr="008D7550" w:rsidRDefault="0065400E" w:rsidP="00AE6D2F">
      <w:pPr>
        <w:widowControl/>
        <w:rPr>
          <w:rFonts w:asciiTheme="minorHAnsi" w:hAnsiTheme="minorHAnsi" w:cstheme="minorHAnsi"/>
        </w:rPr>
      </w:pPr>
    </w:p>
    <w:p w14:paraId="58CA3F9D" w14:textId="77777777" w:rsidR="0065400E" w:rsidRPr="008D7550" w:rsidRDefault="0065400E" w:rsidP="00AE6D2F">
      <w:pPr>
        <w:widowControl/>
        <w:rPr>
          <w:rFonts w:asciiTheme="minorHAnsi" w:hAnsiTheme="minorHAnsi" w:cstheme="minorHAnsi"/>
        </w:rPr>
      </w:pPr>
      <w:r w:rsidRPr="008D7550">
        <w:rPr>
          <w:rFonts w:asciiTheme="minorHAnsi" w:hAnsiTheme="minorHAnsi" w:cstheme="minorHAnsi"/>
        </w:rPr>
        <w:t xml:space="preserve">Users must take the following steps to customize </w:t>
      </w:r>
      <w:r w:rsidR="009C3A8C" w:rsidRPr="008D7550">
        <w:rPr>
          <w:rFonts w:asciiTheme="minorHAnsi" w:hAnsiTheme="minorHAnsi" w:cstheme="minorHAnsi"/>
        </w:rPr>
        <w:t>Appendix A</w:t>
      </w:r>
      <w:r w:rsidRPr="008D7550">
        <w:rPr>
          <w:rFonts w:asciiTheme="minorHAnsi" w:hAnsiTheme="minorHAnsi" w:cstheme="minorHAnsi"/>
        </w:rPr>
        <w:t xml:space="preserve">: </w:t>
      </w:r>
    </w:p>
    <w:p w14:paraId="58CA3F9E" w14:textId="77777777" w:rsidR="0065400E" w:rsidRPr="008D7550" w:rsidRDefault="0065400E" w:rsidP="00AE6D2F">
      <w:pPr>
        <w:widowControl/>
        <w:rPr>
          <w:rFonts w:asciiTheme="minorHAnsi" w:hAnsiTheme="minorHAnsi" w:cstheme="minorHAnsi"/>
        </w:rPr>
      </w:pPr>
    </w:p>
    <w:p w14:paraId="58CA3F9F" w14:textId="77777777" w:rsidR="0065400E" w:rsidRPr="008D7550" w:rsidRDefault="0065400E" w:rsidP="00ED1BD2">
      <w:pPr>
        <w:pStyle w:val="ListBullet"/>
        <w:numPr>
          <w:ilvl w:val="0"/>
          <w:numId w:val="1"/>
        </w:numPr>
        <w:spacing w:after="120"/>
        <w:rPr>
          <w:rFonts w:asciiTheme="minorHAnsi" w:hAnsiTheme="minorHAnsi" w:cstheme="minorHAnsi"/>
        </w:rPr>
      </w:pPr>
      <w:r w:rsidRPr="008D7550">
        <w:rPr>
          <w:rFonts w:asciiTheme="minorHAnsi" w:hAnsiTheme="minorHAnsi" w:cstheme="minorHAnsi"/>
        </w:rPr>
        <w:t>Fill in the background information requested at the top of page A-3.</w:t>
      </w:r>
      <w:r w:rsidR="00BA44F0" w:rsidRPr="008D7550">
        <w:rPr>
          <w:rFonts w:asciiTheme="minorHAnsi" w:hAnsiTheme="minorHAnsi" w:cstheme="minorHAnsi"/>
        </w:rPr>
        <w:t xml:space="preserve"> </w:t>
      </w:r>
      <w:r w:rsidRPr="008D7550">
        <w:rPr>
          <w:rFonts w:asciiTheme="minorHAnsi" w:hAnsiTheme="minorHAnsi" w:cstheme="minorHAnsi"/>
        </w:rPr>
        <w:t>For example, indicate when the table is being updated and who is doing the updating.</w:t>
      </w:r>
    </w:p>
    <w:p w14:paraId="58CA3FA0" w14:textId="77777777" w:rsidR="0065400E" w:rsidRPr="008D7550" w:rsidRDefault="0065400E" w:rsidP="00ED1BD2">
      <w:pPr>
        <w:pStyle w:val="ListBullet"/>
        <w:numPr>
          <w:ilvl w:val="0"/>
          <w:numId w:val="1"/>
        </w:numPr>
        <w:spacing w:after="120"/>
        <w:rPr>
          <w:rFonts w:asciiTheme="minorHAnsi" w:hAnsiTheme="minorHAnsi" w:cstheme="minorHAnsi"/>
        </w:rPr>
      </w:pPr>
      <w:r w:rsidRPr="008D7550">
        <w:rPr>
          <w:rFonts w:asciiTheme="minorHAnsi" w:hAnsiTheme="minorHAnsi" w:cstheme="minorHAnsi"/>
        </w:rPr>
        <w:t>Fill in actual names under the position titles.</w:t>
      </w:r>
    </w:p>
    <w:p w14:paraId="58CA3FA1" w14:textId="77777777" w:rsidR="0065400E" w:rsidRPr="008D7550" w:rsidRDefault="004F4555" w:rsidP="00ED1BD2">
      <w:pPr>
        <w:pStyle w:val="ListBullet"/>
        <w:numPr>
          <w:ilvl w:val="0"/>
          <w:numId w:val="1"/>
        </w:numPr>
        <w:spacing w:after="120"/>
        <w:rPr>
          <w:rFonts w:asciiTheme="minorHAnsi" w:hAnsiTheme="minorHAnsi" w:cstheme="minorHAnsi"/>
        </w:rPr>
      </w:pPr>
      <w:r w:rsidRPr="008D7550">
        <w:rPr>
          <w:rFonts w:asciiTheme="minorHAnsi" w:hAnsiTheme="minorHAnsi" w:cstheme="minorHAnsi"/>
          <w:bCs/>
        </w:rPr>
        <w:t xml:space="preserve">Add additional key players to the table (if necessary). </w:t>
      </w:r>
      <w:r w:rsidRPr="008D7550">
        <w:rPr>
          <w:rFonts w:asciiTheme="minorHAnsi" w:hAnsiTheme="minorHAnsi" w:cstheme="minorHAnsi"/>
          <w:bCs/>
          <w:i/>
        </w:rPr>
        <w:t>Note: The chapter authors have already provided a placeholder to add a new position, as the last column is labeled “Other.” Users should customize this column to identify the position title (and name) of any additional key player assigned responsibility to implement this chapter. Users can insert more columns to include additional key players (if necessary).</w:t>
      </w:r>
    </w:p>
    <w:p w14:paraId="58CA3FA2" w14:textId="77777777" w:rsidR="0065400E" w:rsidRPr="008D7550" w:rsidRDefault="0065400E" w:rsidP="00ED1BD2">
      <w:pPr>
        <w:pStyle w:val="ListBullet"/>
        <w:numPr>
          <w:ilvl w:val="0"/>
          <w:numId w:val="1"/>
        </w:numPr>
        <w:spacing w:after="120"/>
        <w:rPr>
          <w:rFonts w:asciiTheme="minorHAnsi" w:hAnsiTheme="minorHAnsi" w:cstheme="minorHAnsi"/>
        </w:rPr>
      </w:pPr>
      <w:r w:rsidRPr="008D7550">
        <w:rPr>
          <w:rFonts w:asciiTheme="minorHAnsi" w:hAnsiTheme="minorHAnsi" w:cstheme="minorHAnsi"/>
        </w:rPr>
        <w:t xml:space="preserve">Add rows to the table (if necessary) to provide information about activities that </w:t>
      </w:r>
      <w:r w:rsidR="00B175D1" w:rsidRPr="008D7550">
        <w:rPr>
          <w:rFonts w:asciiTheme="minorHAnsi" w:hAnsiTheme="minorHAnsi" w:cstheme="minorHAnsi"/>
        </w:rPr>
        <w:t>exceed</w:t>
      </w:r>
      <w:r w:rsidRPr="008D7550">
        <w:rPr>
          <w:rFonts w:asciiTheme="minorHAnsi" w:hAnsiTheme="minorHAnsi" w:cstheme="minorHAnsi"/>
        </w:rPr>
        <w:t xml:space="preserve"> the minimum requirements already included in </w:t>
      </w:r>
      <w:r w:rsidR="006F0C79" w:rsidRPr="008D7550">
        <w:rPr>
          <w:rFonts w:asciiTheme="minorHAnsi" w:hAnsiTheme="minorHAnsi" w:cstheme="minorHAnsi"/>
        </w:rPr>
        <w:t>Appendix A</w:t>
      </w:r>
      <w:r w:rsidR="00540945" w:rsidRPr="008D7550">
        <w:rPr>
          <w:rFonts w:asciiTheme="minorHAnsi" w:hAnsiTheme="minorHAnsi" w:cstheme="minorHAnsi"/>
        </w:rPr>
        <w:t>.</w:t>
      </w:r>
      <w:r w:rsidR="00BA44F0" w:rsidRPr="008D7550">
        <w:rPr>
          <w:rFonts w:asciiTheme="minorHAnsi" w:hAnsiTheme="minorHAnsi" w:cstheme="minorHAnsi"/>
        </w:rPr>
        <w:t xml:space="preserve"> </w:t>
      </w:r>
      <w:r w:rsidR="00724213" w:rsidRPr="008D7550">
        <w:rPr>
          <w:rFonts w:asciiTheme="minorHAnsi" w:hAnsiTheme="minorHAnsi" w:cstheme="minorHAnsi"/>
        </w:rPr>
        <w:t xml:space="preserve">(See </w:t>
      </w:r>
      <w:hyperlink w:anchor="Append_A2" w:history="1">
        <w:r w:rsidR="00724213" w:rsidRPr="008D7550">
          <w:rPr>
            <w:rStyle w:val="Hyperlink"/>
            <w:rFonts w:asciiTheme="minorHAnsi" w:hAnsiTheme="minorHAnsi" w:cstheme="minorHAnsi"/>
          </w:rPr>
          <w:t>Appendix B</w:t>
        </w:r>
      </w:hyperlink>
      <w:r w:rsidR="00724213" w:rsidRPr="008D7550">
        <w:rPr>
          <w:rFonts w:asciiTheme="minorHAnsi" w:hAnsiTheme="minorHAnsi" w:cstheme="minorHAnsi"/>
        </w:rPr>
        <w:t xml:space="preserve"> for a list of your organization’s additional policies and procedures related to this chapter.)</w:t>
      </w:r>
    </w:p>
    <w:p w14:paraId="58CA3FA3" w14:textId="77777777" w:rsidR="0065400E" w:rsidRPr="008D7550" w:rsidRDefault="0065400E" w:rsidP="00ED1BD2">
      <w:pPr>
        <w:pStyle w:val="ListBullet"/>
        <w:numPr>
          <w:ilvl w:val="0"/>
          <w:numId w:val="1"/>
        </w:numPr>
        <w:spacing w:after="120"/>
        <w:rPr>
          <w:rFonts w:asciiTheme="minorHAnsi" w:hAnsiTheme="minorHAnsi" w:cstheme="minorHAnsi"/>
        </w:rPr>
      </w:pPr>
      <w:r w:rsidRPr="008D7550">
        <w:rPr>
          <w:rFonts w:asciiTheme="minorHAnsi" w:hAnsiTheme="minorHAnsi" w:cstheme="minorHAnsi"/>
        </w:rPr>
        <w:t xml:space="preserve">Determine whether any of the recommended task assignments must be delegated to another person. (If so, move </w:t>
      </w:r>
      <w:r w:rsidR="00724213" w:rsidRPr="008D7550">
        <w:rPr>
          <w:rFonts w:asciiTheme="minorHAnsi" w:hAnsiTheme="minorHAnsi" w:cstheme="minorHAnsi"/>
        </w:rPr>
        <w:t xml:space="preserve">the </w:t>
      </w:r>
      <w:r w:rsidRPr="008D7550">
        <w:rPr>
          <w:rFonts w:asciiTheme="minorHAnsi" w:hAnsiTheme="minorHAnsi" w:cstheme="minorHAnsi"/>
        </w:rPr>
        <w:t xml:space="preserve">check marks to re-assign the task.) </w:t>
      </w:r>
    </w:p>
    <w:p w14:paraId="58CA3FA4" w14:textId="104ABA37" w:rsidR="0065400E" w:rsidRPr="008D7550" w:rsidRDefault="00BA208A" w:rsidP="00ED1BD2">
      <w:pPr>
        <w:pStyle w:val="ListBullet"/>
        <w:spacing w:after="120"/>
        <w:rPr>
          <w:rFonts w:asciiTheme="minorHAnsi" w:hAnsiTheme="minorHAnsi" w:cstheme="minorHAnsi"/>
          <w:sz w:val="28"/>
        </w:rPr>
      </w:pPr>
      <w:r w:rsidRPr="008D7550">
        <w:rPr>
          <w:rFonts w:asciiTheme="minorHAnsi" w:hAnsiTheme="minorHAnsi" w:cstheme="minorHAnsi"/>
          <w:noProof/>
          <w:lang w:eastAsia="en-US"/>
        </w:rPr>
        <mc:AlternateContent>
          <mc:Choice Requires="wps">
            <w:drawing>
              <wp:anchor distT="0" distB="0" distL="114300" distR="114300" simplePos="0" relativeHeight="251658240" behindDoc="0" locked="0" layoutInCell="1" allowOverlap="1" wp14:anchorId="58CA451F" wp14:editId="57D42B68">
                <wp:simplePos x="0" y="0"/>
                <wp:positionH relativeFrom="margin">
                  <wp:posOffset>2540</wp:posOffset>
                </wp:positionH>
                <wp:positionV relativeFrom="paragraph">
                  <wp:posOffset>364490</wp:posOffset>
                </wp:positionV>
                <wp:extent cx="6327775" cy="748665"/>
                <wp:effectExtent l="0" t="0" r="1587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748665"/>
                        </a:xfrm>
                        <a:prstGeom prst="rect">
                          <a:avLst/>
                        </a:prstGeom>
                        <a:solidFill>
                          <a:srgbClr val="FFFFFF"/>
                        </a:solidFill>
                        <a:ln w="14478">
                          <a:solidFill>
                            <a:srgbClr val="000000"/>
                          </a:solidFill>
                          <a:miter lim="800000"/>
                          <a:headEnd/>
                          <a:tailEnd/>
                        </a:ln>
                      </wps:spPr>
                      <wps:txbx>
                        <w:txbxContent>
                          <w:p w14:paraId="58CA4596" w14:textId="49246DAC" w:rsidR="00A93467" w:rsidRPr="00BA208A" w:rsidRDefault="00A93467">
                            <w:pPr>
                              <w:numPr>
                                <w:ilvl w:val="12"/>
                                <w:numId w:val="0"/>
                              </w:numPr>
                              <w:rPr>
                                <w:rFonts w:asciiTheme="minorHAnsi" w:hAnsiTheme="minorHAnsi" w:cstheme="minorHAnsi"/>
                              </w:rPr>
                            </w:pPr>
                            <w:r w:rsidRPr="00BA208A">
                              <w:rPr>
                                <w:rFonts w:asciiTheme="minorHAnsi" w:hAnsiTheme="minorHAnsi" w:cstheme="minorHAnsi"/>
                                <w:b/>
                              </w:rPr>
                              <w:t>Attention OLEM Special Teams and Headquarters Users:</w:t>
                            </w:r>
                            <w:r w:rsidRPr="00BA208A">
                              <w:rPr>
                                <w:rFonts w:asciiTheme="minorHAnsi" w:hAnsiTheme="minorHAnsi" w:cstheme="minorHAnsi"/>
                              </w:rPr>
                              <w:t xml:space="preserve"> The tasks and position titles that appear in Appendix A have been written with regional audiences in mind. OLEM </w:t>
                            </w:r>
                            <w:r w:rsidR="007658F8" w:rsidRPr="00BA208A">
                              <w:rPr>
                                <w:rFonts w:asciiTheme="minorHAnsi" w:hAnsiTheme="minorHAnsi" w:cstheme="minorHAnsi"/>
                              </w:rPr>
                              <w:t>Special T</w:t>
                            </w:r>
                            <w:r w:rsidRPr="00BA208A">
                              <w:rPr>
                                <w:rFonts w:asciiTheme="minorHAnsi" w:hAnsiTheme="minorHAnsi" w:cstheme="minorHAnsi"/>
                              </w:rPr>
                              <w:t xml:space="preserve">eams and Headquarters users should modify the language that appears in the rows and column headers to reflect the needs of their organization.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A451F" id="Text Box 1" o:spid="_x0000_s1040" type="#_x0000_t202" style="position:absolute;left:0;text-align:left;margin-left:.2pt;margin-top:28.7pt;width:498.25pt;height:5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" strokeweight="1.14pt">
                <v:textbox style="mso-fit-shape-to-text:t">
                  <w:txbxContent>
                    <w:p w14:paraId="58CA4596" w14:textId="49246DAC" w:rsidR="00A93467" w:rsidRPr="00BA208A" w:rsidRDefault="00A93467">
                      <w:pPr>
                        <w:numPr>
                          <w:ilvl w:val="12"/>
                          <w:numId w:val="0"/>
                        </w:numPr>
                        <w:rPr>
                          <w:rFonts w:asciiTheme="minorHAnsi" w:hAnsiTheme="minorHAnsi" w:cstheme="minorHAnsi"/>
                        </w:rPr>
                      </w:pPr>
                      <w:r w:rsidRPr="00BA208A">
                        <w:rPr>
                          <w:rFonts w:asciiTheme="minorHAnsi" w:hAnsiTheme="minorHAnsi" w:cstheme="minorHAnsi"/>
                          <w:b/>
                        </w:rPr>
                        <w:t>Attention OLEM Special Teams and Headquarters Users:</w:t>
                      </w:r>
                      <w:r w:rsidRPr="00BA208A">
                        <w:rPr>
                          <w:rFonts w:asciiTheme="minorHAnsi" w:hAnsiTheme="minorHAnsi" w:cstheme="minorHAnsi"/>
                        </w:rPr>
                        <w:t xml:space="preserve"> The tasks and position titles that appear in Appendix A have been written with regional audiences in mind. OLEM </w:t>
                      </w:r>
                      <w:r w:rsidR="007658F8" w:rsidRPr="00BA208A">
                        <w:rPr>
                          <w:rFonts w:asciiTheme="minorHAnsi" w:hAnsiTheme="minorHAnsi" w:cstheme="minorHAnsi"/>
                        </w:rPr>
                        <w:t>Special T</w:t>
                      </w:r>
                      <w:r w:rsidRPr="00BA208A">
                        <w:rPr>
                          <w:rFonts w:asciiTheme="minorHAnsi" w:hAnsiTheme="minorHAnsi" w:cstheme="minorHAnsi"/>
                        </w:rPr>
                        <w:t xml:space="preserve">eams and Headquarters users should modify the language that appears in the rows and column headers to reflect the needs of their organization. </w:t>
                      </w:r>
                    </w:p>
                  </w:txbxContent>
                </v:textbox>
                <w10:wrap type="square" anchorx="margin"/>
              </v:shape>
            </w:pict>
          </mc:Fallback>
        </mc:AlternateContent>
      </w:r>
      <w:r w:rsidR="0065400E" w:rsidRPr="008D7550">
        <w:rPr>
          <w:rFonts w:asciiTheme="minorHAnsi" w:hAnsiTheme="minorHAnsi" w:cstheme="minorHAnsi"/>
        </w:rPr>
        <w:t>Ensure that each task has been assigned</w:t>
      </w:r>
      <w:r w:rsidR="00ED2BC5" w:rsidRPr="008D7550">
        <w:rPr>
          <w:rFonts w:asciiTheme="minorHAnsi" w:hAnsiTheme="minorHAnsi" w:cstheme="minorHAnsi"/>
        </w:rPr>
        <w:t xml:space="preserve">. </w:t>
      </w:r>
    </w:p>
    <w:p w14:paraId="58CA3FA5" w14:textId="32C024A6" w:rsidR="0065400E" w:rsidRPr="008D7550" w:rsidRDefault="0065400E" w:rsidP="00AE6D2F">
      <w:pPr>
        <w:pStyle w:val="ListBullet"/>
        <w:numPr>
          <w:ilvl w:val="0"/>
          <w:numId w:val="0"/>
        </w:numPr>
        <w:rPr>
          <w:rFonts w:asciiTheme="minorHAnsi" w:hAnsiTheme="minorHAnsi" w:cstheme="minorHAnsi"/>
          <w:sz w:val="28"/>
        </w:rPr>
      </w:pPr>
    </w:p>
    <w:p w14:paraId="58CA3FA6" w14:textId="77777777" w:rsidR="0065400E" w:rsidRPr="008D7550" w:rsidRDefault="0065400E"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 w:val="28"/>
        </w:rPr>
      </w:pPr>
    </w:p>
    <w:p w14:paraId="58CA3FA7" w14:textId="77777777" w:rsidR="0065400E" w:rsidRPr="008D7550" w:rsidRDefault="0065400E" w:rsidP="00AE6D2F">
      <w:pPr>
        <w:widowControl/>
        <w:ind w:left="1440" w:hanging="1440"/>
        <w:jc w:val="center"/>
        <w:rPr>
          <w:rFonts w:asciiTheme="minorHAnsi" w:hAnsiTheme="minorHAnsi" w:cstheme="minorHAnsi"/>
          <w:b/>
          <w:sz w:val="36"/>
          <w:szCs w:val="36"/>
        </w:rPr>
        <w:sectPr w:rsidR="0065400E" w:rsidRPr="008D7550" w:rsidSect="004F00CC">
          <w:pgSz w:w="12240" w:h="15840" w:code="1"/>
          <w:pgMar w:top="1080" w:right="1080" w:bottom="1080" w:left="1080" w:header="720" w:footer="720" w:gutter="0"/>
          <w:pgNumType w:chapStyle="8"/>
          <w:cols w:space="720"/>
          <w:noEndnote/>
        </w:sectPr>
      </w:pPr>
    </w:p>
    <w:p w14:paraId="58CA3FA8" w14:textId="77777777" w:rsidR="0065400E" w:rsidRPr="008D7550" w:rsidRDefault="00054D48"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rPr>
      </w:pPr>
      <w:bookmarkStart w:id="145" w:name="TableA1"/>
      <w:bookmarkStart w:id="146" w:name="Append_A1"/>
      <w:bookmarkEnd w:id="145"/>
      <w:bookmarkEnd w:id="146"/>
      <w:r w:rsidRPr="008D7550">
        <w:rPr>
          <w:rFonts w:asciiTheme="minorHAnsi" w:hAnsiTheme="minorHAnsi" w:cstheme="minorHAnsi"/>
          <w:b/>
        </w:rPr>
        <w:lastRenderedPageBreak/>
        <w:t xml:space="preserve">APPENDIX </w:t>
      </w:r>
      <w:r w:rsidR="0065400E" w:rsidRPr="008D7550">
        <w:rPr>
          <w:rFonts w:asciiTheme="minorHAnsi" w:hAnsiTheme="minorHAnsi" w:cstheme="minorHAnsi"/>
          <w:b/>
        </w:rPr>
        <w:t>A</w:t>
      </w:r>
      <w:r w:rsidR="00B23CC6" w:rsidRPr="008D7550">
        <w:rPr>
          <w:rFonts w:asciiTheme="minorHAnsi" w:hAnsiTheme="minorHAnsi" w:cstheme="minorHAnsi"/>
        </w:rPr>
        <w:br/>
      </w:r>
      <w:r w:rsidR="0065400E" w:rsidRPr="008D7550">
        <w:rPr>
          <w:rFonts w:asciiTheme="minorHAnsi" w:hAnsiTheme="minorHAnsi" w:cstheme="minorHAnsi"/>
          <w:b/>
        </w:rPr>
        <w:t xml:space="preserve">Task Chart for Implementing </w:t>
      </w:r>
      <w:r w:rsidR="00786511" w:rsidRPr="008D7550">
        <w:rPr>
          <w:rFonts w:asciiTheme="minorHAnsi" w:hAnsiTheme="minorHAnsi" w:cstheme="minorHAnsi"/>
          <w:b/>
        </w:rPr>
        <w:t xml:space="preserve">the </w:t>
      </w:r>
      <w:r w:rsidR="00147C84" w:rsidRPr="008D7550">
        <w:rPr>
          <w:rFonts w:asciiTheme="minorHAnsi" w:hAnsiTheme="minorHAnsi" w:cstheme="minorHAnsi"/>
          <w:b/>
        </w:rPr>
        <w:t>HASP</w:t>
      </w:r>
      <w:r w:rsidR="001A35FA" w:rsidRPr="008D7550">
        <w:rPr>
          <w:rFonts w:asciiTheme="minorHAnsi" w:hAnsiTheme="minorHAnsi" w:cstheme="minorHAnsi"/>
          <w:b/>
        </w:rPr>
        <w:t xml:space="preserve"> </w:t>
      </w:r>
      <w:r w:rsidR="00786511" w:rsidRPr="008D7550">
        <w:rPr>
          <w:rFonts w:asciiTheme="minorHAnsi" w:hAnsiTheme="minorHAnsi" w:cstheme="minorHAnsi"/>
          <w:b/>
        </w:rPr>
        <w:t>Chapter</w:t>
      </w:r>
    </w:p>
    <w:p w14:paraId="58CA3FA9" w14:textId="77777777" w:rsidR="0065400E" w:rsidRPr="008D7550" w:rsidRDefault="0065400E"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 w:val="20"/>
        </w:rPr>
      </w:pPr>
    </w:p>
    <w:p w14:paraId="58CA3FAA" w14:textId="77777777" w:rsidR="0065400E" w:rsidRPr="008D7550" w:rsidRDefault="0065400E"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rPr>
      </w:pPr>
      <w:r w:rsidRPr="008D7550">
        <w:rPr>
          <w:rFonts w:asciiTheme="minorHAnsi" w:hAnsiTheme="minorHAnsi" w:cstheme="minorHAnsi"/>
          <w:b/>
        </w:rPr>
        <w:t>This table has been customized for:</w:t>
      </w:r>
      <w:r w:rsidRPr="008D7550">
        <w:rPr>
          <w:rFonts w:asciiTheme="minorHAnsi" w:hAnsiTheme="minorHAnsi" w:cstheme="minorHAnsi"/>
        </w:rPr>
        <w:t xml:space="preserve"> </w:t>
      </w:r>
      <w:r w:rsidRPr="008D7550">
        <w:rPr>
          <w:rFonts w:asciiTheme="minorHAnsi" w:hAnsiTheme="minorHAnsi" w:cstheme="minorHAnsi"/>
          <w:highlight w:val="yellow"/>
          <w:u w:val="single"/>
        </w:rPr>
        <w:t>EPA Organization</w:t>
      </w:r>
      <w:r w:rsidRPr="008D7550">
        <w:rPr>
          <w:rFonts w:asciiTheme="minorHAnsi" w:hAnsiTheme="minorHAnsi" w:cstheme="minorHAnsi"/>
          <w:b/>
        </w:rPr>
        <w:t>.</w:t>
      </w:r>
    </w:p>
    <w:p w14:paraId="58CA3FAB" w14:textId="77777777" w:rsidR="0065400E" w:rsidRPr="008D7550" w:rsidRDefault="0065400E"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rPr>
      </w:pPr>
      <w:r w:rsidRPr="008D7550">
        <w:rPr>
          <w:rFonts w:asciiTheme="minorHAnsi" w:hAnsiTheme="minorHAnsi" w:cstheme="minorHAnsi"/>
          <w:b/>
        </w:rPr>
        <w:t xml:space="preserve">Last Updated on: </w:t>
      </w:r>
      <w:r w:rsidRPr="008D7550">
        <w:rPr>
          <w:rFonts w:asciiTheme="minorHAnsi" w:hAnsiTheme="minorHAnsi" w:cstheme="minorHAnsi"/>
          <w:highlight w:val="yellow"/>
          <w:u w:val="single"/>
        </w:rPr>
        <w:t>Month</w:t>
      </w:r>
      <w:r w:rsidR="00F071E5" w:rsidRPr="008D7550">
        <w:rPr>
          <w:rFonts w:asciiTheme="minorHAnsi" w:hAnsiTheme="minorHAnsi" w:cstheme="minorHAnsi"/>
          <w:highlight w:val="yellow"/>
          <w:u w:val="single"/>
        </w:rPr>
        <w:t xml:space="preserve"> </w:t>
      </w:r>
      <w:r w:rsidRPr="008D7550">
        <w:rPr>
          <w:rFonts w:asciiTheme="minorHAnsi" w:hAnsiTheme="minorHAnsi" w:cstheme="minorHAnsi"/>
          <w:highlight w:val="yellow"/>
          <w:u w:val="single"/>
        </w:rPr>
        <w:t>Day</w:t>
      </w:r>
      <w:r w:rsidRPr="008D7550">
        <w:rPr>
          <w:rFonts w:asciiTheme="minorHAnsi" w:hAnsiTheme="minorHAnsi" w:cstheme="minorHAnsi"/>
        </w:rPr>
        <w:t>,</w:t>
      </w:r>
      <w:r w:rsidR="00BA44F0" w:rsidRPr="008D7550">
        <w:rPr>
          <w:rFonts w:asciiTheme="minorHAnsi" w:hAnsiTheme="minorHAnsi" w:cstheme="minorHAnsi"/>
        </w:rPr>
        <w:t xml:space="preserve"> </w:t>
      </w:r>
      <w:r w:rsidRPr="008D7550">
        <w:rPr>
          <w:rFonts w:asciiTheme="minorHAnsi" w:hAnsiTheme="minorHAnsi" w:cstheme="minorHAnsi"/>
          <w:highlight w:val="yellow"/>
          <w:u w:val="single"/>
        </w:rPr>
        <w:t>Year</w:t>
      </w:r>
      <w:r w:rsidRPr="008D7550">
        <w:rPr>
          <w:rFonts w:asciiTheme="minorHAnsi" w:hAnsiTheme="minorHAnsi" w:cstheme="minorHAnsi"/>
          <w:b/>
        </w:rPr>
        <w:t>.</w:t>
      </w:r>
    </w:p>
    <w:p w14:paraId="58CA3FAC" w14:textId="77777777" w:rsidR="0065400E" w:rsidRPr="008D7550" w:rsidRDefault="0065400E"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r w:rsidRPr="008D7550">
        <w:rPr>
          <w:rFonts w:asciiTheme="minorHAnsi" w:hAnsiTheme="minorHAnsi" w:cstheme="minorHAnsi"/>
          <w:b/>
        </w:rPr>
        <w:t>Updated by</w:t>
      </w:r>
      <w:r w:rsidR="003958A6" w:rsidRPr="008D7550">
        <w:rPr>
          <w:rFonts w:asciiTheme="minorHAnsi" w:hAnsiTheme="minorHAnsi" w:cstheme="minorHAnsi"/>
          <w:b/>
        </w:rPr>
        <w:t>:</w:t>
      </w:r>
      <w:r w:rsidR="00F071E5" w:rsidRPr="008D7550">
        <w:rPr>
          <w:rFonts w:asciiTheme="minorHAnsi" w:hAnsiTheme="minorHAnsi" w:cstheme="minorHAnsi"/>
          <w:b/>
        </w:rPr>
        <w:t xml:space="preserve"> </w:t>
      </w:r>
      <w:r w:rsidR="00BA44F0" w:rsidRPr="008D7550">
        <w:rPr>
          <w:rFonts w:asciiTheme="minorHAnsi" w:hAnsiTheme="minorHAnsi" w:cstheme="minorHAnsi"/>
          <w:highlight w:val="yellow"/>
          <w:u w:val="single"/>
        </w:rPr>
        <w:t xml:space="preserve"> </w:t>
      </w:r>
      <w:r w:rsidR="00C473CF" w:rsidRPr="008D7550">
        <w:rPr>
          <w:rFonts w:asciiTheme="minorHAnsi" w:hAnsiTheme="minorHAnsi" w:cstheme="minorHAnsi"/>
          <w:highlight w:val="yellow"/>
          <w:u w:val="single"/>
        </w:rPr>
        <w:t>Name</w:t>
      </w:r>
      <w:r w:rsidR="00F071E5" w:rsidRPr="008D7550">
        <w:rPr>
          <w:rFonts w:asciiTheme="minorHAnsi" w:hAnsiTheme="minorHAnsi" w:cstheme="minorHAnsi"/>
          <w:highlight w:val="yellow"/>
          <w:u w:val="single"/>
        </w:rPr>
        <w:t xml:space="preserve">    </w:t>
      </w:r>
      <w:proofErr w:type="gramStart"/>
      <w:r w:rsidR="00F071E5" w:rsidRPr="008D7550">
        <w:rPr>
          <w:rFonts w:asciiTheme="minorHAnsi" w:hAnsiTheme="minorHAnsi" w:cstheme="minorHAnsi"/>
          <w:highlight w:val="yellow"/>
          <w:u w:val="single"/>
        </w:rPr>
        <w:t xml:space="preserve"> </w:t>
      </w:r>
      <w:r w:rsidR="00583964" w:rsidRPr="008D7550">
        <w:rPr>
          <w:rFonts w:asciiTheme="minorHAnsi" w:hAnsiTheme="minorHAnsi" w:cstheme="minorHAnsi"/>
          <w:highlight w:val="yellow"/>
          <w:u w:val="single"/>
        </w:rPr>
        <w:t xml:space="preserve"> </w:t>
      </w:r>
      <w:r w:rsidRPr="008D7550">
        <w:rPr>
          <w:rFonts w:asciiTheme="minorHAnsi" w:hAnsiTheme="minorHAnsi" w:cstheme="minorHAnsi"/>
          <w:b/>
        </w:rPr>
        <w:t>.</w:t>
      </w:r>
      <w:proofErr w:type="gramEnd"/>
    </w:p>
    <w:p w14:paraId="58CA3FAD" w14:textId="77777777" w:rsidR="0065400E" w:rsidRPr="008D7550" w:rsidRDefault="0065400E" w:rsidP="00AE6D2F">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0"/>
        </w:rPr>
      </w:pP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376"/>
        <w:gridCol w:w="3377"/>
        <w:gridCol w:w="900"/>
        <w:gridCol w:w="900"/>
        <w:gridCol w:w="943"/>
        <w:gridCol w:w="990"/>
        <w:gridCol w:w="810"/>
        <w:gridCol w:w="1620"/>
        <w:gridCol w:w="900"/>
        <w:gridCol w:w="679"/>
      </w:tblGrid>
      <w:tr w:rsidR="000A7141" w:rsidRPr="008D7550" w14:paraId="58CA3FB0" w14:textId="77777777" w:rsidTr="00BA208A">
        <w:trPr>
          <w:cantSplit/>
          <w:tblHeader/>
          <w:jc w:val="center"/>
        </w:trPr>
        <w:tc>
          <w:tcPr>
            <w:tcW w:w="6753" w:type="dxa"/>
            <w:gridSpan w:val="2"/>
            <w:tcBorders>
              <w:bottom w:val="nil"/>
            </w:tcBorders>
          </w:tcPr>
          <w:p w14:paraId="58CA3FAE" w14:textId="77777777" w:rsidR="000A7141" w:rsidRPr="008D7550" w:rsidRDefault="000A7141" w:rsidP="00AE6D2F">
            <w:pPr>
              <w:widowControl/>
              <w:rPr>
                <w:rFonts w:asciiTheme="minorHAnsi" w:hAnsiTheme="minorHAnsi" w:cstheme="minorHAnsi"/>
                <w:b/>
                <w:sz w:val="18"/>
              </w:rPr>
            </w:pPr>
          </w:p>
        </w:tc>
        <w:tc>
          <w:tcPr>
            <w:tcW w:w="7742" w:type="dxa"/>
            <w:gridSpan w:val="8"/>
            <w:tcBorders>
              <w:bottom w:val="nil"/>
            </w:tcBorders>
            <w:vAlign w:val="center"/>
          </w:tcPr>
          <w:p w14:paraId="58CA3FAF"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Who Is Responsible for Each Task or Action?</w:t>
            </w:r>
          </w:p>
        </w:tc>
      </w:tr>
      <w:tr w:rsidR="000A7141" w:rsidRPr="008D7550" w14:paraId="58CA3FBE" w14:textId="77777777" w:rsidTr="00BA208A">
        <w:trPr>
          <w:cantSplit/>
          <w:tblHeader/>
          <w:jc w:val="center"/>
        </w:trPr>
        <w:tc>
          <w:tcPr>
            <w:tcW w:w="3376" w:type="dxa"/>
            <w:vMerge w:val="restart"/>
            <w:tcBorders>
              <w:top w:val="nil"/>
              <w:bottom w:val="nil"/>
              <w:right w:val="nil"/>
            </w:tcBorders>
            <w:vAlign w:val="center"/>
          </w:tcPr>
          <w:p w14:paraId="58CA3FB1" w14:textId="77777777" w:rsidR="000A7141" w:rsidRPr="008D7550" w:rsidRDefault="000A7141" w:rsidP="00AE6D2F">
            <w:pPr>
              <w:widowControl/>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4"/>
              <w:rPr>
                <w:rFonts w:asciiTheme="minorHAnsi" w:hAnsiTheme="minorHAnsi" w:cstheme="minorHAnsi"/>
                <w:b/>
                <w:bCs/>
                <w:sz w:val="18"/>
                <w:szCs w:val="18"/>
              </w:rPr>
            </w:pPr>
          </w:p>
          <w:p w14:paraId="58CA3FB2" w14:textId="77777777" w:rsidR="000A7141" w:rsidRPr="008D7550" w:rsidRDefault="000A7141" w:rsidP="00AE6D2F">
            <w:pPr>
              <w:widowControl/>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4"/>
              <w:rPr>
                <w:rFonts w:asciiTheme="minorHAnsi" w:hAnsiTheme="minorHAnsi" w:cstheme="minorHAnsi"/>
                <w:b/>
                <w:bCs/>
                <w:sz w:val="18"/>
                <w:szCs w:val="18"/>
              </w:rPr>
            </w:pPr>
          </w:p>
          <w:p w14:paraId="58CA3FB3" w14:textId="77777777" w:rsidR="000A7141" w:rsidRPr="008D7550" w:rsidRDefault="000A7141" w:rsidP="00AE6D2F">
            <w:pPr>
              <w:widowControl/>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4"/>
              <w:rPr>
                <w:rFonts w:asciiTheme="minorHAnsi" w:hAnsiTheme="minorHAnsi" w:cstheme="minorHAnsi"/>
                <w:b/>
                <w:bCs/>
                <w:sz w:val="18"/>
                <w:szCs w:val="18"/>
              </w:rPr>
            </w:pPr>
            <w:r w:rsidRPr="008D7550">
              <w:rPr>
                <w:rFonts w:asciiTheme="minorHAnsi" w:hAnsiTheme="minorHAnsi" w:cstheme="minorHAnsi"/>
                <w:b/>
                <w:bCs/>
                <w:sz w:val="18"/>
                <w:szCs w:val="18"/>
              </w:rPr>
              <w:t>TASKS</w:t>
            </w:r>
          </w:p>
          <w:p w14:paraId="58CA3FB4" w14:textId="77777777" w:rsidR="000A7141" w:rsidRPr="008D7550" w:rsidRDefault="000A7141" w:rsidP="00AE6D2F">
            <w:pPr>
              <w:widowControl/>
              <w:ind w:right="170"/>
              <w:rPr>
                <w:rFonts w:asciiTheme="minorHAnsi" w:hAnsiTheme="minorHAnsi" w:cstheme="minorHAnsi"/>
                <w:b/>
                <w:sz w:val="18"/>
              </w:rPr>
            </w:pPr>
            <w:r w:rsidRPr="008D7550">
              <w:rPr>
                <w:rFonts w:asciiTheme="minorHAnsi" w:hAnsiTheme="minorHAnsi" w:cstheme="minorHAnsi"/>
                <w:b/>
                <w:bCs/>
                <w:sz w:val="18"/>
                <w:szCs w:val="18"/>
              </w:rPr>
              <w:t xml:space="preserve"> </w:t>
            </w:r>
            <w:r w:rsidRPr="008D7550">
              <w:rPr>
                <w:rFonts w:ascii="Arial" w:hAnsi="Arial" w:cs="Arial"/>
                <w:b/>
                <w:bCs/>
                <w:sz w:val="18"/>
                <w:szCs w:val="18"/>
              </w:rPr>
              <w:t>▼</w:t>
            </w:r>
          </w:p>
        </w:tc>
        <w:tc>
          <w:tcPr>
            <w:tcW w:w="3377" w:type="dxa"/>
            <w:tcBorders>
              <w:top w:val="nil"/>
              <w:left w:val="nil"/>
              <w:bottom w:val="nil"/>
            </w:tcBorders>
            <w:shd w:val="clear" w:color="auto" w:fill="auto"/>
            <w:vAlign w:val="center"/>
          </w:tcPr>
          <w:p w14:paraId="58CA3FB5" w14:textId="77777777" w:rsidR="000A7141" w:rsidRPr="008D7550" w:rsidRDefault="000A7141" w:rsidP="00AE6D2F">
            <w:pPr>
              <w:widowControl/>
              <w:ind w:right="170"/>
              <w:jc w:val="right"/>
              <w:rPr>
                <w:rFonts w:asciiTheme="minorHAnsi" w:hAnsiTheme="minorHAnsi" w:cstheme="minorHAnsi"/>
                <w:b/>
                <w:sz w:val="18"/>
              </w:rPr>
            </w:pPr>
            <w:r w:rsidRPr="008D7550">
              <w:rPr>
                <w:rFonts w:asciiTheme="minorHAnsi" w:hAnsiTheme="minorHAnsi" w:cstheme="minorHAnsi"/>
                <w:b/>
                <w:color w:val="000000"/>
                <w:sz w:val="18"/>
                <w:szCs w:val="18"/>
              </w:rPr>
              <w:t xml:space="preserve">ROLES </w:t>
            </w:r>
            <w:r w:rsidRPr="008D7550">
              <w:rPr>
                <w:rFonts w:ascii="Arial" w:hAnsi="Arial" w:cs="Arial"/>
                <w:b/>
                <w:color w:val="000000"/>
                <w:sz w:val="18"/>
                <w:szCs w:val="18"/>
              </w:rPr>
              <w:t>►</w:t>
            </w:r>
          </w:p>
        </w:tc>
        <w:tc>
          <w:tcPr>
            <w:tcW w:w="900" w:type="dxa"/>
            <w:vAlign w:val="center"/>
          </w:tcPr>
          <w:p w14:paraId="58CA3FB6"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Removal Manager</w:t>
            </w:r>
          </w:p>
        </w:tc>
        <w:tc>
          <w:tcPr>
            <w:tcW w:w="900" w:type="dxa"/>
            <w:vAlign w:val="center"/>
          </w:tcPr>
          <w:p w14:paraId="58CA3FB7"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SHEMP Manager</w:t>
            </w:r>
          </w:p>
        </w:tc>
        <w:tc>
          <w:tcPr>
            <w:tcW w:w="943" w:type="dxa"/>
            <w:vAlign w:val="center"/>
          </w:tcPr>
          <w:p w14:paraId="58CA3FB8"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H</w:t>
            </w:r>
            <w:r w:rsidR="00507764" w:rsidRPr="008D7550">
              <w:rPr>
                <w:rFonts w:asciiTheme="minorHAnsi" w:hAnsiTheme="minorHAnsi" w:cstheme="minorHAnsi"/>
                <w:b/>
                <w:sz w:val="18"/>
              </w:rPr>
              <w:t>SPC</w:t>
            </w:r>
          </w:p>
        </w:tc>
        <w:tc>
          <w:tcPr>
            <w:tcW w:w="990" w:type="dxa"/>
            <w:vAlign w:val="center"/>
          </w:tcPr>
          <w:p w14:paraId="58CA3FB9"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Immediate Supervisors</w:t>
            </w:r>
          </w:p>
        </w:tc>
        <w:tc>
          <w:tcPr>
            <w:tcW w:w="810" w:type="dxa"/>
            <w:vAlign w:val="center"/>
          </w:tcPr>
          <w:p w14:paraId="58CA3FBA"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Onsite Safety Officers</w:t>
            </w:r>
          </w:p>
        </w:tc>
        <w:tc>
          <w:tcPr>
            <w:tcW w:w="1620" w:type="dxa"/>
            <w:vAlign w:val="center"/>
          </w:tcPr>
          <w:p w14:paraId="58CA3FBB"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 xml:space="preserve">Emergency Responders (e.g., </w:t>
            </w:r>
            <w:proofErr w:type="gramStart"/>
            <w:r w:rsidRPr="008D7550">
              <w:rPr>
                <w:rFonts w:asciiTheme="minorHAnsi" w:hAnsiTheme="minorHAnsi" w:cstheme="minorHAnsi"/>
                <w:b/>
                <w:sz w:val="18"/>
              </w:rPr>
              <w:t>OSC)</w:t>
            </w:r>
            <w:r w:rsidR="0021318C" w:rsidRPr="008D7550">
              <w:rPr>
                <w:rFonts w:asciiTheme="minorHAnsi" w:hAnsiTheme="minorHAnsi" w:cstheme="minorHAnsi"/>
                <w:b/>
                <w:sz w:val="18"/>
              </w:rPr>
              <w:t>*</w:t>
            </w:r>
            <w:proofErr w:type="gramEnd"/>
          </w:p>
        </w:tc>
        <w:tc>
          <w:tcPr>
            <w:tcW w:w="900" w:type="dxa"/>
            <w:vAlign w:val="center"/>
          </w:tcPr>
          <w:p w14:paraId="58CA3FBC"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rPr>
              <w:t>Medical Monitors</w:t>
            </w:r>
          </w:p>
        </w:tc>
        <w:tc>
          <w:tcPr>
            <w:tcW w:w="679" w:type="dxa"/>
            <w:vAlign w:val="center"/>
          </w:tcPr>
          <w:p w14:paraId="58CA3FBD" w14:textId="77777777" w:rsidR="000A7141" w:rsidRPr="008D7550" w:rsidRDefault="000A7141" w:rsidP="00BA208A">
            <w:pPr>
              <w:widowControl/>
              <w:jc w:val="center"/>
              <w:rPr>
                <w:rFonts w:asciiTheme="minorHAnsi" w:hAnsiTheme="minorHAnsi" w:cstheme="minorHAnsi"/>
                <w:b/>
                <w:sz w:val="18"/>
              </w:rPr>
            </w:pPr>
            <w:r w:rsidRPr="008D7550">
              <w:rPr>
                <w:rFonts w:asciiTheme="minorHAnsi" w:hAnsiTheme="minorHAnsi" w:cstheme="minorHAnsi"/>
                <w:b/>
                <w:sz w:val="18"/>
                <w:highlight w:val="yellow"/>
              </w:rPr>
              <w:t>Other</w:t>
            </w:r>
          </w:p>
        </w:tc>
      </w:tr>
      <w:tr w:rsidR="008A391B" w:rsidRPr="008D7550" w14:paraId="58CA3FC2" w14:textId="77777777" w:rsidTr="00BA208A">
        <w:trPr>
          <w:cantSplit/>
          <w:tblHeader/>
          <w:jc w:val="center"/>
        </w:trPr>
        <w:tc>
          <w:tcPr>
            <w:tcW w:w="3376" w:type="dxa"/>
            <w:vMerge/>
            <w:vAlign w:val="center"/>
          </w:tcPr>
          <w:p w14:paraId="58CA3FBF" w14:textId="77777777" w:rsidR="008A391B" w:rsidRPr="008D7550" w:rsidRDefault="008A391B" w:rsidP="00AE6D2F">
            <w:pPr>
              <w:widowControl/>
              <w:ind w:right="170"/>
              <w:jc w:val="right"/>
              <w:rPr>
                <w:rFonts w:asciiTheme="minorHAnsi" w:hAnsiTheme="minorHAnsi" w:cstheme="minorHAnsi"/>
                <w:b/>
                <w:sz w:val="18"/>
              </w:rPr>
            </w:pPr>
          </w:p>
        </w:tc>
        <w:tc>
          <w:tcPr>
            <w:tcW w:w="3377" w:type="dxa"/>
            <w:tcBorders>
              <w:top w:val="nil"/>
              <w:left w:val="nil"/>
            </w:tcBorders>
            <w:shd w:val="clear" w:color="auto" w:fill="auto"/>
            <w:vAlign w:val="center"/>
          </w:tcPr>
          <w:p w14:paraId="58CA3FC0" w14:textId="77777777" w:rsidR="008A391B" w:rsidRPr="008D7550" w:rsidRDefault="008A391B" w:rsidP="00AE6D2F">
            <w:pPr>
              <w:widowControl/>
              <w:ind w:right="170"/>
              <w:jc w:val="right"/>
              <w:rPr>
                <w:rFonts w:asciiTheme="minorHAnsi" w:hAnsiTheme="minorHAnsi" w:cstheme="minorHAnsi"/>
                <w:b/>
                <w:sz w:val="18"/>
              </w:rPr>
            </w:pPr>
            <w:r w:rsidRPr="008D7550">
              <w:rPr>
                <w:rFonts w:asciiTheme="minorHAnsi" w:hAnsiTheme="minorHAnsi" w:cstheme="minorHAnsi"/>
                <w:b/>
                <w:color w:val="000000"/>
                <w:sz w:val="18"/>
                <w:szCs w:val="18"/>
              </w:rPr>
              <w:t xml:space="preserve">Name of Person in Role </w:t>
            </w:r>
            <w:r w:rsidRPr="008D7550">
              <w:rPr>
                <w:rFonts w:ascii="Arial" w:hAnsi="Arial" w:cs="Arial"/>
                <w:b/>
                <w:color w:val="000000"/>
                <w:sz w:val="18"/>
                <w:szCs w:val="18"/>
              </w:rPr>
              <w:t>►</w:t>
            </w:r>
          </w:p>
        </w:tc>
        <w:tc>
          <w:tcPr>
            <w:tcW w:w="7742" w:type="dxa"/>
            <w:gridSpan w:val="8"/>
            <w:vAlign w:val="center"/>
          </w:tcPr>
          <w:p w14:paraId="58CA3FC1" w14:textId="23988455" w:rsidR="008A391B" w:rsidRPr="008D7550" w:rsidRDefault="008A391B" w:rsidP="00BA208A">
            <w:pPr>
              <w:widowControl/>
              <w:jc w:val="center"/>
              <w:rPr>
                <w:rFonts w:asciiTheme="minorHAnsi" w:hAnsiTheme="minorHAnsi" w:cstheme="minorHAnsi"/>
                <w:b/>
                <w:sz w:val="18"/>
                <w:szCs w:val="18"/>
              </w:rPr>
            </w:pPr>
            <w:r w:rsidRPr="008D7550">
              <w:rPr>
                <w:rFonts w:asciiTheme="minorHAnsi" w:hAnsiTheme="minorHAnsi" w:cstheme="minorHAnsi"/>
                <w:color w:val="000000"/>
                <w:sz w:val="18"/>
                <w:szCs w:val="18"/>
              </w:rPr>
              <w:t xml:space="preserve">See </w:t>
            </w:r>
            <w:hyperlink r:id="rId84" w:history="1">
              <w:r w:rsidRPr="008D7550">
                <w:rPr>
                  <w:rStyle w:val="Hyperlink"/>
                  <w:rFonts w:asciiTheme="minorHAnsi" w:hAnsiTheme="minorHAnsi" w:cstheme="minorHAnsi"/>
                  <w:sz w:val="18"/>
                  <w:szCs w:val="18"/>
                </w:rPr>
                <w:t>Appendix A-2</w:t>
              </w:r>
            </w:hyperlink>
            <w:r w:rsidRPr="008D7550">
              <w:rPr>
                <w:rFonts w:asciiTheme="minorHAnsi" w:hAnsiTheme="minorHAnsi" w:cstheme="minorHAnsi"/>
                <w:sz w:val="18"/>
                <w:szCs w:val="18"/>
              </w:rPr>
              <w:t xml:space="preserve"> in the Introduction chapter for the names of personnel that fill these roles.</w:t>
            </w:r>
          </w:p>
        </w:tc>
      </w:tr>
      <w:tr w:rsidR="000A7141" w:rsidRPr="008D7550" w14:paraId="58CA3FC4" w14:textId="77777777" w:rsidTr="00BA208A">
        <w:trPr>
          <w:cantSplit/>
          <w:jc w:val="center"/>
        </w:trPr>
        <w:tc>
          <w:tcPr>
            <w:tcW w:w="14495" w:type="dxa"/>
            <w:gridSpan w:val="10"/>
            <w:shd w:val="clear" w:color="auto" w:fill="FFFFFF" w:themeFill="background1"/>
            <w:vAlign w:val="center"/>
          </w:tcPr>
          <w:p w14:paraId="58CA3FC3" w14:textId="77777777" w:rsidR="000A7141" w:rsidRPr="008D7550" w:rsidRDefault="00D3689C" w:rsidP="00BA208A">
            <w:pPr>
              <w:widowControl/>
              <w:jc w:val="center"/>
              <w:rPr>
                <w:rFonts w:asciiTheme="minorHAnsi" w:hAnsiTheme="minorHAnsi" w:cstheme="minorHAnsi"/>
                <w:b/>
                <w:sz w:val="18"/>
              </w:rPr>
            </w:pPr>
            <w:r w:rsidRPr="008D7550">
              <w:rPr>
                <w:rFonts w:asciiTheme="minorHAnsi" w:hAnsiTheme="minorHAnsi" w:cstheme="minorHAnsi"/>
                <w:b/>
                <w:sz w:val="18"/>
              </w:rPr>
              <w:t>General Tasks</w:t>
            </w:r>
          </w:p>
        </w:tc>
      </w:tr>
      <w:tr w:rsidR="00BA208A" w:rsidRPr="008D7550" w14:paraId="58CA3FCE" w14:textId="77777777" w:rsidTr="00BA208A">
        <w:trPr>
          <w:cantSplit/>
          <w:jc w:val="center"/>
        </w:trPr>
        <w:tc>
          <w:tcPr>
            <w:tcW w:w="6753" w:type="dxa"/>
            <w:gridSpan w:val="2"/>
          </w:tcPr>
          <w:p w14:paraId="58CA3FC5" w14:textId="342E72DC"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Implement the HASP chapter by: (1) customizing the chapter with organization-specific information, (2) reviewing/updating the customized version annually, and (3) adopting the requirements and practices in the chapter. Post the customized chapter to an appropriate regional repository (i.e., Teams or SharePoint site) and inform stakeholders of its availability.</w:t>
            </w:r>
          </w:p>
        </w:tc>
        <w:tc>
          <w:tcPr>
            <w:tcW w:w="900" w:type="dxa"/>
            <w:vAlign w:val="center"/>
          </w:tcPr>
          <w:p w14:paraId="58CA3FC6" w14:textId="7129C822"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900" w:type="dxa"/>
            <w:vAlign w:val="center"/>
          </w:tcPr>
          <w:p w14:paraId="58CA3FC7" w14:textId="0822D723"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943" w:type="dxa"/>
            <w:vAlign w:val="center"/>
          </w:tcPr>
          <w:p w14:paraId="58CA3FC8" w14:textId="1E7B6F68"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990" w:type="dxa"/>
            <w:vAlign w:val="center"/>
          </w:tcPr>
          <w:p w14:paraId="58CA3FC9" w14:textId="0C437149"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810" w:type="dxa"/>
            <w:vAlign w:val="center"/>
          </w:tcPr>
          <w:p w14:paraId="58CA3FCA" w14:textId="2E48103A"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1620" w:type="dxa"/>
            <w:vAlign w:val="center"/>
          </w:tcPr>
          <w:p w14:paraId="58CA3FCB" w14:textId="1D105356"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900" w:type="dxa"/>
            <w:vAlign w:val="center"/>
          </w:tcPr>
          <w:p w14:paraId="58CA3FCC" w14:textId="0B7E2134" w:rsidR="00BA208A" w:rsidRPr="008D7550" w:rsidRDefault="00BA208A" w:rsidP="00BA208A">
            <w:pPr>
              <w:widowControl/>
              <w:jc w:val="center"/>
              <w:rPr>
                <w:rFonts w:asciiTheme="minorHAnsi" w:hAnsiTheme="minorHAnsi" w:cstheme="minorHAnsi"/>
                <w:sz w:val="18"/>
              </w:rPr>
            </w:pPr>
            <w:r w:rsidRPr="005831AF">
              <w:rPr>
                <w:rStyle w:val="normaltextrun"/>
                <w:rFonts w:ascii="Wingdings" w:hAnsi="Wingdings"/>
                <w:color w:val="000000"/>
                <w:sz w:val="18"/>
                <w:szCs w:val="18"/>
                <w:bdr w:val="none" w:sz="0" w:space="0" w:color="auto" w:frame="1"/>
              </w:rPr>
              <w:sym w:font="Wingdings" w:char="F0FC"/>
            </w:r>
          </w:p>
        </w:tc>
        <w:tc>
          <w:tcPr>
            <w:tcW w:w="679" w:type="dxa"/>
            <w:vAlign w:val="center"/>
          </w:tcPr>
          <w:p w14:paraId="58CA3FCD" w14:textId="77777777" w:rsidR="00BA208A" w:rsidRPr="008D7550" w:rsidRDefault="00BA208A" w:rsidP="00BA208A">
            <w:pPr>
              <w:widowControl/>
              <w:jc w:val="center"/>
              <w:rPr>
                <w:rFonts w:asciiTheme="minorHAnsi" w:hAnsiTheme="minorHAnsi" w:cstheme="minorHAnsi"/>
                <w:sz w:val="18"/>
              </w:rPr>
            </w:pPr>
          </w:p>
        </w:tc>
      </w:tr>
      <w:tr w:rsidR="005473A6" w:rsidRPr="008D7550" w14:paraId="58CA3FD8" w14:textId="77777777" w:rsidTr="00BA208A">
        <w:trPr>
          <w:cantSplit/>
          <w:jc w:val="center"/>
        </w:trPr>
        <w:tc>
          <w:tcPr>
            <w:tcW w:w="6753" w:type="dxa"/>
            <w:gridSpan w:val="2"/>
          </w:tcPr>
          <w:p w14:paraId="58CA3FCF" w14:textId="77777777" w:rsidR="005473A6" w:rsidRPr="008D7550" w:rsidRDefault="005473A6" w:rsidP="00AE6D2F">
            <w:pPr>
              <w:pStyle w:val="ListNumber"/>
              <w:widowControl/>
              <w:rPr>
                <w:rFonts w:asciiTheme="minorHAnsi" w:hAnsiTheme="minorHAnsi" w:cstheme="minorHAnsi"/>
              </w:rPr>
            </w:pPr>
            <w:r w:rsidRPr="008D7550">
              <w:rPr>
                <w:rFonts w:asciiTheme="minorHAnsi" w:hAnsiTheme="minorHAnsi" w:cstheme="minorHAnsi"/>
              </w:rPr>
              <w:t xml:space="preserve">Develop site work plans that include site-specific project tasks and anticipated response operations. </w:t>
            </w:r>
          </w:p>
        </w:tc>
        <w:tc>
          <w:tcPr>
            <w:tcW w:w="900" w:type="dxa"/>
            <w:vAlign w:val="center"/>
          </w:tcPr>
          <w:p w14:paraId="58CA3FD0"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3FD1" w14:textId="77777777" w:rsidR="005473A6" w:rsidRPr="008D7550" w:rsidRDefault="005473A6" w:rsidP="00BA208A">
            <w:pPr>
              <w:widowControl/>
              <w:jc w:val="center"/>
              <w:rPr>
                <w:rFonts w:asciiTheme="minorHAnsi" w:hAnsiTheme="minorHAnsi" w:cstheme="minorHAnsi"/>
                <w:sz w:val="18"/>
              </w:rPr>
            </w:pPr>
          </w:p>
        </w:tc>
        <w:tc>
          <w:tcPr>
            <w:tcW w:w="943" w:type="dxa"/>
            <w:vAlign w:val="center"/>
          </w:tcPr>
          <w:p w14:paraId="58CA3FD2" w14:textId="77777777" w:rsidR="005473A6" w:rsidRPr="008D7550" w:rsidRDefault="005473A6" w:rsidP="00BA208A">
            <w:pPr>
              <w:widowControl/>
              <w:jc w:val="center"/>
              <w:rPr>
                <w:rFonts w:asciiTheme="minorHAnsi" w:hAnsiTheme="minorHAnsi" w:cstheme="minorHAnsi"/>
                <w:sz w:val="18"/>
              </w:rPr>
            </w:pPr>
          </w:p>
        </w:tc>
        <w:tc>
          <w:tcPr>
            <w:tcW w:w="990" w:type="dxa"/>
            <w:vAlign w:val="center"/>
          </w:tcPr>
          <w:p w14:paraId="58CA3FD3" w14:textId="77777777" w:rsidR="005473A6" w:rsidRPr="008D7550" w:rsidRDefault="005473A6" w:rsidP="00BA208A">
            <w:pPr>
              <w:widowControl/>
              <w:jc w:val="center"/>
              <w:rPr>
                <w:rFonts w:asciiTheme="minorHAnsi" w:hAnsiTheme="minorHAnsi" w:cstheme="minorHAnsi"/>
                <w:sz w:val="18"/>
              </w:rPr>
            </w:pPr>
          </w:p>
        </w:tc>
        <w:tc>
          <w:tcPr>
            <w:tcW w:w="810" w:type="dxa"/>
            <w:vAlign w:val="center"/>
          </w:tcPr>
          <w:p w14:paraId="58CA3FD4" w14:textId="77777777" w:rsidR="005473A6" w:rsidRPr="008D7550" w:rsidRDefault="005473A6" w:rsidP="00BA208A">
            <w:pPr>
              <w:widowControl/>
              <w:jc w:val="center"/>
              <w:rPr>
                <w:rFonts w:asciiTheme="minorHAnsi" w:hAnsiTheme="minorHAnsi" w:cstheme="minorHAnsi"/>
                <w:sz w:val="18"/>
              </w:rPr>
            </w:pPr>
          </w:p>
        </w:tc>
        <w:tc>
          <w:tcPr>
            <w:tcW w:w="1620" w:type="dxa"/>
            <w:vAlign w:val="center"/>
          </w:tcPr>
          <w:p w14:paraId="58CA3FD5" w14:textId="77C8917B" w:rsidR="005473A6" w:rsidRPr="008D7550" w:rsidRDefault="00BA208A" w:rsidP="00BA208A">
            <w:pPr>
              <w:widowControl/>
              <w:jc w:val="center"/>
              <w:rPr>
                <w:rFonts w:asciiTheme="minorHAnsi" w:hAnsiTheme="minorHAnsi" w:cstheme="minorHAnsi"/>
                <w:sz w:val="18"/>
              </w:rPr>
            </w:pPr>
            <w:r>
              <w:rPr>
                <w:rStyle w:val="normaltextrun"/>
                <w:rFonts w:ascii="Wingdings" w:hAnsi="Wingdings"/>
                <w:color w:val="000000"/>
                <w:sz w:val="18"/>
                <w:szCs w:val="18"/>
                <w:bdr w:val="none" w:sz="0" w:space="0" w:color="auto" w:frame="1"/>
              </w:rPr>
              <w:sym w:font="Wingdings" w:char="F0FC"/>
            </w:r>
          </w:p>
        </w:tc>
        <w:tc>
          <w:tcPr>
            <w:tcW w:w="900" w:type="dxa"/>
            <w:vAlign w:val="center"/>
          </w:tcPr>
          <w:p w14:paraId="58CA3FD6" w14:textId="77777777" w:rsidR="005473A6" w:rsidRPr="008D7550" w:rsidRDefault="005473A6" w:rsidP="00BA208A">
            <w:pPr>
              <w:widowControl/>
              <w:jc w:val="center"/>
              <w:rPr>
                <w:rFonts w:asciiTheme="minorHAnsi" w:hAnsiTheme="minorHAnsi" w:cstheme="minorHAnsi"/>
                <w:sz w:val="18"/>
              </w:rPr>
            </w:pPr>
          </w:p>
        </w:tc>
        <w:tc>
          <w:tcPr>
            <w:tcW w:w="679" w:type="dxa"/>
            <w:vAlign w:val="center"/>
          </w:tcPr>
          <w:p w14:paraId="58CA3FD7" w14:textId="77777777" w:rsidR="005473A6" w:rsidRPr="008D7550" w:rsidRDefault="005473A6" w:rsidP="00BA208A">
            <w:pPr>
              <w:widowControl/>
              <w:jc w:val="center"/>
              <w:rPr>
                <w:rFonts w:asciiTheme="minorHAnsi" w:hAnsiTheme="minorHAnsi" w:cstheme="minorHAnsi"/>
                <w:sz w:val="18"/>
              </w:rPr>
            </w:pPr>
          </w:p>
        </w:tc>
      </w:tr>
      <w:tr w:rsidR="00BA208A" w:rsidRPr="008D7550" w14:paraId="58CA3FE2" w14:textId="77777777" w:rsidTr="00BA208A">
        <w:trPr>
          <w:cantSplit/>
          <w:jc w:val="center"/>
        </w:trPr>
        <w:tc>
          <w:tcPr>
            <w:tcW w:w="6753" w:type="dxa"/>
            <w:gridSpan w:val="2"/>
          </w:tcPr>
          <w:p w14:paraId="58CA3FD9" w14:textId="77777777"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 xml:space="preserve">Ensure that HASPs are written and that they include </w:t>
            </w:r>
            <w:proofErr w:type="gramStart"/>
            <w:r w:rsidRPr="008D7550">
              <w:rPr>
                <w:rFonts w:asciiTheme="minorHAnsi" w:hAnsiTheme="minorHAnsi" w:cstheme="minorHAnsi"/>
              </w:rPr>
              <w:t>all of</w:t>
            </w:r>
            <w:proofErr w:type="gramEnd"/>
            <w:r w:rsidRPr="008D7550">
              <w:rPr>
                <w:rFonts w:asciiTheme="minorHAnsi" w:hAnsiTheme="minorHAnsi" w:cstheme="minorHAnsi"/>
              </w:rPr>
              <w:t xml:space="preserve"> the required elements under paragraph (b)(4)(ii) of HAZWOPER. </w:t>
            </w:r>
          </w:p>
        </w:tc>
        <w:tc>
          <w:tcPr>
            <w:tcW w:w="900" w:type="dxa"/>
            <w:vAlign w:val="center"/>
          </w:tcPr>
          <w:p w14:paraId="58CA3FDA"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3FDB"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3FDC"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3FDD"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3FDE" w14:textId="0D02D3B2" w:rsidR="00BA208A" w:rsidRPr="008D7550" w:rsidRDefault="00BA208A" w:rsidP="00BA208A">
            <w:pPr>
              <w:widowControl/>
              <w:jc w:val="center"/>
              <w:rPr>
                <w:rFonts w:asciiTheme="minorHAnsi" w:hAnsiTheme="minorHAnsi" w:cstheme="minorHAnsi"/>
                <w:sz w:val="18"/>
              </w:rPr>
            </w:pPr>
            <w:r w:rsidRPr="005B7091">
              <w:rPr>
                <w:rStyle w:val="normaltextrun"/>
                <w:rFonts w:ascii="Wingdings" w:hAnsi="Wingdings"/>
                <w:color w:val="000000"/>
                <w:sz w:val="18"/>
                <w:szCs w:val="18"/>
                <w:bdr w:val="none" w:sz="0" w:space="0" w:color="auto" w:frame="1"/>
              </w:rPr>
              <w:sym w:font="Wingdings" w:char="F0FC"/>
            </w:r>
          </w:p>
        </w:tc>
        <w:tc>
          <w:tcPr>
            <w:tcW w:w="1620" w:type="dxa"/>
            <w:vAlign w:val="center"/>
          </w:tcPr>
          <w:p w14:paraId="58CA3FDF" w14:textId="0DFD1AF5" w:rsidR="00BA208A" w:rsidRPr="008D7550" w:rsidRDefault="00BA208A" w:rsidP="00BA208A">
            <w:pPr>
              <w:widowControl/>
              <w:jc w:val="center"/>
              <w:rPr>
                <w:rFonts w:asciiTheme="minorHAnsi" w:hAnsiTheme="minorHAnsi" w:cstheme="minorHAnsi"/>
                <w:sz w:val="18"/>
              </w:rPr>
            </w:pPr>
            <w:r w:rsidRPr="005B7091">
              <w:rPr>
                <w:rStyle w:val="normaltextrun"/>
                <w:rFonts w:ascii="Wingdings" w:hAnsi="Wingdings"/>
                <w:color w:val="000000"/>
                <w:sz w:val="18"/>
                <w:szCs w:val="18"/>
                <w:bdr w:val="none" w:sz="0" w:space="0" w:color="auto" w:frame="1"/>
              </w:rPr>
              <w:sym w:font="Wingdings" w:char="F0FC"/>
            </w:r>
          </w:p>
        </w:tc>
        <w:tc>
          <w:tcPr>
            <w:tcW w:w="900" w:type="dxa"/>
            <w:vAlign w:val="center"/>
          </w:tcPr>
          <w:p w14:paraId="58CA3FE0"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3FE1" w14:textId="77777777" w:rsidR="00BA208A" w:rsidRPr="008D7550" w:rsidRDefault="00BA208A" w:rsidP="00BA208A">
            <w:pPr>
              <w:widowControl/>
              <w:jc w:val="center"/>
              <w:rPr>
                <w:rFonts w:asciiTheme="minorHAnsi" w:hAnsiTheme="minorHAnsi" w:cstheme="minorHAnsi"/>
                <w:sz w:val="18"/>
              </w:rPr>
            </w:pPr>
          </w:p>
        </w:tc>
      </w:tr>
      <w:tr w:rsidR="005473A6" w:rsidRPr="008D7550" w14:paraId="58CA3FE4" w14:textId="77777777" w:rsidTr="00BA208A">
        <w:trPr>
          <w:cantSplit/>
          <w:jc w:val="center"/>
        </w:trPr>
        <w:tc>
          <w:tcPr>
            <w:tcW w:w="14495" w:type="dxa"/>
            <w:gridSpan w:val="10"/>
            <w:shd w:val="clear" w:color="auto" w:fill="D9D9D9" w:themeFill="background1" w:themeFillShade="D9"/>
            <w:vAlign w:val="center"/>
          </w:tcPr>
          <w:p w14:paraId="58CA3FE3" w14:textId="77777777" w:rsidR="005473A6" w:rsidRPr="008D7550" w:rsidRDefault="005473A6" w:rsidP="00BA208A">
            <w:pPr>
              <w:widowControl/>
              <w:jc w:val="center"/>
              <w:rPr>
                <w:rFonts w:asciiTheme="minorHAnsi" w:hAnsiTheme="minorHAnsi" w:cstheme="minorHAnsi"/>
                <w:b/>
                <w:sz w:val="18"/>
              </w:rPr>
            </w:pPr>
            <w:r w:rsidRPr="008D7550">
              <w:rPr>
                <w:rFonts w:asciiTheme="minorHAnsi" w:hAnsiTheme="minorHAnsi" w:cstheme="minorHAnsi"/>
                <w:b/>
                <w:sz w:val="18"/>
              </w:rPr>
              <w:t>Tasks Required for a HASP (</w:t>
            </w:r>
            <w:hyperlink w:anchor="_3.0_REQUIREMENTS_FOR" w:history="1">
              <w:r w:rsidRPr="008D7550">
                <w:rPr>
                  <w:rStyle w:val="Hyperlink"/>
                  <w:rFonts w:asciiTheme="minorHAnsi" w:hAnsiTheme="minorHAnsi" w:cstheme="minorHAnsi"/>
                  <w:b/>
                  <w:sz w:val="18"/>
                </w:rPr>
                <w:t>Section 3.0</w:t>
              </w:r>
            </w:hyperlink>
            <w:r w:rsidRPr="008D7550">
              <w:rPr>
                <w:rFonts w:asciiTheme="minorHAnsi" w:hAnsiTheme="minorHAnsi" w:cstheme="minorHAnsi"/>
                <w:b/>
                <w:sz w:val="18"/>
              </w:rPr>
              <w:t>)</w:t>
            </w:r>
          </w:p>
        </w:tc>
      </w:tr>
      <w:tr w:rsidR="00BA208A" w:rsidRPr="008D7550" w14:paraId="58CA3FEE" w14:textId="77777777" w:rsidTr="00BA208A">
        <w:trPr>
          <w:cantSplit/>
          <w:jc w:val="center"/>
        </w:trPr>
        <w:tc>
          <w:tcPr>
            <w:tcW w:w="6753" w:type="dxa"/>
            <w:gridSpan w:val="2"/>
          </w:tcPr>
          <w:p w14:paraId="58CA3FE5" w14:textId="77777777"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Ensure that HASPs are kept on site, address the health and safety hazards of each phase of site operations, and include requirements and procedures for employee protection.</w:t>
            </w:r>
          </w:p>
        </w:tc>
        <w:tc>
          <w:tcPr>
            <w:tcW w:w="900" w:type="dxa"/>
            <w:vAlign w:val="center"/>
          </w:tcPr>
          <w:p w14:paraId="58CA3FE6"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3FE7"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3FE8"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3FE9"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3FEA" w14:textId="005B4A24" w:rsidR="00BA208A" w:rsidRPr="008D7550" w:rsidRDefault="00BA208A" w:rsidP="00BA208A">
            <w:pPr>
              <w:widowControl/>
              <w:jc w:val="center"/>
              <w:rPr>
                <w:rFonts w:asciiTheme="minorHAnsi" w:hAnsiTheme="minorHAnsi" w:cstheme="minorHAnsi"/>
                <w:sz w:val="18"/>
              </w:rPr>
            </w:pPr>
            <w:r w:rsidRPr="004D5979">
              <w:rPr>
                <w:rStyle w:val="normaltextrun"/>
                <w:rFonts w:ascii="Wingdings" w:hAnsi="Wingdings"/>
                <w:color w:val="000000"/>
                <w:sz w:val="18"/>
                <w:szCs w:val="18"/>
                <w:bdr w:val="none" w:sz="0" w:space="0" w:color="auto" w:frame="1"/>
              </w:rPr>
              <w:sym w:font="Wingdings" w:char="F0FC"/>
            </w:r>
          </w:p>
        </w:tc>
        <w:tc>
          <w:tcPr>
            <w:tcW w:w="1620" w:type="dxa"/>
            <w:vAlign w:val="center"/>
          </w:tcPr>
          <w:p w14:paraId="58CA3FEB" w14:textId="02B97518" w:rsidR="00BA208A" w:rsidRPr="008D7550" w:rsidRDefault="00BA208A" w:rsidP="00BA208A">
            <w:pPr>
              <w:widowControl/>
              <w:jc w:val="center"/>
              <w:rPr>
                <w:rFonts w:asciiTheme="minorHAnsi" w:hAnsiTheme="minorHAnsi" w:cstheme="minorHAnsi"/>
                <w:sz w:val="18"/>
              </w:rPr>
            </w:pPr>
            <w:r w:rsidRPr="004D5979">
              <w:rPr>
                <w:rStyle w:val="normaltextrun"/>
                <w:rFonts w:ascii="Wingdings" w:hAnsi="Wingdings"/>
                <w:color w:val="000000"/>
                <w:sz w:val="18"/>
                <w:szCs w:val="18"/>
                <w:bdr w:val="none" w:sz="0" w:space="0" w:color="auto" w:frame="1"/>
              </w:rPr>
              <w:sym w:font="Wingdings" w:char="F0FC"/>
            </w:r>
          </w:p>
        </w:tc>
        <w:tc>
          <w:tcPr>
            <w:tcW w:w="900" w:type="dxa"/>
            <w:vAlign w:val="center"/>
          </w:tcPr>
          <w:p w14:paraId="58CA3FEC"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3FED" w14:textId="77777777" w:rsidR="00BA208A" w:rsidRPr="008D7550" w:rsidRDefault="00BA208A" w:rsidP="00BA208A">
            <w:pPr>
              <w:widowControl/>
              <w:jc w:val="center"/>
              <w:rPr>
                <w:rFonts w:asciiTheme="minorHAnsi" w:hAnsiTheme="minorHAnsi" w:cstheme="minorHAnsi"/>
                <w:sz w:val="18"/>
              </w:rPr>
            </w:pPr>
          </w:p>
        </w:tc>
      </w:tr>
      <w:tr w:rsidR="005473A6" w:rsidRPr="008D7550" w14:paraId="58CA3FF0" w14:textId="77777777" w:rsidTr="00BA208A">
        <w:trPr>
          <w:cantSplit/>
          <w:jc w:val="center"/>
        </w:trPr>
        <w:tc>
          <w:tcPr>
            <w:tcW w:w="14495" w:type="dxa"/>
            <w:gridSpan w:val="10"/>
            <w:shd w:val="clear" w:color="auto" w:fill="FFFFFF" w:themeFill="background1"/>
            <w:vAlign w:val="center"/>
          </w:tcPr>
          <w:p w14:paraId="58CA3FEF" w14:textId="15903A4D" w:rsidR="005473A6" w:rsidRPr="008D7550" w:rsidRDefault="005473A6" w:rsidP="00BA208A">
            <w:pPr>
              <w:widowControl/>
              <w:tabs>
                <w:tab w:val="left" w:pos="8478"/>
              </w:tabs>
              <w:jc w:val="center"/>
              <w:rPr>
                <w:rFonts w:asciiTheme="minorHAnsi" w:hAnsiTheme="minorHAnsi" w:cstheme="minorHAnsi"/>
                <w:b/>
                <w:sz w:val="18"/>
              </w:rPr>
            </w:pPr>
            <w:r w:rsidRPr="008D7550">
              <w:rPr>
                <w:rFonts w:asciiTheme="minorHAnsi" w:hAnsiTheme="minorHAnsi" w:cstheme="minorHAnsi"/>
                <w:b/>
                <w:sz w:val="18"/>
              </w:rPr>
              <w:t xml:space="preserve">Tasks Associated </w:t>
            </w:r>
            <w:r w:rsidR="00C65C4A" w:rsidRPr="008D7550">
              <w:rPr>
                <w:rFonts w:asciiTheme="minorHAnsi" w:hAnsiTheme="minorHAnsi" w:cstheme="minorHAnsi"/>
                <w:b/>
                <w:sz w:val="18"/>
              </w:rPr>
              <w:t>with</w:t>
            </w:r>
            <w:r w:rsidRPr="008D7550">
              <w:rPr>
                <w:rFonts w:asciiTheme="minorHAnsi" w:hAnsiTheme="minorHAnsi" w:cstheme="minorHAnsi"/>
                <w:b/>
                <w:sz w:val="18"/>
              </w:rPr>
              <w:t xml:space="preserve"> HASP Elements (</w:t>
            </w:r>
            <w:hyperlink w:anchor="_4.0_DEVELOPMENT_OF" w:history="1">
              <w:r w:rsidRPr="008D7550">
                <w:rPr>
                  <w:rStyle w:val="Hyperlink"/>
                  <w:rFonts w:asciiTheme="minorHAnsi" w:hAnsiTheme="minorHAnsi" w:cstheme="minorHAnsi"/>
                  <w:b/>
                  <w:sz w:val="18"/>
                </w:rPr>
                <w:t>Section 4.0</w:t>
              </w:r>
            </w:hyperlink>
            <w:r w:rsidRPr="008D7550">
              <w:rPr>
                <w:rFonts w:asciiTheme="minorHAnsi" w:hAnsiTheme="minorHAnsi" w:cstheme="minorHAnsi"/>
                <w:b/>
                <w:sz w:val="18"/>
              </w:rPr>
              <w:t>)</w:t>
            </w:r>
          </w:p>
        </w:tc>
      </w:tr>
      <w:tr w:rsidR="00BA208A" w:rsidRPr="008D7550" w14:paraId="58CA3FFA" w14:textId="77777777" w:rsidTr="00BA208A">
        <w:trPr>
          <w:cantSplit/>
          <w:jc w:val="center"/>
        </w:trPr>
        <w:tc>
          <w:tcPr>
            <w:tcW w:w="6753" w:type="dxa"/>
            <w:gridSpan w:val="2"/>
          </w:tcPr>
          <w:p w14:paraId="58CA3FF1" w14:textId="77777777"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Ensure that HASPs are implemented on site and revised as site conditions and tasks change.</w:t>
            </w:r>
          </w:p>
        </w:tc>
        <w:tc>
          <w:tcPr>
            <w:tcW w:w="900" w:type="dxa"/>
            <w:vAlign w:val="center"/>
          </w:tcPr>
          <w:p w14:paraId="58CA3FF2" w14:textId="5938768F" w:rsidR="00BA208A" w:rsidRPr="008D7550" w:rsidRDefault="00BA208A" w:rsidP="00BA208A">
            <w:pPr>
              <w:widowControl/>
              <w:jc w:val="center"/>
              <w:rPr>
                <w:rFonts w:asciiTheme="minorHAnsi" w:hAnsiTheme="minorHAnsi" w:cstheme="minorHAnsi"/>
                <w:sz w:val="18"/>
              </w:rPr>
            </w:pPr>
            <w:r w:rsidRPr="00882A63">
              <w:rPr>
                <w:rStyle w:val="normaltextrun"/>
                <w:rFonts w:ascii="Wingdings" w:hAnsi="Wingdings"/>
                <w:color w:val="000000"/>
                <w:sz w:val="18"/>
                <w:szCs w:val="18"/>
                <w:bdr w:val="none" w:sz="0" w:space="0" w:color="auto" w:frame="1"/>
              </w:rPr>
              <w:sym w:font="Wingdings" w:char="F0FC"/>
            </w:r>
          </w:p>
        </w:tc>
        <w:tc>
          <w:tcPr>
            <w:tcW w:w="900" w:type="dxa"/>
            <w:vAlign w:val="center"/>
          </w:tcPr>
          <w:p w14:paraId="58CA3FF3" w14:textId="5598512A" w:rsidR="00BA208A" w:rsidRPr="008D7550" w:rsidRDefault="00BA208A" w:rsidP="00BA208A">
            <w:pPr>
              <w:widowControl/>
              <w:jc w:val="center"/>
              <w:rPr>
                <w:rFonts w:asciiTheme="minorHAnsi" w:hAnsiTheme="minorHAnsi" w:cstheme="minorHAnsi"/>
                <w:sz w:val="18"/>
              </w:rPr>
            </w:pPr>
            <w:r w:rsidRPr="00882A63">
              <w:rPr>
                <w:rStyle w:val="normaltextrun"/>
                <w:rFonts w:ascii="Wingdings" w:hAnsi="Wingdings"/>
                <w:color w:val="000000"/>
                <w:sz w:val="18"/>
                <w:szCs w:val="18"/>
                <w:bdr w:val="none" w:sz="0" w:space="0" w:color="auto" w:frame="1"/>
              </w:rPr>
              <w:sym w:font="Wingdings" w:char="F0FC"/>
            </w:r>
          </w:p>
        </w:tc>
        <w:tc>
          <w:tcPr>
            <w:tcW w:w="943" w:type="dxa"/>
            <w:vAlign w:val="center"/>
          </w:tcPr>
          <w:p w14:paraId="58CA3FF4" w14:textId="5FC23C6F" w:rsidR="00BA208A" w:rsidRPr="008D7550" w:rsidRDefault="00BA208A" w:rsidP="00BA208A">
            <w:pPr>
              <w:widowControl/>
              <w:jc w:val="center"/>
              <w:rPr>
                <w:rFonts w:asciiTheme="minorHAnsi" w:hAnsiTheme="minorHAnsi" w:cstheme="minorHAnsi"/>
                <w:sz w:val="18"/>
              </w:rPr>
            </w:pPr>
            <w:r w:rsidRPr="00882A63">
              <w:rPr>
                <w:rStyle w:val="normaltextrun"/>
                <w:rFonts w:ascii="Wingdings" w:hAnsi="Wingdings"/>
                <w:color w:val="000000"/>
                <w:sz w:val="18"/>
                <w:szCs w:val="18"/>
                <w:bdr w:val="none" w:sz="0" w:space="0" w:color="auto" w:frame="1"/>
              </w:rPr>
              <w:sym w:font="Wingdings" w:char="F0FC"/>
            </w:r>
          </w:p>
        </w:tc>
        <w:tc>
          <w:tcPr>
            <w:tcW w:w="990" w:type="dxa"/>
            <w:vAlign w:val="center"/>
          </w:tcPr>
          <w:p w14:paraId="58CA3FF5"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3FF6" w14:textId="3E7CA786" w:rsidR="00BA208A" w:rsidRPr="008D7550" w:rsidRDefault="00BA208A" w:rsidP="00BA208A">
            <w:pPr>
              <w:widowControl/>
              <w:jc w:val="center"/>
              <w:rPr>
                <w:rFonts w:asciiTheme="minorHAnsi" w:hAnsiTheme="minorHAnsi" w:cstheme="minorHAnsi"/>
                <w:sz w:val="18"/>
              </w:rPr>
            </w:pPr>
            <w:r w:rsidRPr="00252CA4">
              <w:rPr>
                <w:rStyle w:val="normaltextrun"/>
                <w:rFonts w:ascii="Wingdings" w:hAnsi="Wingdings"/>
                <w:color w:val="000000"/>
                <w:sz w:val="18"/>
                <w:szCs w:val="18"/>
                <w:bdr w:val="none" w:sz="0" w:space="0" w:color="auto" w:frame="1"/>
              </w:rPr>
              <w:sym w:font="Wingdings" w:char="F0FC"/>
            </w:r>
          </w:p>
        </w:tc>
        <w:tc>
          <w:tcPr>
            <w:tcW w:w="1620" w:type="dxa"/>
            <w:vAlign w:val="center"/>
          </w:tcPr>
          <w:p w14:paraId="58CA3FF7" w14:textId="092DD9A6" w:rsidR="00BA208A" w:rsidRPr="008D7550" w:rsidRDefault="00BA208A" w:rsidP="00BA208A">
            <w:pPr>
              <w:widowControl/>
              <w:jc w:val="center"/>
              <w:rPr>
                <w:rFonts w:asciiTheme="minorHAnsi" w:hAnsiTheme="minorHAnsi" w:cstheme="minorHAnsi"/>
                <w:sz w:val="18"/>
              </w:rPr>
            </w:pPr>
            <w:r w:rsidRPr="00252CA4">
              <w:rPr>
                <w:rStyle w:val="normaltextrun"/>
                <w:rFonts w:ascii="Wingdings" w:hAnsi="Wingdings"/>
                <w:color w:val="000000"/>
                <w:sz w:val="18"/>
                <w:szCs w:val="18"/>
                <w:bdr w:val="none" w:sz="0" w:space="0" w:color="auto" w:frame="1"/>
              </w:rPr>
              <w:sym w:font="Wingdings" w:char="F0FC"/>
            </w:r>
          </w:p>
        </w:tc>
        <w:tc>
          <w:tcPr>
            <w:tcW w:w="900" w:type="dxa"/>
            <w:vAlign w:val="center"/>
          </w:tcPr>
          <w:p w14:paraId="58CA3FF8"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3FF9" w14:textId="77777777" w:rsidR="00BA208A" w:rsidRPr="008D7550" w:rsidRDefault="00BA208A" w:rsidP="00BA208A">
            <w:pPr>
              <w:widowControl/>
              <w:jc w:val="center"/>
              <w:rPr>
                <w:rFonts w:asciiTheme="minorHAnsi" w:hAnsiTheme="minorHAnsi" w:cstheme="minorHAnsi"/>
                <w:sz w:val="18"/>
              </w:rPr>
            </w:pPr>
          </w:p>
        </w:tc>
      </w:tr>
      <w:tr w:rsidR="00BA208A" w:rsidRPr="008D7550" w14:paraId="58CA4004" w14:textId="77777777" w:rsidTr="00BA208A">
        <w:trPr>
          <w:cantSplit/>
          <w:jc w:val="center"/>
        </w:trPr>
        <w:tc>
          <w:tcPr>
            <w:tcW w:w="6753" w:type="dxa"/>
            <w:gridSpan w:val="2"/>
          </w:tcPr>
          <w:p w14:paraId="58CA3FFB" w14:textId="06723CF3"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Ensure that JHAs are completed for new tasks and existing JHAs are updated if site tasks change.</w:t>
            </w:r>
          </w:p>
        </w:tc>
        <w:tc>
          <w:tcPr>
            <w:tcW w:w="900" w:type="dxa"/>
            <w:vAlign w:val="center"/>
          </w:tcPr>
          <w:p w14:paraId="58CA3FFC"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3FFD" w14:textId="06605978" w:rsidR="00BA208A" w:rsidRPr="008D7550" w:rsidRDefault="00BA208A" w:rsidP="00BA208A">
            <w:pPr>
              <w:widowControl/>
              <w:jc w:val="center"/>
              <w:rPr>
                <w:rFonts w:asciiTheme="minorHAnsi" w:hAnsiTheme="minorHAnsi" w:cstheme="minorHAnsi"/>
                <w:sz w:val="18"/>
              </w:rPr>
            </w:pPr>
            <w:r>
              <w:rPr>
                <w:rStyle w:val="normaltextrun"/>
                <w:rFonts w:ascii="Wingdings" w:hAnsi="Wingdings"/>
                <w:color w:val="000000"/>
                <w:sz w:val="18"/>
                <w:szCs w:val="18"/>
                <w:bdr w:val="none" w:sz="0" w:space="0" w:color="auto" w:frame="1"/>
              </w:rPr>
              <w:sym w:font="Wingdings" w:char="F0FC"/>
            </w:r>
          </w:p>
        </w:tc>
        <w:tc>
          <w:tcPr>
            <w:tcW w:w="943" w:type="dxa"/>
            <w:vAlign w:val="center"/>
          </w:tcPr>
          <w:p w14:paraId="58CA3FFE"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3FFF" w14:textId="6EC7C4AA" w:rsidR="00BA208A" w:rsidRPr="008D7550" w:rsidRDefault="00BA208A" w:rsidP="00BA208A">
            <w:pPr>
              <w:widowControl/>
              <w:jc w:val="center"/>
              <w:rPr>
                <w:rFonts w:asciiTheme="minorHAnsi" w:hAnsiTheme="minorHAnsi" w:cstheme="minorHAnsi"/>
                <w:sz w:val="18"/>
              </w:rPr>
            </w:pPr>
            <w:r w:rsidRPr="00603A59">
              <w:rPr>
                <w:rStyle w:val="normaltextrun"/>
                <w:rFonts w:ascii="Wingdings" w:hAnsi="Wingdings"/>
                <w:color w:val="000000"/>
                <w:sz w:val="18"/>
                <w:szCs w:val="18"/>
                <w:bdr w:val="none" w:sz="0" w:space="0" w:color="auto" w:frame="1"/>
              </w:rPr>
              <w:sym w:font="Wingdings" w:char="F0FC"/>
            </w:r>
          </w:p>
        </w:tc>
        <w:tc>
          <w:tcPr>
            <w:tcW w:w="810" w:type="dxa"/>
            <w:vAlign w:val="center"/>
          </w:tcPr>
          <w:p w14:paraId="58CA4000" w14:textId="5EC8BE0B" w:rsidR="00BA208A" w:rsidRPr="008D7550" w:rsidRDefault="00BA208A" w:rsidP="00BA208A">
            <w:pPr>
              <w:widowControl/>
              <w:jc w:val="center"/>
              <w:rPr>
                <w:rFonts w:asciiTheme="minorHAnsi" w:hAnsiTheme="minorHAnsi" w:cstheme="minorHAnsi"/>
                <w:sz w:val="18"/>
              </w:rPr>
            </w:pPr>
            <w:r w:rsidRPr="00603A59">
              <w:rPr>
                <w:rStyle w:val="normaltextrun"/>
                <w:rFonts w:ascii="Wingdings" w:hAnsi="Wingdings"/>
                <w:color w:val="000000"/>
                <w:sz w:val="18"/>
                <w:szCs w:val="18"/>
                <w:bdr w:val="none" w:sz="0" w:space="0" w:color="auto" w:frame="1"/>
              </w:rPr>
              <w:sym w:font="Wingdings" w:char="F0FC"/>
            </w:r>
          </w:p>
        </w:tc>
        <w:tc>
          <w:tcPr>
            <w:tcW w:w="1620" w:type="dxa"/>
            <w:vAlign w:val="center"/>
          </w:tcPr>
          <w:p w14:paraId="58CA4001" w14:textId="7B16BE61" w:rsidR="00BA208A" w:rsidRPr="008D7550" w:rsidRDefault="00BA208A" w:rsidP="00BA208A">
            <w:pPr>
              <w:widowControl/>
              <w:jc w:val="center"/>
              <w:rPr>
                <w:rFonts w:asciiTheme="minorHAnsi" w:hAnsiTheme="minorHAnsi" w:cstheme="minorHAnsi"/>
                <w:sz w:val="18"/>
              </w:rPr>
            </w:pPr>
            <w:r w:rsidRPr="00603A59">
              <w:rPr>
                <w:rStyle w:val="normaltextrun"/>
                <w:rFonts w:ascii="Wingdings" w:hAnsi="Wingdings"/>
                <w:color w:val="000000"/>
                <w:sz w:val="18"/>
                <w:szCs w:val="18"/>
                <w:bdr w:val="none" w:sz="0" w:space="0" w:color="auto" w:frame="1"/>
              </w:rPr>
              <w:sym w:font="Wingdings" w:char="F0FC"/>
            </w:r>
          </w:p>
        </w:tc>
        <w:tc>
          <w:tcPr>
            <w:tcW w:w="900" w:type="dxa"/>
            <w:vAlign w:val="center"/>
          </w:tcPr>
          <w:p w14:paraId="58CA4002"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03" w14:textId="77777777" w:rsidR="00BA208A" w:rsidRPr="008D7550" w:rsidRDefault="00BA208A" w:rsidP="00BA208A">
            <w:pPr>
              <w:widowControl/>
              <w:jc w:val="center"/>
              <w:rPr>
                <w:rFonts w:asciiTheme="minorHAnsi" w:hAnsiTheme="minorHAnsi" w:cstheme="minorHAnsi"/>
                <w:sz w:val="18"/>
              </w:rPr>
            </w:pPr>
          </w:p>
        </w:tc>
      </w:tr>
      <w:tr w:rsidR="00BA208A" w:rsidRPr="008D7550" w14:paraId="58CA400E" w14:textId="77777777" w:rsidTr="00BA208A">
        <w:trPr>
          <w:cantSplit/>
          <w:jc w:val="center"/>
        </w:trPr>
        <w:tc>
          <w:tcPr>
            <w:tcW w:w="6753" w:type="dxa"/>
            <w:gridSpan w:val="2"/>
          </w:tcPr>
          <w:p w14:paraId="58CA4005" w14:textId="77777777"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Upon request, perform task-specific evaluations to assess chemical, biological, and physical hazards and ensure that the HASP adequately addresses these hazards.</w:t>
            </w:r>
          </w:p>
        </w:tc>
        <w:tc>
          <w:tcPr>
            <w:tcW w:w="900" w:type="dxa"/>
            <w:vAlign w:val="center"/>
          </w:tcPr>
          <w:p w14:paraId="58CA4006" w14:textId="5197F47D" w:rsidR="00BA208A" w:rsidRPr="008D7550" w:rsidRDefault="00BA208A" w:rsidP="00BA208A">
            <w:pPr>
              <w:widowControl/>
              <w:jc w:val="center"/>
              <w:rPr>
                <w:rFonts w:asciiTheme="minorHAnsi" w:hAnsiTheme="minorHAnsi" w:cstheme="minorHAnsi"/>
                <w:sz w:val="18"/>
              </w:rPr>
            </w:pPr>
            <w:r w:rsidRPr="006C588B">
              <w:rPr>
                <w:rStyle w:val="normaltextrun"/>
                <w:rFonts w:ascii="Wingdings" w:hAnsi="Wingdings"/>
                <w:color w:val="000000"/>
                <w:sz w:val="18"/>
                <w:szCs w:val="18"/>
                <w:bdr w:val="none" w:sz="0" w:space="0" w:color="auto" w:frame="1"/>
              </w:rPr>
              <w:sym w:font="Wingdings" w:char="F0FC"/>
            </w:r>
          </w:p>
        </w:tc>
        <w:tc>
          <w:tcPr>
            <w:tcW w:w="900" w:type="dxa"/>
            <w:vAlign w:val="center"/>
          </w:tcPr>
          <w:p w14:paraId="58CA4007" w14:textId="748CD679" w:rsidR="00BA208A" w:rsidRPr="008D7550" w:rsidRDefault="00BA208A" w:rsidP="00BA208A">
            <w:pPr>
              <w:widowControl/>
              <w:jc w:val="center"/>
              <w:rPr>
                <w:rFonts w:asciiTheme="minorHAnsi" w:hAnsiTheme="minorHAnsi" w:cstheme="minorHAnsi"/>
                <w:sz w:val="18"/>
              </w:rPr>
            </w:pPr>
            <w:r w:rsidRPr="006C588B">
              <w:rPr>
                <w:rStyle w:val="normaltextrun"/>
                <w:rFonts w:ascii="Wingdings" w:hAnsi="Wingdings"/>
                <w:color w:val="000000"/>
                <w:sz w:val="18"/>
                <w:szCs w:val="18"/>
                <w:bdr w:val="none" w:sz="0" w:space="0" w:color="auto" w:frame="1"/>
              </w:rPr>
              <w:sym w:font="Wingdings" w:char="F0FC"/>
            </w:r>
          </w:p>
        </w:tc>
        <w:tc>
          <w:tcPr>
            <w:tcW w:w="943" w:type="dxa"/>
            <w:vAlign w:val="center"/>
          </w:tcPr>
          <w:p w14:paraId="58CA4008" w14:textId="3C4AE7D8" w:rsidR="00BA208A" w:rsidRPr="008D7550" w:rsidRDefault="00BA208A" w:rsidP="00BA208A">
            <w:pPr>
              <w:widowControl/>
              <w:jc w:val="center"/>
              <w:rPr>
                <w:rFonts w:asciiTheme="minorHAnsi" w:hAnsiTheme="minorHAnsi" w:cstheme="minorHAnsi"/>
                <w:sz w:val="18"/>
              </w:rPr>
            </w:pPr>
            <w:r w:rsidRPr="006C588B">
              <w:rPr>
                <w:rStyle w:val="normaltextrun"/>
                <w:rFonts w:ascii="Wingdings" w:hAnsi="Wingdings"/>
                <w:color w:val="000000"/>
                <w:sz w:val="18"/>
                <w:szCs w:val="18"/>
                <w:bdr w:val="none" w:sz="0" w:space="0" w:color="auto" w:frame="1"/>
              </w:rPr>
              <w:sym w:font="Wingdings" w:char="F0FC"/>
            </w:r>
          </w:p>
        </w:tc>
        <w:tc>
          <w:tcPr>
            <w:tcW w:w="990" w:type="dxa"/>
            <w:vAlign w:val="center"/>
          </w:tcPr>
          <w:p w14:paraId="58CA4009"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400A" w14:textId="792532DA" w:rsidR="00BA208A" w:rsidRPr="008D7550" w:rsidRDefault="00BA208A" w:rsidP="00BA208A">
            <w:pPr>
              <w:widowControl/>
              <w:jc w:val="center"/>
              <w:rPr>
                <w:rFonts w:asciiTheme="minorHAnsi" w:hAnsiTheme="minorHAnsi" w:cstheme="minorHAnsi"/>
                <w:sz w:val="18"/>
              </w:rPr>
            </w:pPr>
            <w:r>
              <w:rPr>
                <w:rStyle w:val="normaltextrun"/>
                <w:rFonts w:ascii="Wingdings" w:hAnsi="Wingdings"/>
                <w:color w:val="000000"/>
                <w:sz w:val="18"/>
                <w:szCs w:val="18"/>
                <w:bdr w:val="none" w:sz="0" w:space="0" w:color="auto" w:frame="1"/>
              </w:rPr>
              <w:sym w:font="Wingdings" w:char="F0FC"/>
            </w:r>
          </w:p>
        </w:tc>
        <w:tc>
          <w:tcPr>
            <w:tcW w:w="1620" w:type="dxa"/>
            <w:vAlign w:val="center"/>
          </w:tcPr>
          <w:p w14:paraId="58CA400B"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0C"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0D" w14:textId="77777777" w:rsidR="00BA208A" w:rsidRPr="008D7550" w:rsidRDefault="00BA208A" w:rsidP="00BA208A">
            <w:pPr>
              <w:widowControl/>
              <w:jc w:val="center"/>
              <w:rPr>
                <w:rFonts w:asciiTheme="minorHAnsi" w:hAnsiTheme="minorHAnsi" w:cstheme="minorHAnsi"/>
                <w:sz w:val="18"/>
              </w:rPr>
            </w:pPr>
          </w:p>
        </w:tc>
      </w:tr>
      <w:tr w:rsidR="005473A6" w:rsidRPr="008D7550" w14:paraId="58CA4010" w14:textId="77777777" w:rsidTr="00BA208A">
        <w:trPr>
          <w:cantSplit/>
          <w:jc w:val="center"/>
        </w:trPr>
        <w:tc>
          <w:tcPr>
            <w:tcW w:w="14495" w:type="dxa"/>
            <w:gridSpan w:val="10"/>
            <w:shd w:val="clear" w:color="auto" w:fill="F2F2F2" w:themeFill="background1" w:themeFillShade="F2"/>
            <w:vAlign w:val="center"/>
          </w:tcPr>
          <w:p w14:paraId="58CA400F" w14:textId="59195524" w:rsidR="005473A6" w:rsidRPr="008D7550" w:rsidRDefault="005473A6" w:rsidP="00BA208A">
            <w:pPr>
              <w:widowControl/>
              <w:jc w:val="center"/>
              <w:rPr>
                <w:rFonts w:asciiTheme="minorHAnsi" w:hAnsiTheme="minorHAnsi" w:cstheme="minorHAnsi"/>
                <w:b/>
                <w:sz w:val="18"/>
              </w:rPr>
            </w:pPr>
            <w:r w:rsidRPr="008D7550">
              <w:rPr>
                <w:rFonts w:asciiTheme="minorHAnsi" w:hAnsiTheme="minorHAnsi" w:cstheme="minorHAnsi"/>
                <w:b/>
                <w:sz w:val="18"/>
              </w:rPr>
              <w:t xml:space="preserve">Tasks Associated </w:t>
            </w:r>
            <w:r w:rsidR="00C65C4A" w:rsidRPr="008D7550">
              <w:rPr>
                <w:rFonts w:asciiTheme="minorHAnsi" w:hAnsiTheme="minorHAnsi" w:cstheme="minorHAnsi"/>
                <w:b/>
                <w:sz w:val="18"/>
              </w:rPr>
              <w:t>with</w:t>
            </w:r>
            <w:r w:rsidRPr="008D7550">
              <w:rPr>
                <w:rFonts w:asciiTheme="minorHAnsi" w:hAnsiTheme="minorHAnsi" w:cstheme="minorHAnsi"/>
                <w:b/>
                <w:sz w:val="18"/>
              </w:rPr>
              <w:t xml:space="preserve"> Developing One HASP for Multiple Employers (</w:t>
            </w:r>
            <w:hyperlink w:anchor="_5.0_ONE_HASP" w:history="1">
              <w:r w:rsidRPr="008D7550">
                <w:rPr>
                  <w:rStyle w:val="Hyperlink"/>
                  <w:rFonts w:asciiTheme="minorHAnsi" w:hAnsiTheme="minorHAnsi" w:cstheme="minorHAnsi"/>
                  <w:b/>
                  <w:sz w:val="18"/>
                </w:rPr>
                <w:t>Section 5.0</w:t>
              </w:r>
            </w:hyperlink>
            <w:r w:rsidRPr="008D7550">
              <w:rPr>
                <w:rFonts w:asciiTheme="minorHAnsi" w:hAnsiTheme="minorHAnsi" w:cstheme="minorHAnsi"/>
                <w:b/>
                <w:sz w:val="18"/>
              </w:rPr>
              <w:t>)</w:t>
            </w:r>
          </w:p>
        </w:tc>
      </w:tr>
      <w:tr w:rsidR="00BA208A" w:rsidRPr="008D7550" w14:paraId="58CA401A" w14:textId="77777777" w:rsidTr="00BA208A">
        <w:trPr>
          <w:cantSplit/>
          <w:jc w:val="center"/>
        </w:trPr>
        <w:tc>
          <w:tcPr>
            <w:tcW w:w="6753" w:type="dxa"/>
            <w:gridSpan w:val="2"/>
          </w:tcPr>
          <w:p w14:paraId="58CA4011" w14:textId="77777777" w:rsidR="00BA208A" w:rsidRPr="008D7550" w:rsidRDefault="00BA208A" w:rsidP="00BA208A">
            <w:pPr>
              <w:pStyle w:val="ListNumber"/>
              <w:rPr>
                <w:rFonts w:asciiTheme="minorHAnsi" w:hAnsiTheme="minorHAnsi" w:cstheme="minorHAnsi"/>
              </w:rPr>
            </w:pPr>
            <w:r w:rsidRPr="008D7550">
              <w:rPr>
                <w:rFonts w:asciiTheme="minorHAnsi" w:hAnsiTheme="minorHAnsi" w:cstheme="minorHAnsi"/>
              </w:rPr>
              <w:t xml:space="preserve">Ensure a single HASP is coordinated and prepared among </w:t>
            </w:r>
            <w:proofErr w:type="gramStart"/>
            <w:r w:rsidRPr="008D7550">
              <w:rPr>
                <w:rFonts w:asciiTheme="minorHAnsi" w:hAnsiTheme="minorHAnsi" w:cstheme="minorHAnsi"/>
              </w:rPr>
              <w:t>all of</w:t>
            </w:r>
            <w:proofErr w:type="gramEnd"/>
            <w:r w:rsidRPr="008D7550">
              <w:rPr>
                <w:rFonts w:asciiTheme="minorHAnsi" w:hAnsiTheme="minorHAnsi" w:cstheme="minorHAnsi"/>
              </w:rPr>
              <w:t xml:space="preserve"> the employers at a site by using one of the three options described in </w:t>
            </w:r>
            <w:hyperlink w:anchor="_5.0_ONE_HASP" w:history="1">
              <w:r w:rsidRPr="008D7550">
                <w:rPr>
                  <w:rStyle w:val="Hyperlink"/>
                  <w:rFonts w:asciiTheme="minorHAnsi" w:hAnsiTheme="minorHAnsi" w:cstheme="minorHAnsi"/>
                </w:rPr>
                <w:t>Section 5.0</w:t>
              </w:r>
            </w:hyperlink>
            <w:r w:rsidRPr="008D7550">
              <w:rPr>
                <w:rFonts w:asciiTheme="minorHAnsi" w:hAnsiTheme="minorHAnsi" w:cstheme="minorHAnsi"/>
              </w:rPr>
              <w:t>.</w:t>
            </w:r>
          </w:p>
        </w:tc>
        <w:tc>
          <w:tcPr>
            <w:tcW w:w="900" w:type="dxa"/>
            <w:vAlign w:val="center"/>
          </w:tcPr>
          <w:p w14:paraId="58CA4012"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13"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4014"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4015"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4016" w14:textId="10CA74B4" w:rsidR="00BA208A" w:rsidRPr="008D7550" w:rsidRDefault="00BA208A" w:rsidP="00BA208A">
            <w:pPr>
              <w:widowControl/>
              <w:jc w:val="center"/>
              <w:rPr>
                <w:rFonts w:asciiTheme="minorHAnsi" w:hAnsiTheme="minorHAnsi" w:cstheme="minorHAnsi"/>
                <w:sz w:val="18"/>
              </w:rPr>
            </w:pPr>
            <w:r w:rsidRPr="00B40022">
              <w:rPr>
                <w:rStyle w:val="normaltextrun"/>
                <w:rFonts w:ascii="Wingdings" w:hAnsi="Wingdings"/>
                <w:color w:val="000000"/>
                <w:sz w:val="18"/>
                <w:szCs w:val="18"/>
                <w:bdr w:val="none" w:sz="0" w:space="0" w:color="auto" w:frame="1"/>
              </w:rPr>
              <w:sym w:font="Wingdings" w:char="F0FC"/>
            </w:r>
          </w:p>
        </w:tc>
        <w:tc>
          <w:tcPr>
            <w:tcW w:w="1620" w:type="dxa"/>
            <w:vAlign w:val="center"/>
          </w:tcPr>
          <w:p w14:paraId="58CA4017" w14:textId="11BDE389" w:rsidR="00BA208A" w:rsidRPr="008D7550" w:rsidRDefault="00BA208A" w:rsidP="00BA208A">
            <w:pPr>
              <w:widowControl/>
              <w:jc w:val="center"/>
              <w:rPr>
                <w:rFonts w:asciiTheme="minorHAnsi" w:hAnsiTheme="minorHAnsi" w:cstheme="minorHAnsi"/>
                <w:sz w:val="18"/>
              </w:rPr>
            </w:pPr>
            <w:r w:rsidRPr="00B40022">
              <w:rPr>
                <w:rStyle w:val="normaltextrun"/>
                <w:rFonts w:ascii="Wingdings" w:hAnsi="Wingdings"/>
                <w:color w:val="000000"/>
                <w:sz w:val="18"/>
                <w:szCs w:val="18"/>
                <w:bdr w:val="none" w:sz="0" w:space="0" w:color="auto" w:frame="1"/>
              </w:rPr>
              <w:sym w:font="Wingdings" w:char="F0FC"/>
            </w:r>
          </w:p>
        </w:tc>
        <w:tc>
          <w:tcPr>
            <w:tcW w:w="900" w:type="dxa"/>
            <w:vAlign w:val="center"/>
          </w:tcPr>
          <w:p w14:paraId="58CA4018"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19" w14:textId="77777777" w:rsidR="00BA208A" w:rsidRPr="008D7550" w:rsidRDefault="00BA208A" w:rsidP="00BA208A">
            <w:pPr>
              <w:widowControl/>
              <w:jc w:val="center"/>
              <w:rPr>
                <w:rFonts w:asciiTheme="minorHAnsi" w:hAnsiTheme="minorHAnsi" w:cstheme="minorHAnsi"/>
                <w:sz w:val="18"/>
              </w:rPr>
            </w:pPr>
          </w:p>
        </w:tc>
      </w:tr>
      <w:tr w:rsidR="005473A6" w:rsidRPr="008D7550" w14:paraId="58CA401C" w14:textId="77777777" w:rsidTr="00BA208A">
        <w:trPr>
          <w:cantSplit/>
          <w:jc w:val="center"/>
        </w:trPr>
        <w:tc>
          <w:tcPr>
            <w:tcW w:w="14495" w:type="dxa"/>
            <w:gridSpan w:val="10"/>
            <w:shd w:val="clear" w:color="auto" w:fill="F2F2F2" w:themeFill="background1" w:themeFillShade="F2"/>
            <w:vAlign w:val="center"/>
          </w:tcPr>
          <w:p w14:paraId="58CA401B" w14:textId="3BE4369F" w:rsidR="005473A6" w:rsidRPr="008D7550" w:rsidRDefault="005473A6" w:rsidP="00BA208A">
            <w:pPr>
              <w:keepNext/>
              <w:keepLines/>
              <w:widowControl/>
              <w:jc w:val="center"/>
              <w:rPr>
                <w:rFonts w:asciiTheme="minorHAnsi" w:hAnsiTheme="minorHAnsi" w:cstheme="minorHAnsi"/>
                <w:b/>
                <w:sz w:val="18"/>
              </w:rPr>
            </w:pPr>
            <w:r w:rsidRPr="008D7550">
              <w:rPr>
                <w:rFonts w:asciiTheme="minorHAnsi" w:hAnsiTheme="minorHAnsi" w:cstheme="minorHAnsi"/>
                <w:b/>
                <w:sz w:val="18"/>
              </w:rPr>
              <w:t xml:space="preserve">Tasks Associated </w:t>
            </w:r>
            <w:r w:rsidR="00C65C4A" w:rsidRPr="008D7550">
              <w:rPr>
                <w:rFonts w:asciiTheme="minorHAnsi" w:hAnsiTheme="minorHAnsi" w:cstheme="minorHAnsi"/>
                <w:b/>
                <w:sz w:val="18"/>
              </w:rPr>
              <w:t>with</w:t>
            </w:r>
            <w:r w:rsidRPr="008D7550">
              <w:rPr>
                <w:rFonts w:asciiTheme="minorHAnsi" w:hAnsiTheme="minorHAnsi" w:cstheme="minorHAnsi"/>
                <w:b/>
                <w:sz w:val="18"/>
              </w:rPr>
              <w:t xml:space="preserve"> HASP Approval (</w:t>
            </w:r>
            <w:hyperlink w:anchor="Sec_6" w:history="1">
              <w:r w:rsidRPr="008D7550">
                <w:rPr>
                  <w:rStyle w:val="Hyperlink"/>
                  <w:rFonts w:asciiTheme="minorHAnsi" w:hAnsiTheme="minorHAnsi" w:cstheme="minorHAnsi"/>
                  <w:b/>
                  <w:sz w:val="18"/>
                </w:rPr>
                <w:t>Section 6.0</w:t>
              </w:r>
            </w:hyperlink>
            <w:r w:rsidRPr="008D7550">
              <w:rPr>
                <w:rFonts w:asciiTheme="minorHAnsi" w:hAnsiTheme="minorHAnsi" w:cstheme="minorHAnsi"/>
                <w:b/>
                <w:sz w:val="18"/>
              </w:rPr>
              <w:t>)</w:t>
            </w:r>
          </w:p>
        </w:tc>
      </w:tr>
      <w:tr w:rsidR="00BA208A" w:rsidRPr="008D7550" w14:paraId="58CA4026" w14:textId="77777777" w:rsidTr="00BA208A">
        <w:trPr>
          <w:cantSplit/>
          <w:jc w:val="center"/>
        </w:trPr>
        <w:tc>
          <w:tcPr>
            <w:tcW w:w="6753" w:type="dxa"/>
            <w:gridSpan w:val="2"/>
          </w:tcPr>
          <w:p w14:paraId="58CA401D" w14:textId="77777777" w:rsidR="00BA208A" w:rsidRPr="008D7550" w:rsidRDefault="00BA208A" w:rsidP="00BA208A">
            <w:pPr>
              <w:pStyle w:val="ListNumber"/>
              <w:keepNext/>
              <w:keepLines/>
              <w:widowControl/>
              <w:rPr>
                <w:rFonts w:asciiTheme="minorHAnsi" w:hAnsiTheme="minorHAnsi" w:cstheme="minorHAnsi"/>
              </w:rPr>
            </w:pPr>
            <w:r w:rsidRPr="008D7550">
              <w:rPr>
                <w:rFonts w:asciiTheme="minorHAnsi" w:hAnsiTheme="minorHAnsi" w:cstheme="minorHAnsi"/>
              </w:rPr>
              <w:t>Ensure that the signature page of the HASP is signed by all EPA employees and any other site personnel who are covered by the HASP.</w:t>
            </w:r>
          </w:p>
        </w:tc>
        <w:tc>
          <w:tcPr>
            <w:tcW w:w="900" w:type="dxa"/>
            <w:vAlign w:val="center"/>
          </w:tcPr>
          <w:p w14:paraId="58CA401E"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1F"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4020"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4021"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4022" w14:textId="384AB106" w:rsidR="00BA208A" w:rsidRPr="008D7550" w:rsidRDefault="00BA208A" w:rsidP="00BA208A">
            <w:pPr>
              <w:widowControl/>
              <w:jc w:val="center"/>
              <w:rPr>
                <w:rFonts w:asciiTheme="minorHAnsi" w:hAnsiTheme="minorHAnsi" w:cstheme="minorHAnsi"/>
                <w:sz w:val="18"/>
              </w:rPr>
            </w:pPr>
            <w:r w:rsidRPr="00196DF0">
              <w:rPr>
                <w:rStyle w:val="normaltextrun"/>
                <w:rFonts w:ascii="Wingdings" w:hAnsi="Wingdings"/>
                <w:color w:val="000000"/>
                <w:sz w:val="18"/>
                <w:szCs w:val="18"/>
                <w:bdr w:val="none" w:sz="0" w:space="0" w:color="auto" w:frame="1"/>
              </w:rPr>
              <w:sym w:font="Wingdings" w:char="F0FC"/>
            </w:r>
          </w:p>
        </w:tc>
        <w:tc>
          <w:tcPr>
            <w:tcW w:w="1620" w:type="dxa"/>
            <w:vAlign w:val="center"/>
          </w:tcPr>
          <w:p w14:paraId="58CA4023" w14:textId="5F09940F" w:rsidR="00BA208A" w:rsidRPr="008D7550" w:rsidRDefault="00BA208A" w:rsidP="00BA208A">
            <w:pPr>
              <w:widowControl/>
              <w:jc w:val="center"/>
              <w:rPr>
                <w:rFonts w:asciiTheme="minorHAnsi" w:hAnsiTheme="minorHAnsi" w:cstheme="minorHAnsi"/>
                <w:sz w:val="18"/>
              </w:rPr>
            </w:pPr>
            <w:r w:rsidRPr="00196DF0">
              <w:rPr>
                <w:rStyle w:val="normaltextrun"/>
                <w:rFonts w:ascii="Wingdings" w:hAnsi="Wingdings"/>
                <w:color w:val="000000"/>
                <w:sz w:val="18"/>
                <w:szCs w:val="18"/>
                <w:bdr w:val="none" w:sz="0" w:space="0" w:color="auto" w:frame="1"/>
              </w:rPr>
              <w:sym w:font="Wingdings" w:char="F0FC"/>
            </w:r>
          </w:p>
        </w:tc>
        <w:tc>
          <w:tcPr>
            <w:tcW w:w="900" w:type="dxa"/>
            <w:vAlign w:val="center"/>
          </w:tcPr>
          <w:p w14:paraId="58CA4024"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25" w14:textId="77777777" w:rsidR="00BA208A" w:rsidRPr="008D7550" w:rsidRDefault="00BA208A" w:rsidP="00BA208A">
            <w:pPr>
              <w:widowControl/>
              <w:jc w:val="center"/>
              <w:rPr>
                <w:rFonts w:asciiTheme="minorHAnsi" w:hAnsiTheme="minorHAnsi" w:cstheme="minorHAnsi"/>
                <w:sz w:val="18"/>
              </w:rPr>
            </w:pPr>
          </w:p>
        </w:tc>
      </w:tr>
      <w:tr w:rsidR="00BA208A" w:rsidRPr="008D7550" w14:paraId="58CA4030" w14:textId="77777777" w:rsidTr="00BA208A">
        <w:trPr>
          <w:cantSplit/>
          <w:jc w:val="center"/>
        </w:trPr>
        <w:tc>
          <w:tcPr>
            <w:tcW w:w="6753" w:type="dxa"/>
            <w:gridSpan w:val="2"/>
          </w:tcPr>
          <w:p w14:paraId="58CA4027" w14:textId="77777777" w:rsidR="00BA208A" w:rsidRPr="008D7550" w:rsidRDefault="00BA208A" w:rsidP="00BA208A">
            <w:pPr>
              <w:pStyle w:val="ListNumber"/>
              <w:widowControl/>
              <w:rPr>
                <w:rFonts w:asciiTheme="minorHAnsi" w:hAnsiTheme="minorHAnsi" w:cstheme="minorHAnsi"/>
              </w:rPr>
            </w:pPr>
            <w:r w:rsidRPr="008D7550">
              <w:rPr>
                <w:rFonts w:asciiTheme="minorHAnsi" w:hAnsiTheme="minorHAnsi" w:cstheme="minorHAnsi"/>
              </w:rPr>
              <w:t>Ensure that the concurrence page is signed if attaching an addendum to a HASP developed by another employer and that emergency responders concur with the HASP.</w:t>
            </w:r>
          </w:p>
        </w:tc>
        <w:tc>
          <w:tcPr>
            <w:tcW w:w="900" w:type="dxa"/>
            <w:vAlign w:val="center"/>
          </w:tcPr>
          <w:p w14:paraId="58CA4028"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29"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402A"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402B"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402C" w14:textId="0669969B" w:rsidR="00BA208A" w:rsidRPr="008D7550" w:rsidRDefault="00BA208A" w:rsidP="00BA208A">
            <w:pPr>
              <w:widowControl/>
              <w:jc w:val="center"/>
              <w:rPr>
                <w:rFonts w:asciiTheme="minorHAnsi" w:hAnsiTheme="minorHAnsi" w:cstheme="minorHAnsi"/>
                <w:sz w:val="18"/>
              </w:rPr>
            </w:pPr>
            <w:r w:rsidRPr="00C251A7">
              <w:rPr>
                <w:rStyle w:val="normaltextrun"/>
                <w:rFonts w:ascii="Wingdings" w:hAnsi="Wingdings"/>
                <w:color w:val="000000"/>
                <w:sz w:val="18"/>
                <w:szCs w:val="18"/>
                <w:bdr w:val="none" w:sz="0" w:space="0" w:color="auto" w:frame="1"/>
              </w:rPr>
              <w:sym w:font="Wingdings" w:char="F0FC"/>
            </w:r>
          </w:p>
        </w:tc>
        <w:tc>
          <w:tcPr>
            <w:tcW w:w="1620" w:type="dxa"/>
            <w:vAlign w:val="center"/>
          </w:tcPr>
          <w:p w14:paraId="58CA402D" w14:textId="32A0747A" w:rsidR="00BA208A" w:rsidRPr="008D7550" w:rsidRDefault="00BA208A" w:rsidP="00BA208A">
            <w:pPr>
              <w:widowControl/>
              <w:jc w:val="center"/>
              <w:rPr>
                <w:rFonts w:asciiTheme="minorHAnsi" w:hAnsiTheme="minorHAnsi" w:cstheme="minorHAnsi"/>
                <w:sz w:val="18"/>
              </w:rPr>
            </w:pPr>
            <w:r w:rsidRPr="00C251A7">
              <w:rPr>
                <w:rStyle w:val="normaltextrun"/>
                <w:rFonts w:ascii="Wingdings" w:hAnsi="Wingdings"/>
                <w:color w:val="000000"/>
                <w:sz w:val="18"/>
                <w:szCs w:val="18"/>
                <w:bdr w:val="none" w:sz="0" w:space="0" w:color="auto" w:frame="1"/>
              </w:rPr>
              <w:sym w:font="Wingdings" w:char="F0FC"/>
            </w:r>
          </w:p>
        </w:tc>
        <w:tc>
          <w:tcPr>
            <w:tcW w:w="900" w:type="dxa"/>
            <w:vAlign w:val="center"/>
          </w:tcPr>
          <w:p w14:paraId="58CA402E"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2F" w14:textId="77777777" w:rsidR="00BA208A" w:rsidRPr="008D7550" w:rsidRDefault="00BA208A" w:rsidP="00BA208A">
            <w:pPr>
              <w:widowControl/>
              <w:jc w:val="center"/>
              <w:rPr>
                <w:rFonts w:asciiTheme="minorHAnsi" w:hAnsiTheme="minorHAnsi" w:cstheme="minorHAnsi"/>
                <w:sz w:val="18"/>
              </w:rPr>
            </w:pPr>
          </w:p>
        </w:tc>
      </w:tr>
      <w:tr w:rsidR="005473A6" w:rsidRPr="008D7550" w14:paraId="58CA4032" w14:textId="77777777" w:rsidTr="00BA208A">
        <w:trPr>
          <w:cantSplit/>
          <w:jc w:val="center"/>
        </w:trPr>
        <w:tc>
          <w:tcPr>
            <w:tcW w:w="14495" w:type="dxa"/>
            <w:gridSpan w:val="10"/>
            <w:shd w:val="clear" w:color="auto" w:fill="FFFFFF" w:themeFill="background1"/>
            <w:vAlign w:val="center"/>
          </w:tcPr>
          <w:p w14:paraId="58CA4031" w14:textId="3D1044DC" w:rsidR="005473A6" w:rsidRPr="008D7550" w:rsidRDefault="005473A6" w:rsidP="00BA208A">
            <w:pPr>
              <w:keepNext/>
              <w:keepLines/>
              <w:widowControl/>
              <w:jc w:val="center"/>
              <w:rPr>
                <w:rFonts w:asciiTheme="minorHAnsi" w:hAnsiTheme="minorHAnsi" w:cstheme="minorHAnsi"/>
                <w:b/>
                <w:sz w:val="18"/>
              </w:rPr>
            </w:pPr>
            <w:r w:rsidRPr="008D7550">
              <w:rPr>
                <w:rFonts w:asciiTheme="minorHAnsi" w:hAnsiTheme="minorHAnsi" w:cstheme="minorHAnsi"/>
                <w:b/>
                <w:sz w:val="18"/>
              </w:rPr>
              <w:lastRenderedPageBreak/>
              <w:t xml:space="preserve">Tasks Associated </w:t>
            </w:r>
            <w:r w:rsidR="00C65C4A" w:rsidRPr="008D7550">
              <w:rPr>
                <w:rFonts w:asciiTheme="minorHAnsi" w:hAnsiTheme="minorHAnsi" w:cstheme="minorHAnsi"/>
                <w:b/>
                <w:sz w:val="18"/>
              </w:rPr>
              <w:t>with</w:t>
            </w:r>
            <w:r w:rsidRPr="008D7550">
              <w:rPr>
                <w:rFonts w:asciiTheme="minorHAnsi" w:hAnsiTheme="minorHAnsi" w:cstheme="minorHAnsi"/>
                <w:b/>
                <w:sz w:val="18"/>
              </w:rPr>
              <w:t xml:space="preserve"> the IAP (</w:t>
            </w:r>
            <w:hyperlink w:anchor="_5.0_FULFILLING_HASP" w:history="1">
              <w:r w:rsidRPr="008D7550">
                <w:rPr>
                  <w:rStyle w:val="Hyperlink"/>
                  <w:rFonts w:asciiTheme="minorHAnsi" w:hAnsiTheme="minorHAnsi" w:cstheme="minorHAnsi"/>
                  <w:b/>
                  <w:sz w:val="18"/>
                </w:rPr>
                <w:t>Section 7.0</w:t>
              </w:r>
            </w:hyperlink>
            <w:r w:rsidRPr="008D7550">
              <w:rPr>
                <w:rFonts w:asciiTheme="minorHAnsi" w:hAnsiTheme="minorHAnsi" w:cstheme="minorHAnsi"/>
                <w:b/>
                <w:sz w:val="18"/>
              </w:rPr>
              <w:t>)</w:t>
            </w:r>
          </w:p>
        </w:tc>
      </w:tr>
      <w:tr w:rsidR="00BA208A" w:rsidRPr="008D7550" w14:paraId="58CA403C" w14:textId="77777777" w:rsidTr="00BA208A">
        <w:trPr>
          <w:cantSplit/>
          <w:jc w:val="center"/>
        </w:trPr>
        <w:tc>
          <w:tcPr>
            <w:tcW w:w="6753" w:type="dxa"/>
            <w:gridSpan w:val="2"/>
          </w:tcPr>
          <w:p w14:paraId="58CA4033" w14:textId="77777777" w:rsidR="00BA208A" w:rsidRPr="008D7550" w:rsidRDefault="00BA208A" w:rsidP="00BA208A">
            <w:pPr>
              <w:pStyle w:val="ListNumber"/>
              <w:keepNext/>
              <w:keepLines/>
              <w:widowControl/>
              <w:rPr>
                <w:rFonts w:asciiTheme="minorHAnsi" w:hAnsiTheme="minorHAnsi" w:cstheme="minorHAnsi"/>
              </w:rPr>
            </w:pPr>
            <w:r w:rsidRPr="008D7550">
              <w:rPr>
                <w:rFonts w:asciiTheme="minorHAnsi" w:hAnsiTheme="minorHAnsi" w:cstheme="minorHAnsi"/>
              </w:rPr>
              <w:t xml:space="preserve">If an IAP is used, ensure that the ICS forms used are equivalent to </w:t>
            </w:r>
            <w:proofErr w:type="gramStart"/>
            <w:r w:rsidRPr="008D7550">
              <w:rPr>
                <w:rFonts w:asciiTheme="minorHAnsi" w:hAnsiTheme="minorHAnsi" w:cstheme="minorHAnsi"/>
              </w:rPr>
              <w:t>all of</w:t>
            </w:r>
            <w:proofErr w:type="gramEnd"/>
            <w:r w:rsidRPr="008D7550">
              <w:rPr>
                <w:rFonts w:asciiTheme="minorHAnsi" w:hAnsiTheme="minorHAnsi" w:cstheme="minorHAnsi"/>
              </w:rPr>
              <w:t xml:space="preserve"> the HASP elements required by HAZWOPER. Also, ensure that applicable JHAs are included with the IAP HASP.</w:t>
            </w:r>
          </w:p>
        </w:tc>
        <w:tc>
          <w:tcPr>
            <w:tcW w:w="900" w:type="dxa"/>
            <w:vAlign w:val="center"/>
          </w:tcPr>
          <w:p w14:paraId="58CA4034"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35"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4036"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4037"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4038" w14:textId="77967D5E" w:rsidR="00BA208A" w:rsidRPr="008D7550" w:rsidRDefault="00BA208A" w:rsidP="00BA208A">
            <w:pPr>
              <w:widowControl/>
              <w:jc w:val="center"/>
              <w:rPr>
                <w:rFonts w:asciiTheme="minorHAnsi" w:hAnsiTheme="minorHAnsi" w:cstheme="minorHAnsi"/>
                <w:sz w:val="18"/>
              </w:rPr>
            </w:pPr>
            <w:r w:rsidRPr="00C03422">
              <w:rPr>
                <w:rStyle w:val="normaltextrun"/>
                <w:rFonts w:ascii="Wingdings" w:hAnsi="Wingdings"/>
                <w:color w:val="000000"/>
                <w:sz w:val="18"/>
                <w:szCs w:val="18"/>
                <w:bdr w:val="none" w:sz="0" w:space="0" w:color="auto" w:frame="1"/>
              </w:rPr>
              <w:sym w:font="Wingdings" w:char="F0FC"/>
            </w:r>
          </w:p>
        </w:tc>
        <w:tc>
          <w:tcPr>
            <w:tcW w:w="1620" w:type="dxa"/>
            <w:vAlign w:val="center"/>
          </w:tcPr>
          <w:p w14:paraId="58CA4039" w14:textId="3CA08644" w:rsidR="00BA208A" w:rsidRPr="008D7550" w:rsidRDefault="00BA208A" w:rsidP="00BA208A">
            <w:pPr>
              <w:widowControl/>
              <w:jc w:val="center"/>
              <w:rPr>
                <w:rFonts w:asciiTheme="minorHAnsi" w:hAnsiTheme="minorHAnsi" w:cstheme="minorHAnsi"/>
                <w:sz w:val="18"/>
              </w:rPr>
            </w:pPr>
            <w:r w:rsidRPr="00C03422">
              <w:rPr>
                <w:rStyle w:val="normaltextrun"/>
                <w:rFonts w:ascii="Wingdings" w:hAnsi="Wingdings"/>
                <w:color w:val="000000"/>
                <w:sz w:val="18"/>
                <w:szCs w:val="18"/>
                <w:bdr w:val="none" w:sz="0" w:space="0" w:color="auto" w:frame="1"/>
              </w:rPr>
              <w:sym w:font="Wingdings" w:char="F0FC"/>
            </w:r>
          </w:p>
        </w:tc>
        <w:tc>
          <w:tcPr>
            <w:tcW w:w="900" w:type="dxa"/>
            <w:vAlign w:val="center"/>
          </w:tcPr>
          <w:p w14:paraId="58CA403A"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3B" w14:textId="77777777" w:rsidR="00BA208A" w:rsidRPr="008D7550" w:rsidRDefault="00BA208A" w:rsidP="00BA208A">
            <w:pPr>
              <w:widowControl/>
              <w:jc w:val="center"/>
              <w:rPr>
                <w:rFonts w:asciiTheme="minorHAnsi" w:hAnsiTheme="minorHAnsi" w:cstheme="minorHAnsi"/>
                <w:sz w:val="18"/>
              </w:rPr>
            </w:pPr>
          </w:p>
        </w:tc>
      </w:tr>
      <w:tr w:rsidR="005473A6" w:rsidRPr="008D7550" w14:paraId="58CA403E" w14:textId="77777777" w:rsidTr="00BA208A">
        <w:trPr>
          <w:cantSplit/>
          <w:jc w:val="center"/>
        </w:trPr>
        <w:tc>
          <w:tcPr>
            <w:tcW w:w="14495" w:type="dxa"/>
            <w:gridSpan w:val="10"/>
            <w:shd w:val="clear" w:color="auto" w:fill="FFFFFF" w:themeFill="background1"/>
            <w:vAlign w:val="center"/>
          </w:tcPr>
          <w:p w14:paraId="58CA403D" w14:textId="342E7042" w:rsidR="005473A6" w:rsidRPr="008D7550" w:rsidRDefault="005473A6" w:rsidP="00BA208A">
            <w:pPr>
              <w:keepNext/>
              <w:keepLines/>
              <w:widowControl/>
              <w:jc w:val="center"/>
              <w:rPr>
                <w:rFonts w:asciiTheme="minorHAnsi" w:hAnsiTheme="minorHAnsi" w:cstheme="minorHAnsi"/>
                <w:b/>
                <w:sz w:val="18"/>
              </w:rPr>
            </w:pPr>
            <w:r w:rsidRPr="008D7550">
              <w:rPr>
                <w:rFonts w:asciiTheme="minorHAnsi" w:hAnsiTheme="minorHAnsi" w:cstheme="minorHAnsi"/>
                <w:b/>
                <w:sz w:val="18"/>
              </w:rPr>
              <w:t xml:space="preserve">Tasks Associated </w:t>
            </w:r>
            <w:r w:rsidR="00C65C4A" w:rsidRPr="008D7550">
              <w:rPr>
                <w:rFonts w:asciiTheme="minorHAnsi" w:hAnsiTheme="minorHAnsi" w:cstheme="minorHAnsi"/>
                <w:b/>
                <w:sz w:val="18"/>
              </w:rPr>
              <w:t>with</w:t>
            </w:r>
            <w:r w:rsidRPr="008D7550">
              <w:rPr>
                <w:rFonts w:asciiTheme="minorHAnsi" w:hAnsiTheme="minorHAnsi" w:cstheme="minorHAnsi"/>
                <w:b/>
                <w:sz w:val="18"/>
              </w:rPr>
              <w:t xml:space="preserve"> Recordkeeping (</w:t>
            </w:r>
            <w:hyperlink w:anchor="_6.0_RECORDKEEPING" w:history="1">
              <w:r w:rsidRPr="008D7550">
                <w:rPr>
                  <w:rStyle w:val="Hyperlink"/>
                  <w:rFonts w:asciiTheme="minorHAnsi" w:hAnsiTheme="minorHAnsi" w:cstheme="minorHAnsi"/>
                  <w:b/>
                  <w:sz w:val="18"/>
                </w:rPr>
                <w:t>Section 8.0</w:t>
              </w:r>
            </w:hyperlink>
            <w:r w:rsidRPr="008D7550">
              <w:rPr>
                <w:rFonts w:asciiTheme="minorHAnsi" w:hAnsiTheme="minorHAnsi" w:cstheme="minorHAnsi"/>
                <w:b/>
                <w:sz w:val="18"/>
              </w:rPr>
              <w:t>)</w:t>
            </w:r>
          </w:p>
        </w:tc>
      </w:tr>
      <w:tr w:rsidR="00BA208A" w:rsidRPr="008D7550" w14:paraId="58CA4048" w14:textId="77777777" w:rsidTr="00BA208A">
        <w:trPr>
          <w:cantSplit/>
          <w:jc w:val="center"/>
        </w:trPr>
        <w:tc>
          <w:tcPr>
            <w:tcW w:w="6753" w:type="dxa"/>
            <w:gridSpan w:val="2"/>
          </w:tcPr>
          <w:p w14:paraId="58CA403F" w14:textId="77777777" w:rsidR="00BA208A" w:rsidRPr="008D7550" w:rsidRDefault="00BA208A" w:rsidP="00BA208A">
            <w:pPr>
              <w:pStyle w:val="ListNumber"/>
              <w:keepNext/>
              <w:keepLines/>
              <w:widowControl/>
              <w:rPr>
                <w:rFonts w:asciiTheme="minorHAnsi" w:hAnsiTheme="minorHAnsi" w:cstheme="minorHAnsi"/>
              </w:rPr>
            </w:pPr>
            <w:r w:rsidRPr="008D7550">
              <w:rPr>
                <w:rFonts w:asciiTheme="minorHAnsi" w:hAnsiTheme="minorHAnsi" w:cstheme="minorHAnsi"/>
              </w:rPr>
              <w:t>Ensure HASPs are maintained with the site file.</w:t>
            </w:r>
          </w:p>
        </w:tc>
        <w:tc>
          <w:tcPr>
            <w:tcW w:w="900" w:type="dxa"/>
            <w:vAlign w:val="center"/>
          </w:tcPr>
          <w:p w14:paraId="58CA4040"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41"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4042"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4043" w14:textId="718FF0B0" w:rsidR="00BA208A" w:rsidRPr="008D7550" w:rsidRDefault="00BA208A" w:rsidP="00BA208A">
            <w:pPr>
              <w:widowControl/>
              <w:jc w:val="center"/>
              <w:rPr>
                <w:rFonts w:asciiTheme="minorHAnsi" w:hAnsiTheme="minorHAnsi" w:cstheme="minorHAnsi"/>
                <w:sz w:val="18"/>
              </w:rPr>
            </w:pPr>
            <w:r w:rsidRPr="006C514D">
              <w:rPr>
                <w:rStyle w:val="normaltextrun"/>
                <w:rFonts w:ascii="Wingdings" w:hAnsi="Wingdings"/>
                <w:color w:val="000000"/>
                <w:sz w:val="18"/>
                <w:szCs w:val="18"/>
                <w:bdr w:val="none" w:sz="0" w:space="0" w:color="auto" w:frame="1"/>
              </w:rPr>
              <w:sym w:font="Wingdings" w:char="F0FC"/>
            </w:r>
          </w:p>
        </w:tc>
        <w:tc>
          <w:tcPr>
            <w:tcW w:w="810" w:type="dxa"/>
            <w:vAlign w:val="center"/>
          </w:tcPr>
          <w:p w14:paraId="58CA4044" w14:textId="4CF09C8D" w:rsidR="00BA208A" w:rsidRPr="008D7550" w:rsidRDefault="00BA208A" w:rsidP="00BA208A">
            <w:pPr>
              <w:widowControl/>
              <w:jc w:val="center"/>
              <w:rPr>
                <w:rFonts w:asciiTheme="minorHAnsi" w:hAnsiTheme="minorHAnsi" w:cstheme="minorHAnsi"/>
                <w:sz w:val="18"/>
              </w:rPr>
            </w:pPr>
            <w:r w:rsidRPr="006C514D">
              <w:rPr>
                <w:rStyle w:val="normaltextrun"/>
                <w:rFonts w:ascii="Wingdings" w:hAnsi="Wingdings"/>
                <w:color w:val="000000"/>
                <w:sz w:val="18"/>
                <w:szCs w:val="18"/>
                <w:bdr w:val="none" w:sz="0" w:space="0" w:color="auto" w:frame="1"/>
              </w:rPr>
              <w:sym w:font="Wingdings" w:char="F0FC"/>
            </w:r>
          </w:p>
        </w:tc>
        <w:tc>
          <w:tcPr>
            <w:tcW w:w="1620" w:type="dxa"/>
            <w:vAlign w:val="center"/>
          </w:tcPr>
          <w:p w14:paraId="58CA4045" w14:textId="72FEF420" w:rsidR="00BA208A" w:rsidRPr="008D7550" w:rsidRDefault="00BA208A" w:rsidP="00BA208A">
            <w:pPr>
              <w:widowControl/>
              <w:jc w:val="center"/>
              <w:rPr>
                <w:rFonts w:asciiTheme="minorHAnsi" w:hAnsiTheme="minorHAnsi" w:cstheme="minorHAnsi"/>
                <w:sz w:val="18"/>
              </w:rPr>
            </w:pPr>
            <w:r w:rsidRPr="006C514D">
              <w:rPr>
                <w:rStyle w:val="normaltextrun"/>
                <w:rFonts w:ascii="Wingdings" w:hAnsi="Wingdings"/>
                <w:color w:val="000000"/>
                <w:sz w:val="18"/>
                <w:szCs w:val="18"/>
                <w:bdr w:val="none" w:sz="0" w:space="0" w:color="auto" w:frame="1"/>
              </w:rPr>
              <w:sym w:font="Wingdings" w:char="F0FC"/>
            </w:r>
          </w:p>
        </w:tc>
        <w:tc>
          <w:tcPr>
            <w:tcW w:w="900" w:type="dxa"/>
            <w:vAlign w:val="center"/>
          </w:tcPr>
          <w:p w14:paraId="58CA4046"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47" w14:textId="77777777" w:rsidR="00BA208A" w:rsidRPr="008D7550" w:rsidRDefault="00BA208A" w:rsidP="00BA208A">
            <w:pPr>
              <w:widowControl/>
              <w:jc w:val="center"/>
              <w:rPr>
                <w:rFonts w:asciiTheme="minorHAnsi" w:hAnsiTheme="minorHAnsi" w:cstheme="minorHAnsi"/>
                <w:sz w:val="18"/>
              </w:rPr>
            </w:pPr>
          </w:p>
        </w:tc>
      </w:tr>
      <w:tr w:rsidR="00BA208A" w:rsidRPr="008D7550" w14:paraId="58CA4052" w14:textId="77777777" w:rsidTr="00BA208A">
        <w:trPr>
          <w:cantSplit/>
          <w:jc w:val="center"/>
        </w:trPr>
        <w:tc>
          <w:tcPr>
            <w:tcW w:w="6753" w:type="dxa"/>
            <w:gridSpan w:val="2"/>
          </w:tcPr>
          <w:p w14:paraId="58CA4049" w14:textId="77777777" w:rsidR="00BA208A" w:rsidRPr="008D7550" w:rsidRDefault="00BA208A" w:rsidP="00BA208A">
            <w:pPr>
              <w:pStyle w:val="ListNumber"/>
              <w:keepNext/>
              <w:keepLines/>
              <w:widowControl/>
              <w:rPr>
                <w:rFonts w:asciiTheme="minorHAnsi" w:hAnsiTheme="minorHAnsi" w:cstheme="minorHAnsi"/>
              </w:rPr>
            </w:pPr>
            <w:r w:rsidRPr="008D7550">
              <w:rPr>
                <w:rFonts w:asciiTheme="minorHAnsi" w:hAnsiTheme="minorHAnsi" w:cstheme="minorHAnsi"/>
              </w:rPr>
              <w:t>Retain pre-entry briefing attendance sheets with the site file.</w:t>
            </w:r>
          </w:p>
        </w:tc>
        <w:tc>
          <w:tcPr>
            <w:tcW w:w="900" w:type="dxa"/>
            <w:vAlign w:val="center"/>
          </w:tcPr>
          <w:p w14:paraId="58CA404A" w14:textId="77777777" w:rsidR="00BA208A" w:rsidRPr="008D7550" w:rsidRDefault="00BA208A" w:rsidP="00BA208A">
            <w:pPr>
              <w:widowControl/>
              <w:jc w:val="center"/>
              <w:rPr>
                <w:rFonts w:asciiTheme="minorHAnsi" w:hAnsiTheme="minorHAnsi" w:cstheme="minorHAnsi"/>
                <w:sz w:val="18"/>
              </w:rPr>
            </w:pPr>
          </w:p>
        </w:tc>
        <w:tc>
          <w:tcPr>
            <w:tcW w:w="900" w:type="dxa"/>
            <w:vAlign w:val="center"/>
          </w:tcPr>
          <w:p w14:paraId="58CA404B" w14:textId="77777777" w:rsidR="00BA208A" w:rsidRPr="008D7550" w:rsidRDefault="00BA208A" w:rsidP="00BA208A">
            <w:pPr>
              <w:widowControl/>
              <w:jc w:val="center"/>
              <w:rPr>
                <w:rFonts w:asciiTheme="minorHAnsi" w:hAnsiTheme="minorHAnsi" w:cstheme="minorHAnsi"/>
                <w:sz w:val="18"/>
              </w:rPr>
            </w:pPr>
          </w:p>
        </w:tc>
        <w:tc>
          <w:tcPr>
            <w:tcW w:w="943" w:type="dxa"/>
            <w:vAlign w:val="center"/>
          </w:tcPr>
          <w:p w14:paraId="58CA404C" w14:textId="77777777" w:rsidR="00BA208A" w:rsidRPr="008D7550" w:rsidRDefault="00BA208A" w:rsidP="00BA208A">
            <w:pPr>
              <w:widowControl/>
              <w:jc w:val="center"/>
              <w:rPr>
                <w:rFonts w:asciiTheme="minorHAnsi" w:hAnsiTheme="minorHAnsi" w:cstheme="minorHAnsi"/>
                <w:sz w:val="18"/>
              </w:rPr>
            </w:pPr>
          </w:p>
        </w:tc>
        <w:tc>
          <w:tcPr>
            <w:tcW w:w="990" w:type="dxa"/>
            <w:vAlign w:val="center"/>
          </w:tcPr>
          <w:p w14:paraId="58CA404D" w14:textId="77777777" w:rsidR="00BA208A" w:rsidRPr="008D7550" w:rsidRDefault="00BA208A" w:rsidP="00BA208A">
            <w:pPr>
              <w:widowControl/>
              <w:jc w:val="center"/>
              <w:rPr>
                <w:rFonts w:asciiTheme="minorHAnsi" w:hAnsiTheme="minorHAnsi" w:cstheme="minorHAnsi"/>
                <w:sz w:val="18"/>
              </w:rPr>
            </w:pPr>
          </w:p>
        </w:tc>
        <w:tc>
          <w:tcPr>
            <w:tcW w:w="810" w:type="dxa"/>
            <w:vAlign w:val="center"/>
          </w:tcPr>
          <w:p w14:paraId="58CA404E" w14:textId="59582702" w:rsidR="00BA208A" w:rsidRPr="008D7550" w:rsidRDefault="00BA208A" w:rsidP="00BA208A">
            <w:pPr>
              <w:widowControl/>
              <w:jc w:val="center"/>
              <w:rPr>
                <w:rFonts w:asciiTheme="minorHAnsi" w:hAnsiTheme="minorHAnsi" w:cstheme="minorHAnsi"/>
                <w:sz w:val="18"/>
              </w:rPr>
            </w:pPr>
            <w:r w:rsidRPr="00761DB6">
              <w:rPr>
                <w:rStyle w:val="normaltextrun"/>
                <w:rFonts w:ascii="Wingdings" w:hAnsi="Wingdings"/>
                <w:color w:val="000000"/>
                <w:sz w:val="18"/>
                <w:szCs w:val="18"/>
                <w:bdr w:val="none" w:sz="0" w:space="0" w:color="auto" w:frame="1"/>
              </w:rPr>
              <w:sym w:font="Wingdings" w:char="F0FC"/>
            </w:r>
          </w:p>
        </w:tc>
        <w:tc>
          <w:tcPr>
            <w:tcW w:w="1620" w:type="dxa"/>
            <w:vAlign w:val="center"/>
          </w:tcPr>
          <w:p w14:paraId="58CA404F" w14:textId="39801777" w:rsidR="00BA208A" w:rsidRPr="008D7550" w:rsidRDefault="00BA208A" w:rsidP="00BA208A">
            <w:pPr>
              <w:widowControl/>
              <w:jc w:val="center"/>
              <w:rPr>
                <w:rFonts w:asciiTheme="minorHAnsi" w:hAnsiTheme="minorHAnsi" w:cstheme="minorHAnsi"/>
                <w:sz w:val="18"/>
              </w:rPr>
            </w:pPr>
            <w:r w:rsidRPr="00761DB6">
              <w:rPr>
                <w:rStyle w:val="normaltextrun"/>
                <w:rFonts w:ascii="Wingdings" w:hAnsi="Wingdings"/>
                <w:color w:val="000000"/>
                <w:sz w:val="18"/>
                <w:szCs w:val="18"/>
                <w:bdr w:val="none" w:sz="0" w:space="0" w:color="auto" w:frame="1"/>
              </w:rPr>
              <w:sym w:font="Wingdings" w:char="F0FC"/>
            </w:r>
          </w:p>
        </w:tc>
        <w:tc>
          <w:tcPr>
            <w:tcW w:w="900" w:type="dxa"/>
            <w:vAlign w:val="center"/>
          </w:tcPr>
          <w:p w14:paraId="58CA4050" w14:textId="77777777" w:rsidR="00BA208A" w:rsidRPr="008D7550" w:rsidRDefault="00BA208A" w:rsidP="00BA208A">
            <w:pPr>
              <w:widowControl/>
              <w:jc w:val="center"/>
              <w:rPr>
                <w:rFonts w:asciiTheme="minorHAnsi" w:hAnsiTheme="minorHAnsi" w:cstheme="minorHAnsi"/>
                <w:sz w:val="18"/>
              </w:rPr>
            </w:pPr>
          </w:p>
        </w:tc>
        <w:tc>
          <w:tcPr>
            <w:tcW w:w="679" w:type="dxa"/>
            <w:vAlign w:val="center"/>
          </w:tcPr>
          <w:p w14:paraId="58CA4051" w14:textId="77777777" w:rsidR="00BA208A" w:rsidRPr="008D7550" w:rsidRDefault="00BA208A" w:rsidP="00BA208A">
            <w:pPr>
              <w:widowControl/>
              <w:jc w:val="center"/>
              <w:rPr>
                <w:rFonts w:asciiTheme="minorHAnsi" w:hAnsiTheme="minorHAnsi" w:cstheme="minorHAnsi"/>
                <w:sz w:val="18"/>
              </w:rPr>
            </w:pPr>
          </w:p>
        </w:tc>
      </w:tr>
      <w:tr w:rsidR="005473A6" w:rsidRPr="008D7550" w14:paraId="58CA4054" w14:textId="77777777" w:rsidTr="00BA208A">
        <w:trPr>
          <w:cantSplit/>
          <w:jc w:val="center"/>
        </w:trPr>
        <w:tc>
          <w:tcPr>
            <w:tcW w:w="14495" w:type="dxa"/>
            <w:gridSpan w:val="10"/>
            <w:shd w:val="clear" w:color="auto" w:fill="E6E6E6"/>
            <w:vAlign w:val="center"/>
          </w:tcPr>
          <w:p w14:paraId="58CA4053" w14:textId="77777777" w:rsidR="005473A6" w:rsidRPr="008D7550" w:rsidRDefault="005473A6" w:rsidP="00BA208A">
            <w:pPr>
              <w:widowControl/>
              <w:jc w:val="center"/>
              <w:rPr>
                <w:rFonts w:asciiTheme="minorHAnsi" w:hAnsiTheme="minorHAnsi" w:cstheme="minorHAnsi"/>
                <w:b/>
                <w:sz w:val="18"/>
              </w:rPr>
            </w:pPr>
            <w:r w:rsidRPr="008D7550">
              <w:rPr>
                <w:rFonts w:asciiTheme="minorHAnsi" w:hAnsiTheme="minorHAnsi" w:cstheme="minorHAnsi"/>
                <w:b/>
                <w:sz w:val="18"/>
              </w:rPr>
              <w:t>Additional Tasks That Reflect Organization-Specific Procedures (</w:t>
            </w:r>
            <w:hyperlink w:anchor="Append_A2" w:history="1">
              <w:r w:rsidRPr="008D7550">
                <w:rPr>
                  <w:rStyle w:val="Hyperlink"/>
                  <w:rFonts w:asciiTheme="minorHAnsi" w:hAnsiTheme="minorHAnsi" w:cstheme="minorHAnsi"/>
                  <w:b/>
                  <w:sz w:val="18"/>
                </w:rPr>
                <w:t>Appendix B</w:t>
              </w:r>
            </w:hyperlink>
            <w:r w:rsidRPr="008D7550">
              <w:rPr>
                <w:rFonts w:asciiTheme="minorHAnsi" w:hAnsiTheme="minorHAnsi" w:cstheme="minorHAnsi"/>
                <w:b/>
                <w:sz w:val="18"/>
              </w:rPr>
              <w:t>)</w:t>
            </w:r>
          </w:p>
        </w:tc>
        <w:bookmarkStart w:id="147" w:name="_1_1"/>
        <w:bookmarkEnd w:id="147"/>
      </w:tr>
      <w:tr w:rsidR="005473A6" w:rsidRPr="008D7550" w14:paraId="58CA405E" w14:textId="77777777" w:rsidTr="00BA208A">
        <w:trPr>
          <w:cantSplit/>
          <w:jc w:val="center"/>
        </w:trPr>
        <w:tc>
          <w:tcPr>
            <w:tcW w:w="6753" w:type="dxa"/>
            <w:gridSpan w:val="2"/>
          </w:tcPr>
          <w:p w14:paraId="58CA4055" w14:textId="77777777" w:rsidR="005473A6" w:rsidRPr="008D7550" w:rsidRDefault="007B055D" w:rsidP="00AE6D2F">
            <w:pPr>
              <w:pStyle w:val="ListNumber"/>
              <w:widowControl/>
              <w:numPr>
                <w:ilvl w:val="0"/>
                <w:numId w:val="0"/>
              </w:numPr>
              <w:rPr>
                <w:rFonts w:asciiTheme="minorHAnsi" w:hAnsiTheme="minorHAnsi" w:cstheme="minorHAnsi"/>
              </w:rPr>
            </w:pPr>
            <w:r w:rsidRPr="008D7550">
              <w:rPr>
                <w:rFonts w:asciiTheme="minorHAnsi" w:hAnsiTheme="minorHAnsi" w:cstheme="minorHAnsi"/>
                <w:color w:val="FF0000"/>
              </w:rPr>
              <w:t>Attention users: Add rows if necessary.</w:t>
            </w:r>
          </w:p>
        </w:tc>
        <w:tc>
          <w:tcPr>
            <w:tcW w:w="900" w:type="dxa"/>
            <w:vAlign w:val="center"/>
          </w:tcPr>
          <w:p w14:paraId="58CA4056"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57" w14:textId="77777777" w:rsidR="005473A6" w:rsidRPr="008D7550" w:rsidRDefault="005473A6" w:rsidP="00BA208A">
            <w:pPr>
              <w:widowControl/>
              <w:jc w:val="center"/>
              <w:rPr>
                <w:rFonts w:asciiTheme="minorHAnsi" w:hAnsiTheme="minorHAnsi" w:cstheme="minorHAnsi"/>
                <w:sz w:val="18"/>
              </w:rPr>
            </w:pPr>
          </w:p>
        </w:tc>
        <w:tc>
          <w:tcPr>
            <w:tcW w:w="943" w:type="dxa"/>
            <w:vAlign w:val="center"/>
          </w:tcPr>
          <w:p w14:paraId="58CA4058" w14:textId="77777777" w:rsidR="005473A6" w:rsidRPr="008D7550" w:rsidRDefault="005473A6" w:rsidP="00BA208A">
            <w:pPr>
              <w:widowControl/>
              <w:jc w:val="center"/>
              <w:rPr>
                <w:rFonts w:asciiTheme="minorHAnsi" w:hAnsiTheme="minorHAnsi" w:cstheme="minorHAnsi"/>
                <w:sz w:val="18"/>
              </w:rPr>
            </w:pPr>
          </w:p>
        </w:tc>
        <w:tc>
          <w:tcPr>
            <w:tcW w:w="990" w:type="dxa"/>
            <w:vAlign w:val="center"/>
          </w:tcPr>
          <w:p w14:paraId="58CA4059" w14:textId="77777777" w:rsidR="005473A6" w:rsidRPr="008D7550" w:rsidRDefault="005473A6" w:rsidP="00BA208A">
            <w:pPr>
              <w:widowControl/>
              <w:jc w:val="center"/>
              <w:rPr>
                <w:rFonts w:asciiTheme="minorHAnsi" w:hAnsiTheme="minorHAnsi" w:cstheme="minorHAnsi"/>
                <w:sz w:val="18"/>
              </w:rPr>
            </w:pPr>
          </w:p>
        </w:tc>
        <w:tc>
          <w:tcPr>
            <w:tcW w:w="810" w:type="dxa"/>
            <w:vAlign w:val="center"/>
          </w:tcPr>
          <w:p w14:paraId="58CA405A" w14:textId="77777777" w:rsidR="005473A6" w:rsidRPr="008D7550" w:rsidRDefault="005473A6" w:rsidP="00BA208A">
            <w:pPr>
              <w:widowControl/>
              <w:jc w:val="center"/>
              <w:rPr>
                <w:rFonts w:asciiTheme="minorHAnsi" w:hAnsiTheme="minorHAnsi" w:cstheme="minorHAnsi"/>
                <w:sz w:val="18"/>
              </w:rPr>
            </w:pPr>
          </w:p>
        </w:tc>
        <w:tc>
          <w:tcPr>
            <w:tcW w:w="1620" w:type="dxa"/>
            <w:vAlign w:val="center"/>
          </w:tcPr>
          <w:p w14:paraId="58CA405B"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5C" w14:textId="77777777" w:rsidR="005473A6" w:rsidRPr="008D7550" w:rsidRDefault="005473A6" w:rsidP="00BA208A">
            <w:pPr>
              <w:widowControl/>
              <w:jc w:val="center"/>
              <w:rPr>
                <w:rFonts w:asciiTheme="minorHAnsi" w:hAnsiTheme="minorHAnsi" w:cstheme="minorHAnsi"/>
                <w:sz w:val="18"/>
              </w:rPr>
            </w:pPr>
          </w:p>
        </w:tc>
        <w:tc>
          <w:tcPr>
            <w:tcW w:w="679" w:type="dxa"/>
            <w:vAlign w:val="center"/>
          </w:tcPr>
          <w:p w14:paraId="58CA405D" w14:textId="77777777" w:rsidR="005473A6" w:rsidRPr="008D7550" w:rsidRDefault="005473A6" w:rsidP="00BA208A">
            <w:pPr>
              <w:widowControl/>
              <w:jc w:val="center"/>
              <w:rPr>
                <w:rFonts w:asciiTheme="minorHAnsi" w:hAnsiTheme="minorHAnsi" w:cstheme="minorHAnsi"/>
                <w:sz w:val="18"/>
              </w:rPr>
            </w:pPr>
          </w:p>
        </w:tc>
      </w:tr>
      <w:tr w:rsidR="005473A6" w:rsidRPr="008D7550" w14:paraId="58CA4068" w14:textId="77777777" w:rsidTr="00BA208A">
        <w:trPr>
          <w:cantSplit/>
          <w:jc w:val="center"/>
        </w:trPr>
        <w:tc>
          <w:tcPr>
            <w:tcW w:w="6753" w:type="dxa"/>
            <w:gridSpan w:val="2"/>
          </w:tcPr>
          <w:p w14:paraId="58CA405F" w14:textId="77777777" w:rsidR="005473A6" w:rsidRPr="008D7550" w:rsidRDefault="005473A6" w:rsidP="00AE6D2F">
            <w:pPr>
              <w:pStyle w:val="ListNumber"/>
              <w:widowControl/>
              <w:numPr>
                <w:ilvl w:val="0"/>
                <w:numId w:val="0"/>
              </w:numPr>
              <w:rPr>
                <w:rFonts w:asciiTheme="minorHAnsi" w:hAnsiTheme="minorHAnsi" w:cstheme="minorHAnsi"/>
              </w:rPr>
            </w:pPr>
          </w:p>
        </w:tc>
        <w:tc>
          <w:tcPr>
            <w:tcW w:w="900" w:type="dxa"/>
            <w:vAlign w:val="center"/>
          </w:tcPr>
          <w:p w14:paraId="58CA4060"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61" w14:textId="77777777" w:rsidR="005473A6" w:rsidRPr="008D7550" w:rsidRDefault="005473A6" w:rsidP="00BA208A">
            <w:pPr>
              <w:widowControl/>
              <w:jc w:val="center"/>
              <w:rPr>
                <w:rFonts w:asciiTheme="minorHAnsi" w:hAnsiTheme="minorHAnsi" w:cstheme="minorHAnsi"/>
                <w:sz w:val="18"/>
              </w:rPr>
            </w:pPr>
          </w:p>
        </w:tc>
        <w:tc>
          <w:tcPr>
            <w:tcW w:w="943" w:type="dxa"/>
            <w:vAlign w:val="center"/>
          </w:tcPr>
          <w:p w14:paraId="58CA4062" w14:textId="77777777" w:rsidR="005473A6" w:rsidRPr="008D7550" w:rsidRDefault="005473A6" w:rsidP="00BA208A">
            <w:pPr>
              <w:widowControl/>
              <w:jc w:val="center"/>
              <w:rPr>
                <w:rFonts w:asciiTheme="minorHAnsi" w:hAnsiTheme="minorHAnsi" w:cstheme="minorHAnsi"/>
                <w:sz w:val="18"/>
              </w:rPr>
            </w:pPr>
          </w:p>
        </w:tc>
        <w:tc>
          <w:tcPr>
            <w:tcW w:w="990" w:type="dxa"/>
            <w:vAlign w:val="center"/>
          </w:tcPr>
          <w:p w14:paraId="58CA4063" w14:textId="77777777" w:rsidR="005473A6" w:rsidRPr="008D7550" w:rsidRDefault="005473A6" w:rsidP="00BA208A">
            <w:pPr>
              <w:widowControl/>
              <w:jc w:val="center"/>
              <w:rPr>
                <w:rFonts w:asciiTheme="minorHAnsi" w:hAnsiTheme="minorHAnsi" w:cstheme="minorHAnsi"/>
                <w:sz w:val="18"/>
              </w:rPr>
            </w:pPr>
          </w:p>
        </w:tc>
        <w:tc>
          <w:tcPr>
            <w:tcW w:w="810" w:type="dxa"/>
            <w:vAlign w:val="center"/>
          </w:tcPr>
          <w:p w14:paraId="58CA4064" w14:textId="77777777" w:rsidR="005473A6" w:rsidRPr="008D7550" w:rsidRDefault="005473A6" w:rsidP="00BA208A">
            <w:pPr>
              <w:widowControl/>
              <w:jc w:val="center"/>
              <w:rPr>
                <w:rFonts w:asciiTheme="minorHAnsi" w:hAnsiTheme="minorHAnsi" w:cstheme="minorHAnsi"/>
                <w:sz w:val="18"/>
              </w:rPr>
            </w:pPr>
          </w:p>
        </w:tc>
        <w:tc>
          <w:tcPr>
            <w:tcW w:w="1620" w:type="dxa"/>
            <w:vAlign w:val="center"/>
          </w:tcPr>
          <w:p w14:paraId="58CA4065"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66" w14:textId="77777777" w:rsidR="005473A6" w:rsidRPr="008D7550" w:rsidRDefault="005473A6" w:rsidP="00BA208A">
            <w:pPr>
              <w:widowControl/>
              <w:jc w:val="center"/>
              <w:rPr>
                <w:rFonts w:asciiTheme="minorHAnsi" w:hAnsiTheme="minorHAnsi" w:cstheme="minorHAnsi"/>
                <w:sz w:val="18"/>
              </w:rPr>
            </w:pPr>
          </w:p>
        </w:tc>
        <w:tc>
          <w:tcPr>
            <w:tcW w:w="679" w:type="dxa"/>
            <w:vAlign w:val="center"/>
          </w:tcPr>
          <w:p w14:paraId="58CA4067" w14:textId="77777777" w:rsidR="005473A6" w:rsidRPr="008D7550" w:rsidRDefault="005473A6" w:rsidP="00BA208A">
            <w:pPr>
              <w:widowControl/>
              <w:jc w:val="center"/>
              <w:rPr>
                <w:rFonts w:asciiTheme="minorHAnsi" w:hAnsiTheme="minorHAnsi" w:cstheme="minorHAnsi"/>
                <w:sz w:val="18"/>
              </w:rPr>
            </w:pPr>
          </w:p>
        </w:tc>
      </w:tr>
      <w:tr w:rsidR="005473A6" w:rsidRPr="008D7550" w14:paraId="58CA4072" w14:textId="77777777" w:rsidTr="00BA208A">
        <w:trPr>
          <w:cantSplit/>
          <w:jc w:val="center"/>
        </w:trPr>
        <w:tc>
          <w:tcPr>
            <w:tcW w:w="6753" w:type="dxa"/>
            <w:gridSpan w:val="2"/>
          </w:tcPr>
          <w:p w14:paraId="58CA4069" w14:textId="77777777" w:rsidR="005473A6" w:rsidRPr="008D7550" w:rsidRDefault="005473A6" w:rsidP="00AE6D2F">
            <w:pPr>
              <w:pStyle w:val="ListNumber"/>
              <w:widowControl/>
              <w:numPr>
                <w:ilvl w:val="0"/>
                <w:numId w:val="0"/>
              </w:numPr>
              <w:rPr>
                <w:rFonts w:asciiTheme="minorHAnsi" w:hAnsiTheme="minorHAnsi" w:cstheme="minorHAnsi"/>
              </w:rPr>
            </w:pPr>
          </w:p>
        </w:tc>
        <w:tc>
          <w:tcPr>
            <w:tcW w:w="900" w:type="dxa"/>
            <w:vAlign w:val="center"/>
          </w:tcPr>
          <w:p w14:paraId="58CA406A"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6B" w14:textId="77777777" w:rsidR="005473A6" w:rsidRPr="008D7550" w:rsidRDefault="005473A6" w:rsidP="00BA208A">
            <w:pPr>
              <w:widowControl/>
              <w:jc w:val="center"/>
              <w:rPr>
                <w:rFonts w:asciiTheme="minorHAnsi" w:hAnsiTheme="minorHAnsi" w:cstheme="minorHAnsi"/>
                <w:sz w:val="18"/>
              </w:rPr>
            </w:pPr>
          </w:p>
        </w:tc>
        <w:tc>
          <w:tcPr>
            <w:tcW w:w="943" w:type="dxa"/>
            <w:vAlign w:val="center"/>
          </w:tcPr>
          <w:p w14:paraId="58CA406C" w14:textId="77777777" w:rsidR="005473A6" w:rsidRPr="008D7550" w:rsidRDefault="005473A6" w:rsidP="00BA208A">
            <w:pPr>
              <w:widowControl/>
              <w:jc w:val="center"/>
              <w:rPr>
                <w:rFonts w:asciiTheme="minorHAnsi" w:hAnsiTheme="minorHAnsi" w:cstheme="minorHAnsi"/>
                <w:sz w:val="18"/>
              </w:rPr>
            </w:pPr>
          </w:p>
        </w:tc>
        <w:tc>
          <w:tcPr>
            <w:tcW w:w="990" w:type="dxa"/>
            <w:vAlign w:val="center"/>
          </w:tcPr>
          <w:p w14:paraId="58CA406D" w14:textId="77777777" w:rsidR="005473A6" w:rsidRPr="008D7550" w:rsidRDefault="005473A6" w:rsidP="00BA208A">
            <w:pPr>
              <w:widowControl/>
              <w:jc w:val="center"/>
              <w:rPr>
                <w:rFonts w:asciiTheme="minorHAnsi" w:hAnsiTheme="minorHAnsi" w:cstheme="minorHAnsi"/>
                <w:sz w:val="18"/>
              </w:rPr>
            </w:pPr>
          </w:p>
        </w:tc>
        <w:tc>
          <w:tcPr>
            <w:tcW w:w="810" w:type="dxa"/>
            <w:vAlign w:val="center"/>
          </w:tcPr>
          <w:p w14:paraId="58CA406E" w14:textId="77777777" w:rsidR="005473A6" w:rsidRPr="008D7550" w:rsidRDefault="005473A6" w:rsidP="00BA208A">
            <w:pPr>
              <w:widowControl/>
              <w:jc w:val="center"/>
              <w:rPr>
                <w:rFonts w:asciiTheme="minorHAnsi" w:hAnsiTheme="minorHAnsi" w:cstheme="minorHAnsi"/>
                <w:sz w:val="18"/>
              </w:rPr>
            </w:pPr>
          </w:p>
        </w:tc>
        <w:tc>
          <w:tcPr>
            <w:tcW w:w="1620" w:type="dxa"/>
            <w:vAlign w:val="center"/>
          </w:tcPr>
          <w:p w14:paraId="58CA406F"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70" w14:textId="77777777" w:rsidR="005473A6" w:rsidRPr="008D7550" w:rsidRDefault="005473A6" w:rsidP="00BA208A">
            <w:pPr>
              <w:widowControl/>
              <w:jc w:val="center"/>
              <w:rPr>
                <w:rFonts w:asciiTheme="minorHAnsi" w:hAnsiTheme="minorHAnsi" w:cstheme="minorHAnsi"/>
                <w:sz w:val="18"/>
              </w:rPr>
            </w:pPr>
          </w:p>
        </w:tc>
        <w:tc>
          <w:tcPr>
            <w:tcW w:w="679" w:type="dxa"/>
            <w:vAlign w:val="center"/>
          </w:tcPr>
          <w:p w14:paraId="58CA4071" w14:textId="77777777" w:rsidR="005473A6" w:rsidRPr="008D7550" w:rsidRDefault="005473A6" w:rsidP="00BA208A">
            <w:pPr>
              <w:widowControl/>
              <w:jc w:val="center"/>
              <w:rPr>
                <w:rFonts w:asciiTheme="minorHAnsi" w:hAnsiTheme="minorHAnsi" w:cstheme="minorHAnsi"/>
                <w:sz w:val="18"/>
              </w:rPr>
            </w:pPr>
          </w:p>
        </w:tc>
      </w:tr>
      <w:tr w:rsidR="005473A6" w:rsidRPr="008D7550" w14:paraId="58CA407C" w14:textId="77777777" w:rsidTr="00BA208A">
        <w:trPr>
          <w:cantSplit/>
          <w:jc w:val="center"/>
        </w:trPr>
        <w:tc>
          <w:tcPr>
            <w:tcW w:w="6753" w:type="dxa"/>
            <w:gridSpan w:val="2"/>
          </w:tcPr>
          <w:p w14:paraId="58CA4073" w14:textId="77777777" w:rsidR="005473A6" w:rsidRPr="008D7550" w:rsidRDefault="005473A6" w:rsidP="00AE6D2F">
            <w:pPr>
              <w:pStyle w:val="ListNumber"/>
              <w:widowControl/>
              <w:numPr>
                <w:ilvl w:val="0"/>
                <w:numId w:val="0"/>
              </w:numPr>
              <w:rPr>
                <w:rFonts w:asciiTheme="minorHAnsi" w:hAnsiTheme="minorHAnsi" w:cstheme="minorHAnsi"/>
              </w:rPr>
            </w:pPr>
          </w:p>
        </w:tc>
        <w:tc>
          <w:tcPr>
            <w:tcW w:w="900" w:type="dxa"/>
            <w:vAlign w:val="center"/>
          </w:tcPr>
          <w:p w14:paraId="58CA4074"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75" w14:textId="77777777" w:rsidR="005473A6" w:rsidRPr="008D7550" w:rsidRDefault="005473A6" w:rsidP="00BA208A">
            <w:pPr>
              <w:widowControl/>
              <w:jc w:val="center"/>
              <w:rPr>
                <w:rFonts w:asciiTheme="minorHAnsi" w:hAnsiTheme="minorHAnsi" w:cstheme="minorHAnsi"/>
                <w:sz w:val="18"/>
              </w:rPr>
            </w:pPr>
          </w:p>
        </w:tc>
        <w:tc>
          <w:tcPr>
            <w:tcW w:w="943" w:type="dxa"/>
            <w:vAlign w:val="center"/>
          </w:tcPr>
          <w:p w14:paraId="58CA4076" w14:textId="77777777" w:rsidR="005473A6" w:rsidRPr="008D7550" w:rsidRDefault="005473A6" w:rsidP="00BA208A">
            <w:pPr>
              <w:widowControl/>
              <w:jc w:val="center"/>
              <w:rPr>
                <w:rFonts w:asciiTheme="minorHAnsi" w:hAnsiTheme="minorHAnsi" w:cstheme="minorHAnsi"/>
                <w:sz w:val="18"/>
              </w:rPr>
            </w:pPr>
          </w:p>
        </w:tc>
        <w:tc>
          <w:tcPr>
            <w:tcW w:w="990" w:type="dxa"/>
            <w:vAlign w:val="center"/>
          </w:tcPr>
          <w:p w14:paraId="58CA4077" w14:textId="77777777" w:rsidR="005473A6" w:rsidRPr="008D7550" w:rsidRDefault="005473A6" w:rsidP="00BA208A">
            <w:pPr>
              <w:widowControl/>
              <w:jc w:val="center"/>
              <w:rPr>
                <w:rFonts w:asciiTheme="minorHAnsi" w:hAnsiTheme="minorHAnsi" w:cstheme="minorHAnsi"/>
                <w:sz w:val="18"/>
              </w:rPr>
            </w:pPr>
          </w:p>
        </w:tc>
        <w:tc>
          <w:tcPr>
            <w:tcW w:w="810" w:type="dxa"/>
            <w:vAlign w:val="center"/>
          </w:tcPr>
          <w:p w14:paraId="58CA4078" w14:textId="77777777" w:rsidR="005473A6" w:rsidRPr="008D7550" w:rsidRDefault="005473A6" w:rsidP="00BA208A">
            <w:pPr>
              <w:widowControl/>
              <w:jc w:val="center"/>
              <w:rPr>
                <w:rFonts w:asciiTheme="minorHAnsi" w:hAnsiTheme="minorHAnsi" w:cstheme="minorHAnsi"/>
                <w:sz w:val="18"/>
              </w:rPr>
            </w:pPr>
          </w:p>
        </w:tc>
        <w:tc>
          <w:tcPr>
            <w:tcW w:w="1620" w:type="dxa"/>
            <w:vAlign w:val="center"/>
          </w:tcPr>
          <w:p w14:paraId="58CA4079" w14:textId="77777777" w:rsidR="005473A6" w:rsidRPr="008D7550" w:rsidRDefault="005473A6" w:rsidP="00BA208A">
            <w:pPr>
              <w:widowControl/>
              <w:jc w:val="center"/>
              <w:rPr>
                <w:rFonts w:asciiTheme="minorHAnsi" w:hAnsiTheme="minorHAnsi" w:cstheme="minorHAnsi"/>
                <w:sz w:val="18"/>
              </w:rPr>
            </w:pPr>
          </w:p>
        </w:tc>
        <w:tc>
          <w:tcPr>
            <w:tcW w:w="900" w:type="dxa"/>
            <w:vAlign w:val="center"/>
          </w:tcPr>
          <w:p w14:paraId="58CA407A" w14:textId="77777777" w:rsidR="005473A6" w:rsidRPr="008D7550" w:rsidRDefault="005473A6" w:rsidP="00BA208A">
            <w:pPr>
              <w:widowControl/>
              <w:jc w:val="center"/>
              <w:rPr>
                <w:rFonts w:asciiTheme="minorHAnsi" w:hAnsiTheme="minorHAnsi" w:cstheme="minorHAnsi"/>
                <w:sz w:val="18"/>
              </w:rPr>
            </w:pPr>
          </w:p>
        </w:tc>
        <w:tc>
          <w:tcPr>
            <w:tcW w:w="679" w:type="dxa"/>
            <w:vAlign w:val="center"/>
          </w:tcPr>
          <w:p w14:paraId="58CA407B" w14:textId="77777777" w:rsidR="005473A6" w:rsidRPr="008D7550" w:rsidRDefault="005473A6" w:rsidP="00BA208A">
            <w:pPr>
              <w:widowControl/>
              <w:jc w:val="center"/>
              <w:rPr>
                <w:rFonts w:asciiTheme="minorHAnsi" w:hAnsiTheme="minorHAnsi" w:cstheme="minorHAnsi"/>
                <w:sz w:val="18"/>
              </w:rPr>
            </w:pPr>
          </w:p>
        </w:tc>
      </w:tr>
    </w:tbl>
    <w:p w14:paraId="58CA407D" w14:textId="77777777" w:rsidR="005B6F04" w:rsidRPr="008D7550" w:rsidRDefault="005B6F04" w:rsidP="00AE6D2F">
      <w:pPr>
        <w:pStyle w:val="FootnoteText"/>
        <w:rPr>
          <w:rFonts w:asciiTheme="minorHAnsi" w:hAnsiTheme="minorHAnsi" w:cstheme="minorHAnsi"/>
        </w:rPr>
      </w:pPr>
    </w:p>
    <w:p w14:paraId="58CA407E" w14:textId="77777777" w:rsidR="005B6F04" w:rsidRPr="008D7550" w:rsidRDefault="005B6F04" w:rsidP="00AE6D2F">
      <w:pPr>
        <w:pStyle w:val="FootnoteText"/>
        <w:spacing w:after="60"/>
        <w:rPr>
          <w:rFonts w:asciiTheme="minorHAnsi" w:hAnsiTheme="minorHAnsi" w:cstheme="minorHAnsi"/>
        </w:rPr>
      </w:pPr>
      <w:r w:rsidRPr="008D7550">
        <w:rPr>
          <w:rFonts w:asciiTheme="minorHAnsi" w:hAnsiTheme="minorHAnsi" w:cstheme="minorHAnsi"/>
        </w:rPr>
        <w:t>_________________________________</w:t>
      </w:r>
    </w:p>
    <w:p w14:paraId="58CA407F" w14:textId="77777777" w:rsidR="005B6F04" w:rsidRPr="008D7550" w:rsidRDefault="005B6F04" w:rsidP="00AE6D2F">
      <w:pPr>
        <w:pStyle w:val="FootnoteText"/>
        <w:rPr>
          <w:rFonts w:asciiTheme="minorHAnsi" w:hAnsiTheme="minorHAnsi" w:cstheme="minorHAnsi"/>
        </w:rPr>
      </w:pPr>
      <w:r w:rsidRPr="008D7550">
        <w:rPr>
          <w:rStyle w:val="FootnoteReference"/>
          <w:rFonts w:asciiTheme="minorHAnsi" w:hAnsiTheme="minorHAnsi" w:cstheme="minorHAnsi"/>
        </w:rPr>
        <w:t>*</w:t>
      </w:r>
      <w:r w:rsidRPr="008D7550">
        <w:rPr>
          <w:rFonts w:asciiTheme="minorHAnsi" w:hAnsiTheme="minorHAnsi" w:cstheme="minorHAnsi"/>
        </w:rPr>
        <w:t>Note: A list of the organization’s emergency responders is provided in Appendix A-2 of the Introduction chapter.</w:t>
      </w:r>
    </w:p>
    <w:p w14:paraId="58CA4080" w14:textId="77777777" w:rsidR="00054D48" w:rsidRPr="008D7550" w:rsidRDefault="00054D48" w:rsidP="00AE6D2F">
      <w:pPr>
        <w:rPr>
          <w:rFonts w:asciiTheme="minorHAnsi" w:hAnsiTheme="minorHAnsi" w:cstheme="minorHAnsi"/>
        </w:rPr>
      </w:pPr>
    </w:p>
    <w:p w14:paraId="58CA4081" w14:textId="77777777" w:rsidR="005B6F04" w:rsidRPr="008D7550" w:rsidRDefault="005B6F04" w:rsidP="00AE6D2F">
      <w:pPr>
        <w:widowControl/>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 w:val="32"/>
        </w:rPr>
      </w:pPr>
    </w:p>
    <w:p w14:paraId="58CA4082" w14:textId="77777777" w:rsidR="005B6F04" w:rsidRPr="008D7550" w:rsidRDefault="005B6F04" w:rsidP="00AE6D2F">
      <w:pPr>
        <w:widowControl/>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 w:val="32"/>
        </w:rPr>
        <w:sectPr w:rsidR="005B6F04" w:rsidRPr="008D7550" w:rsidSect="004F00CC">
          <w:headerReference w:type="even" r:id="rId85"/>
          <w:headerReference w:type="default" r:id="rId86"/>
          <w:footerReference w:type="default" r:id="rId87"/>
          <w:headerReference w:type="first" r:id="rId88"/>
          <w:pgSz w:w="15840" w:h="12240" w:orient="landscape" w:code="1"/>
          <w:pgMar w:top="1080" w:right="1080" w:bottom="1080" w:left="1080" w:header="720" w:footer="720" w:gutter="0"/>
          <w:pgNumType w:start="3"/>
          <w:cols w:space="720"/>
          <w:noEndnote/>
        </w:sectPr>
      </w:pPr>
    </w:p>
    <w:p w14:paraId="58CA4083" w14:textId="77777777" w:rsidR="0065400E" w:rsidRPr="008D7550" w:rsidRDefault="0065400E" w:rsidP="00AE6D2F">
      <w:pPr>
        <w:pStyle w:val="Heading1"/>
        <w:rPr>
          <w:rFonts w:asciiTheme="minorHAnsi" w:hAnsiTheme="minorHAnsi" w:cstheme="minorHAnsi"/>
        </w:rPr>
      </w:pPr>
      <w:bookmarkStart w:id="148" w:name="Append_A2"/>
      <w:bookmarkStart w:id="149" w:name="_APPENDIX_B__Chemical_and_Biological"/>
      <w:bookmarkStart w:id="150" w:name="_APPENDIX_B_"/>
      <w:bookmarkStart w:id="151" w:name="AppendB"/>
      <w:bookmarkStart w:id="152" w:name="_Toc159742098"/>
      <w:bookmarkStart w:id="153" w:name="_Toc378331725"/>
      <w:bookmarkStart w:id="154" w:name="PartIIAppA"/>
      <w:bookmarkStart w:id="155" w:name="_Toc159742099"/>
      <w:bookmarkEnd w:id="148"/>
      <w:bookmarkEnd w:id="149"/>
      <w:bookmarkEnd w:id="150"/>
      <w:r w:rsidRPr="008D7550">
        <w:rPr>
          <w:rFonts w:asciiTheme="minorHAnsi" w:hAnsiTheme="minorHAnsi" w:cstheme="minorHAnsi"/>
        </w:rPr>
        <w:lastRenderedPageBreak/>
        <w:t>APPENDIX B</w:t>
      </w:r>
      <w:bookmarkEnd w:id="151"/>
      <w:r w:rsidRPr="008D7550">
        <w:rPr>
          <w:rFonts w:asciiTheme="minorHAnsi" w:hAnsiTheme="minorHAnsi" w:cstheme="minorHAnsi"/>
        </w:rPr>
        <w:br/>
      </w:r>
      <w:r w:rsidR="00C553BA" w:rsidRPr="008D7550">
        <w:rPr>
          <w:rFonts w:asciiTheme="minorHAnsi" w:hAnsiTheme="minorHAnsi" w:cstheme="minorHAnsi"/>
        </w:rPr>
        <w:tab/>
      </w:r>
      <w:r w:rsidRPr="008D7550">
        <w:rPr>
          <w:rFonts w:asciiTheme="minorHAnsi" w:hAnsiTheme="minorHAnsi" w:cstheme="minorHAnsi"/>
        </w:rPr>
        <w:br/>
      </w:r>
      <w:r w:rsidR="00EA480F" w:rsidRPr="008D7550">
        <w:rPr>
          <w:rFonts w:asciiTheme="minorHAnsi" w:hAnsiTheme="minorHAnsi" w:cstheme="minorHAnsi"/>
        </w:rPr>
        <w:t>HASP</w:t>
      </w:r>
      <w:r w:rsidR="00FC088B" w:rsidRPr="008D7550">
        <w:rPr>
          <w:rFonts w:asciiTheme="minorHAnsi" w:hAnsiTheme="minorHAnsi" w:cstheme="minorHAnsi"/>
        </w:rPr>
        <w:t xml:space="preserve"> </w:t>
      </w:r>
      <w:r w:rsidR="00541395" w:rsidRPr="008D7550">
        <w:rPr>
          <w:rFonts w:asciiTheme="minorHAnsi" w:hAnsiTheme="minorHAnsi" w:cstheme="minorHAnsi"/>
          <w:caps w:val="0"/>
        </w:rPr>
        <w:t>Development:</w:t>
      </w:r>
      <w:r w:rsidR="00541395" w:rsidRPr="008D7550">
        <w:rPr>
          <w:rFonts w:asciiTheme="minorHAnsi" w:hAnsiTheme="minorHAnsi" w:cstheme="minorHAnsi"/>
          <w:caps w:val="0"/>
        </w:rPr>
        <w:br/>
        <w:t>Additional Policies and Procedures</w:t>
      </w:r>
      <w:bookmarkEnd w:id="152"/>
      <w:bookmarkEnd w:id="153"/>
    </w:p>
    <w:p w14:paraId="58CA4084" w14:textId="77777777" w:rsidR="0065400E" w:rsidRPr="008D7550" w:rsidRDefault="0065400E" w:rsidP="00AE6D2F">
      <w:pPr>
        <w:widowControl/>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 w:val="20"/>
          <w:szCs w:val="20"/>
        </w:rPr>
        <w:sectPr w:rsidR="0065400E" w:rsidRPr="008D7550" w:rsidSect="004F00CC">
          <w:headerReference w:type="even" r:id="rId89"/>
          <w:headerReference w:type="default" r:id="rId90"/>
          <w:footerReference w:type="default" r:id="rId91"/>
          <w:headerReference w:type="first" r:id="rId92"/>
          <w:pgSz w:w="12240" w:h="15840" w:code="1"/>
          <w:pgMar w:top="1080" w:right="1080" w:bottom="1080" w:left="1080" w:header="720" w:footer="720" w:gutter="0"/>
          <w:pgNumType w:start="1" w:chapStyle="8"/>
          <w:cols w:space="720"/>
          <w:vAlign w:val="center"/>
          <w:noEndnote/>
        </w:sectPr>
      </w:pPr>
    </w:p>
    <w:bookmarkEnd w:id="154"/>
    <w:p w14:paraId="58CA4085" w14:textId="77777777" w:rsidR="0065400E" w:rsidRPr="008D7550" w:rsidRDefault="0065400E" w:rsidP="00AE6D2F">
      <w:pPr>
        <w:widowControl/>
        <w:rPr>
          <w:rFonts w:asciiTheme="minorHAnsi" w:hAnsiTheme="minorHAnsi" w:cstheme="minorHAnsi"/>
        </w:rPr>
      </w:pPr>
      <w:r w:rsidRPr="008D7550">
        <w:rPr>
          <w:rFonts w:asciiTheme="minorHAnsi" w:hAnsiTheme="minorHAnsi" w:cstheme="minorHAnsi"/>
        </w:rPr>
        <w:lastRenderedPageBreak/>
        <w:t xml:space="preserve">The procedures and tasks outlined in the </w:t>
      </w:r>
      <w:r w:rsidR="004D58D0" w:rsidRPr="008D7550">
        <w:rPr>
          <w:rFonts w:asciiTheme="minorHAnsi" w:hAnsiTheme="minorHAnsi" w:cstheme="minorHAnsi"/>
        </w:rPr>
        <w:t xml:space="preserve">HASP </w:t>
      </w:r>
      <w:r w:rsidRPr="008D7550">
        <w:rPr>
          <w:rFonts w:asciiTheme="minorHAnsi" w:hAnsiTheme="minorHAnsi" w:cstheme="minorHAnsi"/>
        </w:rPr>
        <w:t xml:space="preserve">chapter represent the </w:t>
      </w:r>
      <w:r w:rsidRPr="008D7550">
        <w:rPr>
          <w:rFonts w:asciiTheme="minorHAnsi" w:hAnsiTheme="minorHAnsi" w:cstheme="minorHAnsi"/>
          <w:b/>
        </w:rPr>
        <w:t>minimum requirements</w:t>
      </w:r>
      <w:r w:rsidRPr="008D7550">
        <w:rPr>
          <w:rFonts w:asciiTheme="minorHAnsi" w:hAnsiTheme="minorHAnsi" w:cstheme="minorHAnsi"/>
        </w:rPr>
        <w:t xml:space="preserve"> that each EPA organization must meet.</w:t>
      </w:r>
      <w:r w:rsidR="00BA44F0" w:rsidRPr="008D7550">
        <w:rPr>
          <w:rFonts w:asciiTheme="minorHAnsi" w:hAnsiTheme="minorHAnsi" w:cstheme="minorHAnsi"/>
        </w:rPr>
        <w:t xml:space="preserve"> </w:t>
      </w:r>
      <w:r w:rsidR="004526F8" w:rsidRPr="008D7550">
        <w:rPr>
          <w:rFonts w:asciiTheme="minorHAnsi" w:hAnsiTheme="minorHAnsi" w:cstheme="minorHAnsi"/>
        </w:rPr>
        <w:t>If</w:t>
      </w:r>
      <w:r w:rsidR="00BA632E" w:rsidRPr="008D7550">
        <w:rPr>
          <w:rFonts w:asciiTheme="minorHAnsi" w:hAnsiTheme="minorHAnsi" w:cstheme="minorHAnsi"/>
        </w:rPr>
        <w:t xml:space="preserve"> organizations</w:t>
      </w:r>
      <w:r w:rsidRPr="008D7550">
        <w:rPr>
          <w:rFonts w:asciiTheme="minorHAnsi" w:hAnsiTheme="minorHAnsi" w:cstheme="minorHAnsi"/>
        </w:rPr>
        <w:t xml:space="preserve"> </w:t>
      </w:r>
      <w:r w:rsidR="004526F8" w:rsidRPr="008D7550">
        <w:rPr>
          <w:rFonts w:asciiTheme="minorHAnsi" w:hAnsiTheme="minorHAnsi" w:cstheme="minorHAnsi"/>
        </w:rPr>
        <w:t xml:space="preserve">advocate </w:t>
      </w:r>
      <w:r w:rsidRPr="008D7550">
        <w:rPr>
          <w:rFonts w:asciiTheme="minorHAnsi" w:hAnsiTheme="minorHAnsi" w:cstheme="minorHAnsi"/>
        </w:rPr>
        <w:t xml:space="preserve">the use of additional policies and procedures, they must </w:t>
      </w:r>
      <w:r w:rsidR="00BA632E" w:rsidRPr="008D7550">
        <w:rPr>
          <w:rFonts w:asciiTheme="minorHAnsi" w:hAnsiTheme="minorHAnsi" w:cstheme="minorHAnsi"/>
        </w:rPr>
        <w:t>document them in the table below. After doing so, they must also:</w:t>
      </w:r>
      <w:r w:rsidRPr="008D7550">
        <w:rPr>
          <w:rFonts w:asciiTheme="minorHAnsi" w:hAnsiTheme="minorHAnsi" w:cstheme="minorHAnsi"/>
        </w:rPr>
        <w:t xml:space="preserve"> </w:t>
      </w:r>
    </w:p>
    <w:p w14:paraId="58CA4086" w14:textId="77777777" w:rsidR="0065400E" w:rsidRPr="008D7550" w:rsidRDefault="0065400E" w:rsidP="00AE6D2F">
      <w:pPr>
        <w:widowControl/>
        <w:rPr>
          <w:rFonts w:asciiTheme="minorHAnsi" w:hAnsiTheme="minorHAnsi" w:cstheme="minorHAnsi"/>
        </w:rPr>
      </w:pPr>
    </w:p>
    <w:p w14:paraId="58CA4087" w14:textId="77777777" w:rsidR="0065400E" w:rsidRPr="008D7550" w:rsidRDefault="0065400E" w:rsidP="00ED1BD2">
      <w:pPr>
        <w:pStyle w:val="ListBullet"/>
        <w:spacing w:after="120"/>
        <w:rPr>
          <w:rFonts w:asciiTheme="minorHAnsi" w:hAnsiTheme="minorHAnsi" w:cstheme="minorHAnsi"/>
        </w:rPr>
      </w:pPr>
      <w:r w:rsidRPr="008D7550">
        <w:rPr>
          <w:rFonts w:asciiTheme="minorHAnsi" w:hAnsiTheme="minorHAnsi" w:cstheme="minorHAnsi"/>
        </w:rPr>
        <w:t xml:space="preserve">Ensure that the additional </w:t>
      </w:r>
      <w:r w:rsidR="00C51BEF" w:rsidRPr="008D7550">
        <w:rPr>
          <w:rFonts w:asciiTheme="minorHAnsi" w:hAnsiTheme="minorHAnsi" w:cstheme="minorHAnsi"/>
        </w:rPr>
        <w:t xml:space="preserve">policies and </w:t>
      </w:r>
      <w:r w:rsidRPr="008D7550">
        <w:rPr>
          <w:rFonts w:asciiTheme="minorHAnsi" w:hAnsiTheme="minorHAnsi" w:cstheme="minorHAnsi"/>
        </w:rPr>
        <w:t xml:space="preserve">procedures </w:t>
      </w:r>
      <w:r w:rsidR="00CC3CA4" w:rsidRPr="008D7550">
        <w:rPr>
          <w:rFonts w:asciiTheme="minorHAnsi" w:hAnsiTheme="minorHAnsi" w:cstheme="minorHAnsi"/>
        </w:rPr>
        <w:t xml:space="preserve">that are added to the table below </w:t>
      </w:r>
      <w:r w:rsidRPr="008D7550">
        <w:rPr>
          <w:rFonts w:asciiTheme="minorHAnsi" w:hAnsiTheme="minorHAnsi" w:cstheme="minorHAnsi"/>
        </w:rPr>
        <w:t xml:space="preserve">are </w:t>
      </w:r>
      <w:r w:rsidR="00CC3CA4" w:rsidRPr="008D7550">
        <w:rPr>
          <w:rFonts w:asciiTheme="minorHAnsi" w:hAnsiTheme="minorHAnsi" w:cstheme="minorHAnsi"/>
        </w:rPr>
        <w:t xml:space="preserve">also addressed </w:t>
      </w:r>
      <w:r w:rsidRPr="008D7550">
        <w:rPr>
          <w:rFonts w:asciiTheme="minorHAnsi" w:hAnsiTheme="minorHAnsi" w:cstheme="minorHAnsi"/>
        </w:rPr>
        <w:t xml:space="preserve">in the main text of the </w:t>
      </w:r>
      <w:r w:rsidR="00CB04C2" w:rsidRPr="008D7550">
        <w:rPr>
          <w:rFonts w:asciiTheme="minorHAnsi" w:hAnsiTheme="minorHAnsi" w:cstheme="minorHAnsi"/>
        </w:rPr>
        <w:t xml:space="preserve">HASP </w:t>
      </w:r>
      <w:r w:rsidR="00850078" w:rsidRPr="008D7550">
        <w:rPr>
          <w:rFonts w:asciiTheme="minorHAnsi" w:hAnsiTheme="minorHAnsi" w:cstheme="minorHAnsi"/>
        </w:rPr>
        <w:t>c</w:t>
      </w:r>
      <w:r w:rsidR="00CB04C2" w:rsidRPr="008D7550">
        <w:rPr>
          <w:rFonts w:asciiTheme="minorHAnsi" w:hAnsiTheme="minorHAnsi" w:cstheme="minorHAnsi"/>
        </w:rPr>
        <w:t>hapter</w:t>
      </w:r>
      <w:r w:rsidRPr="008D7550">
        <w:rPr>
          <w:rFonts w:asciiTheme="minorHAnsi" w:hAnsiTheme="minorHAnsi" w:cstheme="minorHAnsi"/>
        </w:rPr>
        <w:t>.</w:t>
      </w:r>
      <w:r w:rsidR="00BA44F0" w:rsidRPr="008D7550">
        <w:rPr>
          <w:rFonts w:asciiTheme="minorHAnsi" w:hAnsiTheme="minorHAnsi" w:cstheme="minorHAnsi"/>
        </w:rPr>
        <w:t xml:space="preserve"> </w:t>
      </w:r>
      <w:r w:rsidRPr="008D7550">
        <w:rPr>
          <w:rFonts w:asciiTheme="minorHAnsi" w:hAnsiTheme="minorHAnsi" w:cstheme="minorHAnsi"/>
        </w:rPr>
        <w:t xml:space="preserve">This can be accomplished </w:t>
      </w:r>
      <w:r w:rsidR="00A74EBC" w:rsidRPr="008D7550">
        <w:rPr>
          <w:rFonts w:asciiTheme="minorHAnsi" w:hAnsiTheme="minorHAnsi" w:cstheme="minorHAnsi"/>
        </w:rPr>
        <w:t xml:space="preserve">by </w:t>
      </w:r>
      <w:r w:rsidRPr="008D7550">
        <w:rPr>
          <w:rFonts w:asciiTheme="minorHAnsi" w:hAnsiTheme="minorHAnsi" w:cstheme="minorHAnsi"/>
        </w:rPr>
        <w:t xml:space="preserve">either (1) inserting the additional policies and procedures directly into the relevant portions of the main body of the chapter or (2) adding a sentence within the main text that directs readers to Appendix B for more information. </w:t>
      </w:r>
    </w:p>
    <w:p w14:paraId="58CA4088" w14:textId="77777777" w:rsidR="005B75E6" w:rsidRPr="008D7550" w:rsidRDefault="005B75E6" w:rsidP="00ED1BD2">
      <w:pPr>
        <w:pStyle w:val="ListBullet"/>
        <w:spacing w:after="120"/>
        <w:rPr>
          <w:rFonts w:asciiTheme="minorHAnsi" w:hAnsiTheme="minorHAnsi" w:cstheme="minorHAnsi"/>
        </w:rPr>
      </w:pPr>
      <w:r w:rsidRPr="008D7550">
        <w:rPr>
          <w:rFonts w:asciiTheme="minorHAnsi" w:hAnsiTheme="minorHAnsi" w:cstheme="minorHAnsi"/>
        </w:rPr>
        <w:t xml:space="preserve">Update </w:t>
      </w:r>
      <w:hyperlink w:anchor="Append_A1" w:history="1">
        <w:r w:rsidRPr="008D7550">
          <w:rPr>
            <w:rStyle w:val="Hyperlink"/>
            <w:rFonts w:asciiTheme="minorHAnsi" w:hAnsiTheme="minorHAnsi" w:cstheme="minorHAnsi"/>
          </w:rPr>
          <w:t>Appendix A</w:t>
        </w:r>
      </w:hyperlink>
      <w:r w:rsidRPr="008D7550">
        <w:rPr>
          <w:rFonts w:asciiTheme="minorHAnsi" w:hAnsiTheme="minorHAnsi" w:cstheme="minorHAnsi"/>
        </w:rPr>
        <w:t xml:space="preserve"> to capture any additional tasks that are listed in the table below and ensure that each task is assigned to a specific individual.</w:t>
      </w:r>
    </w:p>
    <w:p w14:paraId="58CA4089" w14:textId="77777777" w:rsidR="0065400E" w:rsidRPr="008D7550" w:rsidRDefault="0065400E" w:rsidP="00AE6D2F">
      <w:pPr>
        <w:widowControl/>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00"/>
        <w:gridCol w:w="5886"/>
      </w:tblGrid>
      <w:tr w:rsidR="0065400E" w:rsidRPr="008D7550" w14:paraId="58CA408D" w14:textId="77777777">
        <w:trPr>
          <w:cantSplit/>
          <w:jc w:val="center"/>
        </w:trPr>
        <w:tc>
          <w:tcPr>
            <w:tcW w:w="2700" w:type="dxa"/>
            <w:shd w:val="pct10" w:color="auto" w:fill="auto"/>
          </w:tcPr>
          <w:p w14:paraId="58CA408A" w14:textId="77777777" w:rsidR="0065400E" w:rsidRPr="008D7550" w:rsidRDefault="0065400E" w:rsidP="00AE6D2F">
            <w:pPr>
              <w:widowControl/>
              <w:numPr>
                <w:ilvl w:val="12"/>
                <w:numId w:val="0"/>
              </w:numPr>
              <w:rPr>
                <w:rFonts w:asciiTheme="minorHAnsi" w:hAnsiTheme="minorHAnsi" w:cstheme="minorHAnsi"/>
                <w:b/>
                <w:sz w:val="20"/>
              </w:rPr>
            </w:pPr>
          </w:p>
          <w:p w14:paraId="58CA408B" w14:textId="77777777" w:rsidR="0065400E" w:rsidRPr="008D7550" w:rsidRDefault="0065400E" w:rsidP="00AE6D2F">
            <w:pPr>
              <w:widowControl/>
              <w:numPr>
                <w:ilvl w:val="12"/>
                <w:numId w:val="0"/>
              </w:numPr>
              <w:rPr>
                <w:rFonts w:asciiTheme="minorHAnsi" w:hAnsiTheme="minorHAnsi" w:cstheme="minorHAnsi"/>
                <w:b/>
                <w:sz w:val="20"/>
              </w:rPr>
            </w:pPr>
            <w:r w:rsidRPr="008D7550">
              <w:rPr>
                <w:rFonts w:asciiTheme="minorHAnsi" w:hAnsiTheme="minorHAnsi" w:cstheme="minorHAnsi"/>
                <w:b/>
                <w:sz w:val="20"/>
              </w:rPr>
              <w:t>Topic</w:t>
            </w:r>
          </w:p>
        </w:tc>
        <w:tc>
          <w:tcPr>
            <w:tcW w:w="5886" w:type="dxa"/>
            <w:shd w:val="pct10" w:color="auto" w:fill="auto"/>
          </w:tcPr>
          <w:p w14:paraId="58CA408C" w14:textId="77777777" w:rsidR="0065400E" w:rsidRPr="008D7550" w:rsidRDefault="0065400E" w:rsidP="00AE6D2F">
            <w:pPr>
              <w:widowControl/>
              <w:numPr>
                <w:ilvl w:val="12"/>
                <w:numId w:val="0"/>
              </w:numPr>
              <w:rPr>
                <w:rFonts w:asciiTheme="minorHAnsi" w:hAnsiTheme="minorHAnsi" w:cstheme="minorHAnsi"/>
                <w:b/>
                <w:sz w:val="20"/>
              </w:rPr>
            </w:pPr>
            <w:r w:rsidRPr="008D7550">
              <w:rPr>
                <w:rFonts w:asciiTheme="minorHAnsi" w:hAnsiTheme="minorHAnsi" w:cstheme="minorHAnsi"/>
                <w:b/>
                <w:sz w:val="20"/>
              </w:rPr>
              <w:t xml:space="preserve">Please document the additional </w:t>
            </w:r>
            <w:r w:rsidR="00A74EBC" w:rsidRPr="008D7550">
              <w:rPr>
                <w:rFonts w:asciiTheme="minorHAnsi" w:hAnsiTheme="minorHAnsi" w:cstheme="minorHAnsi"/>
                <w:b/>
                <w:sz w:val="20"/>
              </w:rPr>
              <w:t xml:space="preserve">elected </w:t>
            </w:r>
            <w:r w:rsidRPr="008D7550">
              <w:rPr>
                <w:rFonts w:asciiTheme="minorHAnsi" w:hAnsiTheme="minorHAnsi" w:cstheme="minorHAnsi"/>
                <w:b/>
                <w:sz w:val="20"/>
              </w:rPr>
              <w:t xml:space="preserve">policies and procedures required for </w:t>
            </w:r>
            <w:r w:rsidRPr="008D7550">
              <w:rPr>
                <w:rFonts w:asciiTheme="minorHAnsi" w:hAnsiTheme="minorHAnsi" w:cstheme="minorHAnsi"/>
                <w:b/>
                <w:sz w:val="20"/>
                <w:highlight w:val="yellow"/>
              </w:rPr>
              <w:t>Organization Name</w:t>
            </w:r>
            <w:r w:rsidRPr="008D7550">
              <w:rPr>
                <w:rFonts w:asciiTheme="minorHAnsi" w:hAnsiTheme="minorHAnsi" w:cstheme="minorHAnsi"/>
                <w:b/>
                <w:sz w:val="20"/>
              </w:rPr>
              <w:t xml:space="preserve"> here.</w:t>
            </w:r>
          </w:p>
        </w:tc>
      </w:tr>
      <w:tr w:rsidR="0065400E" w:rsidRPr="008D7550" w14:paraId="58CA4091" w14:textId="77777777">
        <w:trPr>
          <w:cantSplit/>
          <w:jc w:val="center"/>
        </w:trPr>
        <w:tc>
          <w:tcPr>
            <w:tcW w:w="2700" w:type="dxa"/>
          </w:tcPr>
          <w:p w14:paraId="58CA408E" w14:textId="77777777" w:rsidR="0065400E" w:rsidRPr="008D7550" w:rsidRDefault="00E36DE5" w:rsidP="00AE6D2F">
            <w:pPr>
              <w:widowControl/>
              <w:numPr>
                <w:ilvl w:val="12"/>
                <w:numId w:val="0"/>
              </w:numPr>
              <w:rPr>
                <w:rStyle w:val="Hyperlink"/>
                <w:rFonts w:asciiTheme="minorHAnsi" w:hAnsiTheme="minorHAnsi" w:cstheme="minorHAnsi"/>
                <w:sz w:val="20"/>
              </w:rPr>
            </w:pPr>
            <w:r w:rsidRPr="008D7550">
              <w:rPr>
                <w:rFonts w:asciiTheme="minorHAnsi" w:hAnsiTheme="minorHAnsi" w:cstheme="minorHAnsi"/>
                <w:b/>
                <w:sz w:val="20"/>
              </w:rPr>
              <w:fldChar w:fldCharType="begin"/>
            </w:r>
            <w:r w:rsidR="00092750" w:rsidRPr="008D7550">
              <w:rPr>
                <w:rFonts w:asciiTheme="minorHAnsi" w:hAnsiTheme="minorHAnsi" w:cstheme="minorHAnsi"/>
                <w:b/>
                <w:sz w:val="20"/>
              </w:rPr>
              <w:instrText>HYPERLINK  \l "_3.0_REQUIREMENTS_FOR"</w:instrText>
            </w:r>
            <w:r w:rsidRPr="008D7550">
              <w:rPr>
                <w:rFonts w:asciiTheme="minorHAnsi" w:hAnsiTheme="minorHAnsi" w:cstheme="minorHAnsi"/>
                <w:b/>
                <w:sz w:val="20"/>
              </w:rPr>
            </w:r>
            <w:r w:rsidRPr="008D7550">
              <w:rPr>
                <w:rFonts w:asciiTheme="minorHAnsi" w:hAnsiTheme="minorHAnsi" w:cstheme="minorHAnsi"/>
                <w:b/>
                <w:sz w:val="20"/>
              </w:rPr>
              <w:fldChar w:fldCharType="separate"/>
            </w:r>
            <w:r w:rsidR="0065400E" w:rsidRPr="008D7550">
              <w:rPr>
                <w:rStyle w:val="Hyperlink"/>
                <w:rFonts w:asciiTheme="minorHAnsi" w:hAnsiTheme="minorHAnsi" w:cstheme="minorHAnsi"/>
                <w:b/>
                <w:sz w:val="20"/>
              </w:rPr>
              <w:t xml:space="preserve">Section </w:t>
            </w:r>
            <w:r w:rsidR="00521E9B" w:rsidRPr="008D7550">
              <w:rPr>
                <w:rStyle w:val="Hyperlink"/>
                <w:rFonts w:asciiTheme="minorHAnsi" w:hAnsiTheme="minorHAnsi" w:cstheme="minorHAnsi"/>
                <w:b/>
                <w:sz w:val="20"/>
              </w:rPr>
              <w:t>3</w:t>
            </w:r>
            <w:r w:rsidR="0065400E" w:rsidRPr="008D7550">
              <w:rPr>
                <w:rStyle w:val="Hyperlink"/>
                <w:rFonts w:asciiTheme="minorHAnsi" w:hAnsiTheme="minorHAnsi" w:cstheme="minorHAnsi"/>
                <w:b/>
                <w:sz w:val="20"/>
              </w:rPr>
              <w:t>.0</w:t>
            </w:r>
          </w:p>
          <w:p w14:paraId="58CA408F" w14:textId="77777777" w:rsidR="00FD0671" w:rsidRPr="008D7550" w:rsidRDefault="00E36DE5" w:rsidP="00AE6D2F">
            <w:pPr>
              <w:widowControl/>
              <w:numPr>
                <w:ilvl w:val="12"/>
                <w:numId w:val="0"/>
              </w:numPr>
              <w:rPr>
                <w:rFonts w:asciiTheme="minorHAnsi" w:hAnsiTheme="minorHAnsi" w:cstheme="minorHAnsi"/>
                <w:sz w:val="20"/>
              </w:rPr>
            </w:pPr>
            <w:r w:rsidRPr="008D7550">
              <w:rPr>
                <w:rFonts w:asciiTheme="minorHAnsi" w:hAnsiTheme="minorHAnsi" w:cstheme="minorHAnsi"/>
                <w:b/>
                <w:sz w:val="20"/>
              </w:rPr>
              <w:fldChar w:fldCharType="end"/>
            </w:r>
            <w:r w:rsidR="002A1844" w:rsidRPr="008D7550">
              <w:rPr>
                <w:rFonts w:asciiTheme="minorHAnsi" w:hAnsiTheme="minorHAnsi" w:cstheme="minorHAnsi"/>
                <w:sz w:val="20"/>
              </w:rPr>
              <w:t xml:space="preserve">HAZWOPER </w:t>
            </w:r>
            <w:r w:rsidR="00FC088B" w:rsidRPr="008D7550">
              <w:rPr>
                <w:rFonts w:asciiTheme="minorHAnsi" w:hAnsiTheme="minorHAnsi" w:cstheme="minorHAnsi"/>
                <w:sz w:val="20"/>
              </w:rPr>
              <w:t xml:space="preserve">Requirements for </w:t>
            </w:r>
            <w:r w:rsidR="00E33C4E" w:rsidRPr="008D7550">
              <w:rPr>
                <w:rFonts w:asciiTheme="minorHAnsi" w:hAnsiTheme="minorHAnsi" w:cstheme="minorHAnsi"/>
                <w:sz w:val="20"/>
              </w:rPr>
              <w:t>a HASP</w:t>
            </w:r>
          </w:p>
        </w:tc>
        <w:tc>
          <w:tcPr>
            <w:tcW w:w="5886" w:type="dxa"/>
          </w:tcPr>
          <w:p w14:paraId="58CA4090" w14:textId="77777777" w:rsidR="0065400E" w:rsidRPr="008D7550" w:rsidRDefault="0065400E" w:rsidP="00AE6D2F">
            <w:pPr>
              <w:widowControl/>
              <w:numPr>
                <w:ilvl w:val="12"/>
                <w:numId w:val="0"/>
              </w:numPr>
              <w:rPr>
                <w:rFonts w:asciiTheme="minorHAnsi" w:hAnsiTheme="minorHAnsi" w:cstheme="minorHAnsi"/>
                <w:sz w:val="20"/>
              </w:rPr>
            </w:pPr>
            <w:r w:rsidRPr="008D7550">
              <w:rPr>
                <w:rFonts w:asciiTheme="minorHAnsi" w:hAnsiTheme="minorHAnsi" w:cstheme="minorHAnsi"/>
                <w:sz w:val="20"/>
              </w:rPr>
              <w:t xml:space="preserve"> </w:t>
            </w:r>
          </w:p>
        </w:tc>
      </w:tr>
      <w:tr w:rsidR="0065400E" w:rsidRPr="008D7550" w14:paraId="58CA4095" w14:textId="77777777">
        <w:trPr>
          <w:cantSplit/>
          <w:jc w:val="center"/>
        </w:trPr>
        <w:tc>
          <w:tcPr>
            <w:tcW w:w="2700" w:type="dxa"/>
          </w:tcPr>
          <w:p w14:paraId="58CA4092" w14:textId="77777777" w:rsidR="0065400E" w:rsidRPr="008D7550" w:rsidRDefault="00E36DE5" w:rsidP="00AE6D2F">
            <w:pPr>
              <w:widowControl/>
              <w:numPr>
                <w:ilvl w:val="12"/>
                <w:numId w:val="0"/>
              </w:numPr>
              <w:rPr>
                <w:rStyle w:val="Hyperlink"/>
                <w:rFonts w:asciiTheme="minorHAnsi" w:hAnsiTheme="minorHAnsi" w:cstheme="minorHAnsi"/>
                <w:sz w:val="20"/>
              </w:rPr>
            </w:pPr>
            <w:r w:rsidRPr="008D7550">
              <w:rPr>
                <w:rFonts w:asciiTheme="minorHAnsi" w:hAnsiTheme="minorHAnsi" w:cstheme="minorHAnsi"/>
                <w:b/>
                <w:sz w:val="20"/>
              </w:rPr>
              <w:fldChar w:fldCharType="begin"/>
            </w:r>
            <w:r w:rsidR="00EA1D50" w:rsidRPr="008D7550">
              <w:rPr>
                <w:rFonts w:asciiTheme="minorHAnsi" w:hAnsiTheme="minorHAnsi" w:cstheme="minorHAnsi"/>
                <w:b/>
                <w:sz w:val="20"/>
              </w:rPr>
              <w:instrText>HYPERLINK  \l "_4.0_DEVELOPMENT_OF"</w:instrText>
            </w:r>
            <w:r w:rsidRPr="008D7550">
              <w:rPr>
                <w:rFonts w:asciiTheme="minorHAnsi" w:hAnsiTheme="minorHAnsi" w:cstheme="minorHAnsi"/>
                <w:b/>
                <w:sz w:val="20"/>
              </w:rPr>
            </w:r>
            <w:r w:rsidRPr="008D7550">
              <w:rPr>
                <w:rFonts w:asciiTheme="minorHAnsi" w:hAnsiTheme="minorHAnsi" w:cstheme="minorHAnsi"/>
                <w:b/>
                <w:sz w:val="20"/>
              </w:rPr>
              <w:fldChar w:fldCharType="separate"/>
            </w:r>
            <w:r w:rsidR="0065400E" w:rsidRPr="008D7550">
              <w:rPr>
                <w:rStyle w:val="Hyperlink"/>
                <w:rFonts w:asciiTheme="minorHAnsi" w:hAnsiTheme="minorHAnsi" w:cstheme="minorHAnsi"/>
                <w:b/>
                <w:sz w:val="20"/>
              </w:rPr>
              <w:t xml:space="preserve">Section </w:t>
            </w:r>
            <w:r w:rsidR="00F61322" w:rsidRPr="008D7550">
              <w:rPr>
                <w:rStyle w:val="Hyperlink"/>
                <w:rFonts w:asciiTheme="minorHAnsi" w:hAnsiTheme="minorHAnsi" w:cstheme="minorHAnsi"/>
                <w:b/>
                <w:sz w:val="20"/>
              </w:rPr>
              <w:t>4.0</w:t>
            </w:r>
          </w:p>
          <w:p w14:paraId="58CA4093" w14:textId="77777777" w:rsidR="007C4398" w:rsidRPr="008D7550" w:rsidRDefault="00E36DE5" w:rsidP="00AE6D2F">
            <w:pPr>
              <w:widowControl/>
              <w:numPr>
                <w:ilvl w:val="12"/>
                <w:numId w:val="0"/>
              </w:numPr>
              <w:rPr>
                <w:rFonts w:asciiTheme="minorHAnsi" w:hAnsiTheme="minorHAnsi" w:cstheme="minorHAnsi"/>
                <w:sz w:val="20"/>
              </w:rPr>
            </w:pPr>
            <w:r w:rsidRPr="008D7550">
              <w:rPr>
                <w:rFonts w:asciiTheme="minorHAnsi" w:hAnsiTheme="minorHAnsi" w:cstheme="minorHAnsi"/>
                <w:b/>
                <w:sz w:val="20"/>
              </w:rPr>
              <w:fldChar w:fldCharType="end"/>
            </w:r>
            <w:r w:rsidR="00411244" w:rsidRPr="008D7550">
              <w:rPr>
                <w:rFonts w:asciiTheme="minorHAnsi" w:hAnsiTheme="minorHAnsi" w:cstheme="minorHAnsi"/>
                <w:sz w:val="20"/>
              </w:rPr>
              <w:t>HASP</w:t>
            </w:r>
            <w:r w:rsidR="00E72AFF" w:rsidRPr="008D7550">
              <w:rPr>
                <w:rFonts w:asciiTheme="minorHAnsi" w:hAnsiTheme="minorHAnsi" w:cstheme="minorHAnsi"/>
                <w:sz w:val="20"/>
              </w:rPr>
              <w:t xml:space="preserve"> Elements</w:t>
            </w:r>
          </w:p>
        </w:tc>
        <w:tc>
          <w:tcPr>
            <w:tcW w:w="5886" w:type="dxa"/>
          </w:tcPr>
          <w:p w14:paraId="58CA4094" w14:textId="77777777" w:rsidR="0065400E" w:rsidRPr="008D7550" w:rsidRDefault="0065400E" w:rsidP="00AE6D2F">
            <w:pPr>
              <w:widowControl/>
              <w:numPr>
                <w:ilvl w:val="12"/>
                <w:numId w:val="0"/>
              </w:numPr>
              <w:rPr>
                <w:rFonts w:asciiTheme="minorHAnsi" w:hAnsiTheme="minorHAnsi" w:cstheme="minorHAnsi"/>
                <w:sz w:val="20"/>
              </w:rPr>
            </w:pPr>
          </w:p>
        </w:tc>
      </w:tr>
      <w:tr w:rsidR="00E72AFF" w:rsidRPr="008D7550" w14:paraId="58CA4099" w14:textId="77777777">
        <w:trPr>
          <w:cantSplit/>
          <w:jc w:val="center"/>
        </w:trPr>
        <w:tc>
          <w:tcPr>
            <w:tcW w:w="2700" w:type="dxa"/>
          </w:tcPr>
          <w:p w14:paraId="58CA4096" w14:textId="77777777" w:rsidR="00BC2513" w:rsidRPr="008D7550" w:rsidRDefault="00D126D1" w:rsidP="00AE6D2F">
            <w:pPr>
              <w:widowControl/>
              <w:numPr>
                <w:ilvl w:val="12"/>
                <w:numId w:val="0"/>
              </w:numPr>
              <w:rPr>
                <w:rFonts w:asciiTheme="minorHAnsi" w:hAnsiTheme="minorHAnsi" w:cstheme="minorHAnsi"/>
                <w:sz w:val="20"/>
              </w:rPr>
            </w:pPr>
            <w:hyperlink w:anchor="_5.0_ONE_HASP" w:history="1">
              <w:r w:rsidR="00BC2513" w:rsidRPr="008D7550">
                <w:rPr>
                  <w:rStyle w:val="Hyperlink"/>
                  <w:rFonts w:asciiTheme="minorHAnsi" w:hAnsiTheme="minorHAnsi" w:cstheme="minorHAnsi"/>
                  <w:b/>
                  <w:sz w:val="20"/>
                </w:rPr>
                <w:t>Section 5.0</w:t>
              </w:r>
            </w:hyperlink>
          </w:p>
          <w:p w14:paraId="58CA4097" w14:textId="77777777" w:rsidR="00E72AFF" w:rsidRPr="008D7550" w:rsidRDefault="00E72AFF" w:rsidP="00AE6D2F">
            <w:pPr>
              <w:widowControl/>
              <w:numPr>
                <w:ilvl w:val="12"/>
                <w:numId w:val="0"/>
              </w:numPr>
              <w:rPr>
                <w:rFonts w:asciiTheme="minorHAnsi" w:hAnsiTheme="minorHAnsi" w:cstheme="minorHAnsi"/>
                <w:sz w:val="20"/>
              </w:rPr>
            </w:pPr>
            <w:r w:rsidRPr="008D7550">
              <w:rPr>
                <w:rFonts w:asciiTheme="minorHAnsi" w:hAnsiTheme="minorHAnsi" w:cstheme="minorHAnsi"/>
                <w:sz w:val="20"/>
              </w:rPr>
              <w:t>Developing One HASP</w:t>
            </w:r>
            <w:r w:rsidR="009D159F" w:rsidRPr="008D7550">
              <w:rPr>
                <w:rFonts w:asciiTheme="minorHAnsi" w:hAnsiTheme="minorHAnsi" w:cstheme="minorHAnsi"/>
                <w:sz w:val="20"/>
              </w:rPr>
              <w:t xml:space="preserve"> for </w:t>
            </w:r>
            <w:r w:rsidR="00A071E3" w:rsidRPr="008D7550">
              <w:rPr>
                <w:rFonts w:asciiTheme="minorHAnsi" w:hAnsiTheme="minorHAnsi" w:cstheme="minorHAnsi"/>
                <w:sz w:val="20"/>
              </w:rPr>
              <w:t>Multiple Employers</w:t>
            </w:r>
          </w:p>
        </w:tc>
        <w:tc>
          <w:tcPr>
            <w:tcW w:w="5886" w:type="dxa"/>
          </w:tcPr>
          <w:p w14:paraId="58CA4098" w14:textId="77777777" w:rsidR="00E72AFF" w:rsidRPr="008D7550" w:rsidRDefault="00E72AFF" w:rsidP="00AE6D2F">
            <w:pPr>
              <w:widowControl/>
              <w:numPr>
                <w:ilvl w:val="12"/>
                <w:numId w:val="0"/>
              </w:numPr>
              <w:rPr>
                <w:rFonts w:asciiTheme="minorHAnsi" w:hAnsiTheme="minorHAnsi" w:cstheme="minorHAnsi"/>
                <w:sz w:val="20"/>
              </w:rPr>
            </w:pPr>
          </w:p>
        </w:tc>
      </w:tr>
      <w:tr w:rsidR="0065400E" w:rsidRPr="008D7550" w14:paraId="58CA409D" w14:textId="77777777">
        <w:trPr>
          <w:cantSplit/>
          <w:jc w:val="center"/>
        </w:trPr>
        <w:tc>
          <w:tcPr>
            <w:tcW w:w="2700" w:type="dxa"/>
          </w:tcPr>
          <w:p w14:paraId="58CA409A" w14:textId="77777777" w:rsidR="00BC2513" w:rsidRPr="008D7550" w:rsidRDefault="00D126D1" w:rsidP="00AE6D2F">
            <w:pPr>
              <w:widowControl/>
              <w:numPr>
                <w:ilvl w:val="12"/>
                <w:numId w:val="0"/>
              </w:numPr>
              <w:rPr>
                <w:rFonts w:asciiTheme="minorHAnsi" w:hAnsiTheme="minorHAnsi" w:cstheme="minorHAnsi"/>
                <w:sz w:val="20"/>
              </w:rPr>
            </w:pPr>
            <w:hyperlink w:anchor="Sec_6" w:history="1">
              <w:r w:rsidR="00BC2513" w:rsidRPr="008D7550">
                <w:rPr>
                  <w:rStyle w:val="Hyperlink"/>
                  <w:rFonts w:asciiTheme="minorHAnsi" w:hAnsiTheme="minorHAnsi" w:cstheme="minorHAnsi"/>
                  <w:b/>
                  <w:sz w:val="20"/>
                </w:rPr>
                <w:t>Section 6.0</w:t>
              </w:r>
            </w:hyperlink>
          </w:p>
          <w:p w14:paraId="58CA409B" w14:textId="77777777" w:rsidR="007C4398" w:rsidRPr="008D7550" w:rsidRDefault="00400264" w:rsidP="00AE6D2F">
            <w:pPr>
              <w:widowControl/>
              <w:numPr>
                <w:ilvl w:val="12"/>
                <w:numId w:val="0"/>
              </w:numPr>
              <w:rPr>
                <w:rFonts w:asciiTheme="minorHAnsi" w:hAnsiTheme="minorHAnsi" w:cstheme="minorHAnsi"/>
                <w:sz w:val="20"/>
              </w:rPr>
            </w:pPr>
            <w:r w:rsidRPr="008D7550">
              <w:rPr>
                <w:rFonts w:asciiTheme="minorHAnsi" w:hAnsiTheme="minorHAnsi" w:cstheme="minorHAnsi"/>
                <w:sz w:val="20"/>
              </w:rPr>
              <w:t>Approval Process</w:t>
            </w:r>
          </w:p>
        </w:tc>
        <w:tc>
          <w:tcPr>
            <w:tcW w:w="5886" w:type="dxa"/>
          </w:tcPr>
          <w:p w14:paraId="58CA409C" w14:textId="77777777" w:rsidR="0065400E" w:rsidRPr="008D7550" w:rsidRDefault="0065400E" w:rsidP="00AE6D2F">
            <w:pPr>
              <w:widowControl/>
              <w:numPr>
                <w:ilvl w:val="12"/>
                <w:numId w:val="0"/>
              </w:numPr>
              <w:rPr>
                <w:rFonts w:asciiTheme="minorHAnsi" w:hAnsiTheme="minorHAnsi" w:cstheme="minorHAnsi"/>
                <w:sz w:val="20"/>
              </w:rPr>
            </w:pPr>
          </w:p>
        </w:tc>
      </w:tr>
      <w:tr w:rsidR="0065400E" w:rsidRPr="008D7550" w14:paraId="58CA40A1" w14:textId="77777777">
        <w:trPr>
          <w:cantSplit/>
          <w:jc w:val="center"/>
        </w:trPr>
        <w:tc>
          <w:tcPr>
            <w:tcW w:w="2700" w:type="dxa"/>
          </w:tcPr>
          <w:p w14:paraId="58CA409E" w14:textId="77777777" w:rsidR="00400264" w:rsidRPr="008D7550" w:rsidRDefault="00E36DE5" w:rsidP="00AE6D2F">
            <w:pPr>
              <w:widowControl/>
              <w:numPr>
                <w:ilvl w:val="12"/>
                <w:numId w:val="0"/>
              </w:numPr>
              <w:rPr>
                <w:rStyle w:val="Hyperlink"/>
                <w:rFonts w:asciiTheme="minorHAnsi" w:hAnsiTheme="minorHAnsi" w:cstheme="minorHAnsi"/>
                <w:sz w:val="20"/>
              </w:rPr>
            </w:pPr>
            <w:r w:rsidRPr="008D7550">
              <w:rPr>
                <w:rFonts w:asciiTheme="minorHAnsi" w:hAnsiTheme="minorHAnsi" w:cstheme="minorHAnsi"/>
                <w:b/>
                <w:sz w:val="20"/>
              </w:rPr>
              <w:fldChar w:fldCharType="begin"/>
            </w:r>
            <w:r w:rsidR="00400264" w:rsidRPr="008D7550">
              <w:rPr>
                <w:rFonts w:asciiTheme="minorHAnsi" w:hAnsiTheme="minorHAnsi" w:cstheme="minorHAnsi"/>
                <w:b/>
                <w:sz w:val="20"/>
              </w:rPr>
              <w:instrText>HYPERLINK  \l "_5.0_FULFILLING_HASP"</w:instrText>
            </w:r>
            <w:r w:rsidRPr="008D7550">
              <w:rPr>
                <w:rFonts w:asciiTheme="minorHAnsi" w:hAnsiTheme="minorHAnsi" w:cstheme="minorHAnsi"/>
                <w:b/>
                <w:sz w:val="20"/>
              </w:rPr>
            </w:r>
            <w:r w:rsidRPr="008D7550">
              <w:rPr>
                <w:rFonts w:asciiTheme="minorHAnsi" w:hAnsiTheme="minorHAnsi" w:cstheme="minorHAnsi"/>
                <w:b/>
                <w:sz w:val="20"/>
              </w:rPr>
              <w:fldChar w:fldCharType="separate"/>
            </w:r>
            <w:r w:rsidR="00400264" w:rsidRPr="008D7550">
              <w:rPr>
                <w:rStyle w:val="Hyperlink"/>
                <w:rFonts w:asciiTheme="minorHAnsi" w:hAnsiTheme="minorHAnsi" w:cstheme="minorHAnsi"/>
                <w:b/>
                <w:sz w:val="20"/>
              </w:rPr>
              <w:t>Section 7.0</w:t>
            </w:r>
          </w:p>
          <w:p w14:paraId="58CA409F" w14:textId="77777777" w:rsidR="00FD0671" w:rsidRPr="008D7550" w:rsidRDefault="00E36DE5" w:rsidP="00AE6D2F">
            <w:pPr>
              <w:widowControl/>
              <w:numPr>
                <w:ilvl w:val="12"/>
                <w:numId w:val="0"/>
              </w:numPr>
              <w:rPr>
                <w:rFonts w:asciiTheme="minorHAnsi" w:hAnsiTheme="minorHAnsi" w:cstheme="minorHAnsi"/>
                <w:sz w:val="20"/>
              </w:rPr>
            </w:pPr>
            <w:r w:rsidRPr="008D7550">
              <w:rPr>
                <w:rFonts w:asciiTheme="minorHAnsi" w:hAnsiTheme="minorHAnsi" w:cstheme="minorHAnsi"/>
                <w:b/>
                <w:sz w:val="20"/>
              </w:rPr>
              <w:fldChar w:fldCharType="end"/>
            </w:r>
            <w:r w:rsidR="00400264" w:rsidRPr="008D7550">
              <w:rPr>
                <w:rFonts w:asciiTheme="minorHAnsi" w:hAnsiTheme="minorHAnsi" w:cstheme="minorHAnsi"/>
                <w:sz w:val="20"/>
              </w:rPr>
              <w:t>Incident Action Plan</w:t>
            </w:r>
            <w:r w:rsidR="00A071E3" w:rsidRPr="008D7550">
              <w:rPr>
                <w:rFonts w:asciiTheme="minorHAnsi" w:hAnsiTheme="minorHAnsi" w:cstheme="minorHAnsi"/>
                <w:sz w:val="20"/>
              </w:rPr>
              <w:t xml:space="preserve"> (IAP) and HASP</w:t>
            </w:r>
          </w:p>
        </w:tc>
        <w:tc>
          <w:tcPr>
            <w:tcW w:w="5886" w:type="dxa"/>
          </w:tcPr>
          <w:p w14:paraId="58CA40A0" w14:textId="77777777" w:rsidR="0065400E" w:rsidRPr="008D7550" w:rsidRDefault="0065400E" w:rsidP="00AE6D2F">
            <w:pPr>
              <w:widowControl/>
              <w:numPr>
                <w:ilvl w:val="12"/>
                <w:numId w:val="0"/>
              </w:numPr>
              <w:rPr>
                <w:rFonts w:asciiTheme="minorHAnsi" w:hAnsiTheme="minorHAnsi" w:cstheme="minorHAnsi"/>
                <w:sz w:val="20"/>
              </w:rPr>
            </w:pPr>
          </w:p>
        </w:tc>
      </w:tr>
      <w:tr w:rsidR="00400264" w:rsidRPr="008D7550" w14:paraId="58CA40A5" w14:textId="77777777">
        <w:trPr>
          <w:cantSplit/>
          <w:jc w:val="center"/>
        </w:trPr>
        <w:tc>
          <w:tcPr>
            <w:tcW w:w="2700" w:type="dxa"/>
          </w:tcPr>
          <w:p w14:paraId="58CA40A2" w14:textId="77777777" w:rsidR="0090587D" w:rsidRPr="008D7550" w:rsidRDefault="00E36DE5" w:rsidP="00AE6D2F">
            <w:pPr>
              <w:widowControl/>
              <w:numPr>
                <w:ilvl w:val="12"/>
                <w:numId w:val="0"/>
              </w:numPr>
              <w:rPr>
                <w:rStyle w:val="Hyperlink"/>
                <w:rFonts w:asciiTheme="minorHAnsi" w:hAnsiTheme="minorHAnsi" w:cstheme="minorHAnsi"/>
                <w:sz w:val="20"/>
              </w:rPr>
            </w:pPr>
            <w:r w:rsidRPr="008D7550">
              <w:rPr>
                <w:rFonts w:asciiTheme="minorHAnsi" w:hAnsiTheme="minorHAnsi" w:cstheme="minorHAnsi"/>
                <w:b/>
                <w:sz w:val="20"/>
              </w:rPr>
              <w:fldChar w:fldCharType="begin"/>
            </w:r>
            <w:r w:rsidR="0090587D" w:rsidRPr="008D7550">
              <w:rPr>
                <w:rFonts w:asciiTheme="minorHAnsi" w:hAnsiTheme="minorHAnsi" w:cstheme="minorHAnsi"/>
                <w:b/>
                <w:sz w:val="20"/>
              </w:rPr>
              <w:instrText xml:space="preserve"> HYPERLINK  \l "_6.0_RECORDKEEPING_(PH)" </w:instrText>
            </w:r>
            <w:r w:rsidRPr="008D7550">
              <w:rPr>
                <w:rFonts w:asciiTheme="minorHAnsi" w:hAnsiTheme="minorHAnsi" w:cstheme="minorHAnsi"/>
                <w:b/>
                <w:sz w:val="20"/>
              </w:rPr>
            </w:r>
            <w:r w:rsidRPr="008D7550">
              <w:rPr>
                <w:rFonts w:asciiTheme="minorHAnsi" w:hAnsiTheme="minorHAnsi" w:cstheme="minorHAnsi"/>
                <w:b/>
                <w:sz w:val="20"/>
              </w:rPr>
              <w:fldChar w:fldCharType="separate"/>
            </w:r>
            <w:r w:rsidR="0090587D" w:rsidRPr="008D7550">
              <w:rPr>
                <w:rStyle w:val="Hyperlink"/>
                <w:rFonts w:asciiTheme="minorHAnsi" w:hAnsiTheme="minorHAnsi" w:cstheme="minorHAnsi"/>
                <w:b/>
                <w:sz w:val="20"/>
              </w:rPr>
              <w:t>Section 8.0</w:t>
            </w:r>
          </w:p>
          <w:p w14:paraId="58CA40A3" w14:textId="77777777" w:rsidR="00400264" w:rsidRPr="008D7550" w:rsidRDefault="00E36DE5" w:rsidP="00AE6D2F">
            <w:pPr>
              <w:widowControl/>
              <w:numPr>
                <w:ilvl w:val="12"/>
                <w:numId w:val="0"/>
              </w:numPr>
              <w:rPr>
                <w:rFonts w:asciiTheme="minorHAnsi" w:hAnsiTheme="minorHAnsi" w:cstheme="minorHAnsi"/>
                <w:sz w:val="20"/>
              </w:rPr>
            </w:pPr>
            <w:r w:rsidRPr="008D7550">
              <w:rPr>
                <w:rFonts w:asciiTheme="minorHAnsi" w:hAnsiTheme="minorHAnsi" w:cstheme="minorHAnsi"/>
                <w:b/>
                <w:sz w:val="20"/>
              </w:rPr>
              <w:fldChar w:fldCharType="end"/>
            </w:r>
            <w:r w:rsidR="0090587D" w:rsidRPr="008D7550">
              <w:rPr>
                <w:rFonts w:asciiTheme="minorHAnsi" w:hAnsiTheme="minorHAnsi" w:cstheme="minorHAnsi"/>
                <w:sz w:val="20"/>
              </w:rPr>
              <w:t>Recordkeeping</w:t>
            </w:r>
          </w:p>
        </w:tc>
        <w:tc>
          <w:tcPr>
            <w:tcW w:w="5886" w:type="dxa"/>
          </w:tcPr>
          <w:p w14:paraId="58CA40A4" w14:textId="77777777" w:rsidR="00400264" w:rsidRPr="008D7550" w:rsidRDefault="00400264" w:rsidP="00AE6D2F">
            <w:pPr>
              <w:widowControl/>
              <w:numPr>
                <w:ilvl w:val="12"/>
                <w:numId w:val="0"/>
              </w:numPr>
              <w:rPr>
                <w:rFonts w:asciiTheme="minorHAnsi" w:hAnsiTheme="minorHAnsi" w:cstheme="minorHAnsi"/>
                <w:sz w:val="20"/>
              </w:rPr>
            </w:pPr>
          </w:p>
        </w:tc>
      </w:tr>
      <w:tr w:rsidR="00400264" w:rsidRPr="008D7550" w14:paraId="58CA40A9" w14:textId="77777777">
        <w:trPr>
          <w:cantSplit/>
          <w:jc w:val="center"/>
        </w:trPr>
        <w:tc>
          <w:tcPr>
            <w:tcW w:w="2700" w:type="dxa"/>
          </w:tcPr>
          <w:p w14:paraId="58CA40A6" w14:textId="77777777" w:rsidR="00400264" w:rsidRPr="008D7550" w:rsidRDefault="00400264" w:rsidP="00AE6D2F">
            <w:pPr>
              <w:widowControl/>
              <w:numPr>
                <w:ilvl w:val="12"/>
                <w:numId w:val="0"/>
              </w:numPr>
              <w:spacing w:before="96"/>
              <w:rPr>
                <w:rFonts w:asciiTheme="minorHAnsi" w:hAnsiTheme="minorHAnsi" w:cstheme="minorHAnsi"/>
                <w:b/>
                <w:sz w:val="20"/>
              </w:rPr>
            </w:pPr>
            <w:r w:rsidRPr="008D7550">
              <w:rPr>
                <w:rFonts w:asciiTheme="minorHAnsi" w:hAnsiTheme="minorHAnsi" w:cstheme="minorHAnsi"/>
                <w:b/>
                <w:sz w:val="20"/>
              </w:rPr>
              <w:t xml:space="preserve">Other topics </w:t>
            </w:r>
          </w:p>
          <w:p w14:paraId="58CA40A7" w14:textId="77777777" w:rsidR="00400264" w:rsidRPr="008D7550" w:rsidRDefault="00400264" w:rsidP="00AE6D2F">
            <w:pPr>
              <w:widowControl/>
              <w:numPr>
                <w:ilvl w:val="12"/>
                <w:numId w:val="0"/>
              </w:numPr>
              <w:spacing w:after="43"/>
              <w:rPr>
                <w:rFonts w:asciiTheme="minorHAnsi" w:hAnsiTheme="minorHAnsi" w:cstheme="minorHAnsi"/>
                <w:sz w:val="20"/>
              </w:rPr>
            </w:pPr>
            <w:r w:rsidRPr="008D7550">
              <w:rPr>
                <w:rFonts w:asciiTheme="minorHAnsi" w:hAnsiTheme="minorHAnsi" w:cstheme="minorHAnsi"/>
                <w:sz w:val="20"/>
              </w:rPr>
              <w:t>__________________________________________________</w:t>
            </w:r>
            <w:r w:rsidRPr="008D7550">
              <w:rPr>
                <w:rFonts w:asciiTheme="minorHAnsi" w:hAnsiTheme="minorHAnsi" w:cstheme="minorHAnsi"/>
                <w:sz w:val="20"/>
                <w:shd w:val="clear" w:color="auto" w:fill="FFFF00"/>
              </w:rPr>
              <w:t xml:space="preserve"> </w:t>
            </w:r>
            <w:r w:rsidRPr="008D7550">
              <w:rPr>
                <w:rFonts w:asciiTheme="minorHAnsi" w:hAnsiTheme="minorHAnsi" w:cstheme="minorHAnsi"/>
                <w:sz w:val="20"/>
              </w:rPr>
              <w:t>_________________________</w:t>
            </w:r>
            <w:r w:rsidRPr="008D7550">
              <w:rPr>
                <w:rFonts w:asciiTheme="minorHAnsi" w:hAnsiTheme="minorHAnsi" w:cstheme="minorHAnsi"/>
                <w:sz w:val="20"/>
                <w:shd w:val="clear" w:color="auto" w:fill="FFFF00"/>
              </w:rPr>
              <w:t xml:space="preserve"> </w:t>
            </w:r>
            <w:r w:rsidRPr="008D7550">
              <w:rPr>
                <w:rFonts w:asciiTheme="minorHAnsi" w:hAnsiTheme="minorHAnsi" w:cstheme="minorHAnsi"/>
                <w:sz w:val="20"/>
              </w:rPr>
              <w:t>_________________________</w:t>
            </w:r>
            <w:r w:rsidRPr="008D7550">
              <w:rPr>
                <w:rFonts w:asciiTheme="minorHAnsi" w:hAnsiTheme="minorHAnsi" w:cstheme="minorHAnsi"/>
                <w:sz w:val="20"/>
                <w:shd w:val="clear" w:color="auto" w:fill="FFFF00"/>
              </w:rPr>
              <w:t xml:space="preserve"> </w:t>
            </w:r>
          </w:p>
        </w:tc>
        <w:tc>
          <w:tcPr>
            <w:tcW w:w="5886" w:type="dxa"/>
          </w:tcPr>
          <w:p w14:paraId="58CA40A8" w14:textId="77777777" w:rsidR="00400264" w:rsidRPr="008D7550" w:rsidRDefault="00400264" w:rsidP="00AE6D2F">
            <w:pPr>
              <w:widowControl/>
              <w:numPr>
                <w:ilvl w:val="12"/>
                <w:numId w:val="0"/>
              </w:numPr>
              <w:spacing w:before="96" w:after="43"/>
              <w:rPr>
                <w:rFonts w:asciiTheme="minorHAnsi" w:hAnsiTheme="minorHAnsi" w:cstheme="minorHAnsi"/>
                <w:sz w:val="20"/>
              </w:rPr>
            </w:pPr>
          </w:p>
        </w:tc>
      </w:tr>
    </w:tbl>
    <w:p w14:paraId="58CA40AA" w14:textId="77777777" w:rsidR="0065400E" w:rsidRPr="008D7550" w:rsidRDefault="0065400E" w:rsidP="00AE6D2F">
      <w:pPr>
        <w:widowControl/>
        <w:rPr>
          <w:rFonts w:asciiTheme="minorHAnsi" w:hAnsiTheme="minorHAnsi" w:cstheme="minorHAnsi"/>
        </w:rPr>
        <w:sectPr w:rsidR="0065400E" w:rsidRPr="008D7550" w:rsidSect="004F00CC">
          <w:pgSz w:w="12240" w:h="15840" w:code="1"/>
          <w:pgMar w:top="1080" w:right="1080" w:bottom="1080" w:left="1080" w:header="720" w:footer="720" w:gutter="0"/>
          <w:pgNumType w:chapStyle="8"/>
          <w:cols w:space="720"/>
          <w:noEndnote/>
        </w:sectPr>
      </w:pPr>
    </w:p>
    <w:p w14:paraId="58CA40AB" w14:textId="77777777" w:rsidR="0065400E" w:rsidRPr="008D7550" w:rsidRDefault="0065400E" w:rsidP="002E2D8F">
      <w:pPr>
        <w:pStyle w:val="Heading1"/>
        <w:rPr>
          <w:rFonts w:asciiTheme="minorHAnsi" w:hAnsiTheme="minorHAnsi" w:cstheme="minorHAnsi"/>
        </w:rPr>
        <w:sectPr w:rsidR="0065400E" w:rsidRPr="008D7550" w:rsidSect="004F00CC">
          <w:headerReference w:type="even" r:id="rId93"/>
          <w:headerReference w:type="default" r:id="rId94"/>
          <w:footerReference w:type="default" r:id="rId95"/>
          <w:headerReference w:type="first" r:id="rId96"/>
          <w:pgSz w:w="12240" w:h="15840" w:code="1"/>
          <w:pgMar w:top="1080" w:right="1080" w:bottom="1080" w:left="1080" w:header="720" w:footer="720" w:gutter="0"/>
          <w:pgNumType w:start="1" w:chapStyle="8"/>
          <w:cols w:space="720"/>
          <w:vAlign w:val="center"/>
          <w:noEndnote/>
        </w:sectPr>
      </w:pPr>
      <w:bookmarkStart w:id="156" w:name="_APPENDIX_C__Glossary"/>
      <w:bookmarkStart w:id="157" w:name="_APPENDIX_C_"/>
      <w:bookmarkStart w:id="158" w:name="AppendC"/>
      <w:bookmarkStart w:id="159" w:name="_Toc378331726"/>
      <w:bookmarkEnd w:id="156"/>
      <w:bookmarkEnd w:id="157"/>
      <w:r w:rsidRPr="008D7550">
        <w:rPr>
          <w:rFonts w:asciiTheme="minorHAnsi" w:hAnsiTheme="minorHAnsi" w:cstheme="minorHAnsi"/>
        </w:rPr>
        <w:lastRenderedPageBreak/>
        <w:t>APPENDIX C</w:t>
      </w:r>
      <w:bookmarkEnd w:id="158"/>
      <w:r w:rsidR="009405C2" w:rsidRPr="008D7550">
        <w:rPr>
          <w:rFonts w:asciiTheme="minorHAnsi" w:hAnsiTheme="minorHAnsi" w:cstheme="minorHAnsi"/>
        </w:rPr>
        <w:br/>
      </w:r>
      <w:r w:rsidR="00C553BA" w:rsidRPr="008D7550">
        <w:rPr>
          <w:rFonts w:asciiTheme="minorHAnsi" w:hAnsiTheme="minorHAnsi" w:cstheme="minorHAnsi"/>
        </w:rPr>
        <w:tab/>
      </w:r>
      <w:r w:rsidR="009405C2" w:rsidRPr="008D7550">
        <w:rPr>
          <w:rFonts w:asciiTheme="minorHAnsi" w:hAnsiTheme="minorHAnsi" w:cstheme="minorHAnsi"/>
        </w:rPr>
        <w:br/>
      </w:r>
      <w:r w:rsidR="000F6646" w:rsidRPr="008D7550">
        <w:rPr>
          <w:rFonts w:asciiTheme="minorHAnsi" w:hAnsiTheme="minorHAnsi" w:cstheme="minorHAnsi"/>
          <w:caps w:val="0"/>
        </w:rPr>
        <w:t>Glossary</w:t>
      </w:r>
      <w:bookmarkEnd w:id="155"/>
      <w:bookmarkEnd w:id="159"/>
    </w:p>
    <w:p w14:paraId="58CA40AC" w14:textId="77777777" w:rsidR="0065400E" w:rsidRPr="008D7550" w:rsidRDefault="0065400E" w:rsidP="00AE6D2F">
      <w:pPr>
        <w:widowControl/>
        <w:jc w:val="center"/>
        <w:rPr>
          <w:rFonts w:asciiTheme="minorHAnsi" w:hAnsiTheme="minorHAnsi" w:cstheme="minorHAnsi"/>
          <w:b/>
        </w:rPr>
      </w:pPr>
      <w:r w:rsidRPr="008D7550">
        <w:rPr>
          <w:rFonts w:asciiTheme="minorHAnsi" w:hAnsiTheme="minorHAnsi" w:cstheme="minorHAnsi"/>
          <w:b/>
        </w:rPr>
        <w:lastRenderedPageBreak/>
        <w:t>GLOSSARY</w:t>
      </w:r>
    </w:p>
    <w:p w14:paraId="58CA40AD" w14:textId="77777777" w:rsidR="005C2412" w:rsidRPr="008D7550" w:rsidRDefault="005C2412" w:rsidP="00AE6D2F">
      <w:pPr>
        <w:widowControl/>
        <w:rPr>
          <w:rFonts w:asciiTheme="minorHAnsi" w:hAnsiTheme="minorHAnsi" w:cstheme="minorHAnsi"/>
          <w:b/>
        </w:rPr>
      </w:pPr>
    </w:p>
    <w:p w14:paraId="58CA40AE" w14:textId="77777777" w:rsidR="004D58D0" w:rsidRPr="008D7550" w:rsidRDefault="004D58D0" w:rsidP="00AE6D2F">
      <w:pPr>
        <w:widowControl/>
        <w:rPr>
          <w:rFonts w:asciiTheme="minorHAnsi" w:hAnsiTheme="minorHAnsi" w:cstheme="minorHAnsi"/>
          <w:b/>
        </w:rPr>
      </w:pPr>
      <w:r w:rsidRPr="008D7550">
        <w:rPr>
          <w:rFonts w:asciiTheme="minorHAnsi" w:hAnsiTheme="minorHAnsi" w:cstheme="minorHAnsi"/>
          <w:b/>
        </w:rPr>
        <w:t>Buddy system</w:t>
      </w:r>
    </w:p>
    <w:p w14:paraId="58CA40AF" w14:textId="77777777" w:rsidR="004D58D0" w:rsidRPr="008D7550" w:rsidRDefault="00850078" w:rsidP="00AE6D2F">
      <w:pPr>
        <w:widowControl/>
        <w:rPr>
          <w:rFonts w:asciiTheme="minorHAnsi" w:hAnsiTheme="minorHAnsi" w:cstheme="minorHAnsi"/>
        </w:rPr>
      </w:pPr>
      <w:r w:rsidRPr="008D7550">
        <w:rPr>
          <w:rFonts w:asciiTheme="minorHAnsi" w:hAnsiTheme="minorHAnsi" w:cstheme="minorHAnsi"/>
        </w:rPr>
        <w:t>The b</w:t>
      </w:r>
      <w:r w:rsidR="0067541C" w:rsidRPr="008D7550">
        <w:rPr>
          <w:rFonts w:asciiTheme="minorHAnsi" w:hAnsiTheme="minorHAnsi" w:cstheme="minorHAnsi"/>
        </w:rPr>
        <w:t xml:space="preserve">uddy system is a </w:t>
      </w:r>
      <w:r w:rsidR="00F65F02" w:rsidRPr="008D7550">
        <w:rPr>
          <w:rFonts w:asciiTheme="minorHAnsi" w:hAnsiTheme="minorHAnsi" w:cstheme="minorHAnsi"/>
        </w:rPr>
        <w:t>way</w:t>
      </w:r>
      <w:r w:rsidR="004D58D0" w:rsidRPr="008D7550">
        <w:rPr>
          <w:rFonts w:asciiTheme="minorHAnsi" w:hAnsiTheme="minorHAnsi" w:cstheme="minorHAnsi"/>
        </w:rPr>
        <w:t xml:space="preserve"> of organizing employees into work groups in such a manner that each employee is designated to be observed by at least one other employee in the work group.</w:t>
      </w:r>
      <w:r w:rsidR="00BA44F0" w:rsidRPr="008D7550">
        <w:rPr>
          <w:rFonts w:asciiTheme="minorHAnsi" w:hAnsiTheme="minorHAnsi" w:cstheme="minorHAnsi"/>
        </w:rPr>
        <w:t xml:space="preserve"> </w:t>
      </w:r>
      <w:r w:rsidR="004D58D0" w:rsidRPr="008D7550">
        <w:rPr>
          <w:rFonts w:asciiTheme="minorHAnsi" w:hAnsiTheme="minorHAnsi" w:cstheme="minorHAnsi"/>
        </w:rPr>
        <w:t xml:space="preserve">The purpose of the buddy system is to provide rapid assistance to employees in the event of an emergency. </w:t>
      </w:r>
    </w:p>
    <w:p w14:paraId="58CA40B0" w14:textId="77777777" w:rsidR="004D58D0" w:rsidRPr="008D7550" w:rsidRDefault="004D58D0" w:rsidP="00AE6D2F">
      <w:pPr>
        <w:widowControl/>
        <w:rPr>
          <w:rFonts w:asciiTheme="minorHAnsi" w:hAnsiTheme="minorHAnsi" w:cstheme="minorHAnsi"/>
        </w:rPr>
      </w:pPr>
    </w:p>
    <w:p w14:paraId="58CA40B1" w14:textId="77777777" w:rsidR="0067541C" w:rsidRPr="008D7550" w:rsidRDefault="004D58D0" w:rsidP="00AE6D2F">
      <w:pPr>
        <w:widowControl/>
        <w:rPr>
          <w:rFonts w:asciiTheme="minorHAnsi" w:hAnsiTheme="minorHAnsi" w:cstheme="minorHAnsi"/>
          <w:b/>
        </w:rPr>
      </w:pPr>
      <w:r w:rsidRPr="008D7550">
        <w:rPr>
          <w:rFonts w:asciiTheme="minorHAnsi" w:hAnsiTheme="minorHAnsi" w:cstheme="minorHAnsi"/>
          <w:b/>
        </w:rPr>
        <w:t>Clean-up operation</w:t>
      </w:r>
    </w:p>
    <w:p w14:paraId="58CA40B2" w14:textId="77777777" w:rsidR="004D58D0" w:rsidRPr="008D7550" w:rsidRDefault="0067541C" w:rsidP="00AE6D2F">
      <w:pPr>
        <w:widowControl/>
        <w:rPr>
          <w:rFonts w:asciiTheme="minorHAnsi" w:hAnsiTheme="minorHAnsi" w:cstheme="minorHAnsi"/>
        </w:rPr>
      </w:pPr>
      <w:r w:rsidRPr="008D7550">
        <w:rPr>
          <w:rFonts w:asciiTheme="minorHAnsi" w:hAnsiTheme="minorHAnsi" w:cstheme="minorHAnsi"/>
        </w:rPr>
        <w:t xml:space="preserve">A clean-up operation is </w:t>
      </w:r>
      <w:r w:rsidR="004D58D0" w:rsidRPr="008D7550">
        <w:rPr>
          <w:rFonts w:asciiTheme="minorHAnsi" w:hAnsiTheme="minorHAnsi" w:cstheme="minorHAnsi"/>
        </w:rPr>
        <w:t>where hazardous substances are removed, conta</w:t>
      </w:r>
      <w:r w:rsidRPr="008D7550">
        <w:rPr>
          <w:rFonts w:asciiTheme="minorHAnsi" w:hAnsiTheme="minorHAnsi" w:cstheme="minorHAnsi"/>
        </w:rPr>
        <w:t>ined, incinerated, neutralized,</w:t>
      </w:r>
      <w:r w:rsidR="004D58D0" w:rsidRPr="008D7550">
        <w:rPr>
          <w:rFonts w:asciiTheme="minorHAnsi" w:hAnsiTheme="minorHAnsi" w:cstheme="minorHAnsi"/>
        </w:rPr>
        <w:t xml:space="preserve"> stabilized</w:t>
      </w:r>
      <w:r w:rsidR="00B41669" w:rsidRPr="008D7550">
        <w:rPr>
          <w:rFonts w:asciiTheme="minorHAnsi" w:hAnsiTheme="minorHAnsi" w:cstheme="minorHAnsi"/>
        </w:rPr>
        <w:t>, or</w:t>
      </w:r>
      <w:r w:rsidR="004D58D0" w:rsidRPr="008D7550">
        <w:rPr>
          <w:rFonts w:asciiTheme="minorHAnsi" w:hAnsiTheme="minorHAnsi" w:cstheme="minorHAnsi"/>
        </w:rPr>
        <w:t xml:space="preserve"> in any other manner processed or handled with the </w:t>
      </w:r>
      <w:proofErr w:type="gramStart"/>
      <w:r w:rsidR="004D58D0" w:rsidRPr="008D7550">
        <w:rPr>
          <w:rFonts w:asciiTheme="minorHAnsi" w:hAnsiTheme="minorHAnsi" w:cstheme="minorHAnsi"/>
        </w:rPr>
        <w:t>ultimate goal</w:t>
      </w:r>
      <w:proofErr w:type="gramEnd"/>
      <w:r w:rsidR="004D58D0" w:rsidRPr="008D7550">
        <w:rPr>
          <w:rFonts w:asciiTheme="minorHAnsi" w:hAnsiTheme="minorHAnsi" w:cstheme="minorHAnsi"/>
        </w:rPr>
        <w:t xml:space="preserve"> of making the site safer for people or the environment.</w:t>
      </w:r>
    </w:p>
    <w:p w14:paraId="58CA40B3" w14:textId="77777777" w:rsidR="004D58D0" w:rsidRPr="008D7550" w:rsidRDefault="004D58D0" w:rsidP="00AE6D2F">
      <w:pPr>
        <w:widowControl/>
        <w:rPr>
          <w:rFonts w:asciiTheme="minorHAnsi" w:hAnsiTheme="minorHAnsi" w:cstheme="minorHAnsi"/>
        </w:rPr>
      </w:pPr>
    </w:p>
    <w:p w14:paraId="58CA40B4" w14:textId="77777777" w:rsidR="00A47769" w:rsidRPr="008D7550" w:rsidRDefault="004D58D0" w:rsidP="00AE6D2F">
      <w:pPr>
        <w:widowControl/>
        <w:rPr>
          <w:rFonts w:asciiTheme="minorHAnsi" w:hAnsiTheme="minorHAnsi" w:cstheme="minorHAnsi"/>
          <w:b/>
        </w:rPr>
      </w:pPr>
      <w:r w:rsidRPr="008D7550">
        <w:rPr>
          <w:rFonts w:asciiTheme="minorHAnsi" w:hAnsiTheme="minorHAnsi" w:cstheme="minorHAnsi"/>
          <w:b/>
        </w:rPr>
        <w:t>Decontamination</w:t>
      </w:r>
    </w:p>
    <w:p w14:paraId="58CA40B5" w14:textId="77777777" w:rsidR="004D58D0" w:rsidRPr="008D7550" w:rsidRDefault="00A47769" w:rsidP="00AE6D2F">
      <w:pPr>
        <w:widowControl/>
        <w:rPr>
          <w:rFonts w:asciiTheme="minorHAnsi" w:hAnsiTheme="minorHAnsi" w:cstheme="minorHAnsi"/>
        </w:rPr>
      </w:pPr>
      <w:r w:rsidRPr="008D7550">
        <w:rPr>
          <w:rFonts w:asciiTheme="minorHAnsi" w:hAnsiTheme="minorHAnsi" w:cstheme="minorHAnsi"/>
        </w:rPr>
        <w:t xml:space="preserve">Decontamination </w:t>
      </w:r>
      <w:r w:rsidR="00F65F02" w:rsidRPr="008D7550">
        <w:rPr>
          <w:rFonts w:asciiTheme="minorHAnsi" w:hAnsiTheme="minorHAnsi" w:cstheme="minorHAnsi"/>
        </w:rPr>
        <w:t>is</w:t>
      </w:r>
      <w:r w:rsidR="004D58D0" w:rsidRPr="008D7550">
        <w:rPr>
          <w:rFonts w:asciiTheme="minorHAnsi" w:hAnsiTheme="minorHAnsi" w:cstheme="minorHAnsi"/>
        </w:rPr>
        <w:t xml:space="preserve"> the removal of hazardous substances from employees and their equipment to the extent necessary to preclude the </w:t>
      </w:r>
      <w:r w:rsidR="00F65F02" w:rsidRPr="008D7550">
        <w:rPr>
          <w:rFonts w:asciiTheme="minorHAnsi" w:hAnsiTheme="minorHAnsi" w:cstheme="minorHAnsi"/>
        </w:rPr>
        <w:t>dissemination of hazardous substances outside of the exclusion zone and to reduce the chance that individuals may be exposed</w:t>
      </w:r>
      <w:r w:rsidR="004D58D0" w:rsidRPr="008D7550">
        <w:rPr>
          <w:rFonts w:asciiTheme="minorHAnsi" w:hAnsiTheme="minorHAnsi" w:cstheme="minorHAnsi"/>
        </w:rPr>
        <w:t>.</w:t>
      </w:r>
    </w:p>
    <w:p w14:paraId="58CA40B6" w14:textId="77777777" w:rsidR="004D58D0" w:rsidRPr="008D7550" w:rsidRDefault="004D58D0" w:rsidP="00AE6D2F">
      <w:pPr>
        <w:widowControl/>
        <w:rPr>
          <w:rFonts w:asciiTheme="minorHAnsi" w:hAnsiTheme="minorHAnsi" w:cstheme="minorHAnsi"/>
        </w:rPr>
      </w:pPr>
    </w:p>
    <w:p w14:paraId="58CA40B7" w14:textId="77777777" w:rsidR="00A47769" w:rsidRPr="008D7550" w:rsidRDefault="004D58D0" w:rsidP="00AE6D2F">
      <w:pPr>
        <w:widowControl/>
        <w:rPr>
          <w:rFonts w:asciiTheme="minorHAnsi" w:hAnsiTheme="minorHAnsi" w:cstheme="minorHAnsi"/>
          <w:b/>
        </w:rPr>
      </w:pPr>
      <w:r w:rsidRPr="008D7550">
        <w:rPr>
          <w:rFonts w:asciiTheme="minorHAnsi" w:hAnsiTheme="minorHAnsi" w:cstheme="minorHAnsi"/>
          <w:b/>
        </w:rPr>
        <w:t>Hazardous substance</w:t>
      </w:r>
    </w:p>
    <w:p w14:paraId="58CA40B8" w14:textId="77777777" w:rsidR="004D58D0" w:rsidRPr="008D7550" w:rsidRDefault="00A47769" w:rsidP="00AE6D2F">
      <w:pPr>
        <w:widowControl/>
        <w:rPr>
          <w:rFonts w:asciiTheme="minorHAnsi" w:hAnsiTheme="minorHAnsi" w:cstheme="minorHAnsi"/>
        </w:rPr>
      </w:pPr>
      <w:r w:rsidRPr="008D7550">
        <w:rPr>
          <w:rFonts w:asciiTheme="minorHAnsi" w:hAnsiTheme="minorHAnsi" w:cstheme="minorHAnsi"/>
        </w:rPr>
        <w:t>A hazardous substance is any</w:t>
      </w:r>
      <w:r w:rsidR="004D58D0" w:rsidRPr="008D7550">
        <w:rPr>
          <w:rFonts w:asciiTheme="minorHAnsi" w:hAnsiTheme="minorHAnsi" w:cstheme="minorHAnsi"/>
        </w:rPr>
        <w:t xml:space="preserve"> substance </w:t>
      </w:r>
      <w:r w:rsidR="00850078" w:rsidRPr="008D7550">
        <w:rPr>
          <w:rFonts w:asciiTheme="minorHAnsi" w:hAnsiTheme="minorHAnsi" w:cstheme="minorHAnsi"/>
        </w:rPr>
        <w:t>belonging to one of the following categories</w:t>
      </w:r>
      <w:r w:rsidR="004D58D0" w:rsidRPr="008D7550">
        <w:rPr>
          <w:rFonts w:asciiTheme="minorHAnsi" w:hAnsiTheme="minorHAnsi" w:cstheme="minorHAnsi"/>
        </w:rPr>
        <w:t xml:space="preserve">, exposure to which results or may result in adverse effects on the health of employees: </w:t>
      </w:r>
    </w:p>
    <w:p w14:paraId="58CA40B9" w14:textId="77777777" w:rsidR="004D58D0" w:rsidRPr="008D7550" w:rsidRDefault="004D58D0" w:rsidP="00AE6D2F">
      <w:pPr>
        <w:widowControl/>
        <w:rPr>
          <w:rFonts w:asciiTheme="minorHAnsi" w:hAnsiTheme="minorHAnsi" w:cstheme="minorHAnsi"/>
        </w:rPr>
      </w:pPr>
    </w:p>
    <w:p w14:paraId="58CA40BA" w14:textId="6E0B3494" w:rsidR="004D58D0" w:rsidRPr="008D7550" w:rsidRDefault="004D58D0" w:rsidP="00ED1BD2">
      <w:pPr>
        <w:widowControl/>
        <w:numPr>
          <w:ilvl w:val="0"/>
          <w:numId w:val="15"/>
        </w:numPr>
        <w:tabs>
          <w:tab w:val="clear" w:pos="720"/>
          <w:tab w:val="left" w:pos="360"/>
        </w:tabs>
        <w:spacing w:after="120"/>
        <w:ind w:left="360"/>
        <w:rPr>
          <w:rFonts w:asciiTheme="minorHAnsi" w:hAnsiTheme="minorHAnsi" w:cstheme="minorHAnsi"/>
        </w:rPr>
      </w:pPr>
      <w:r w:rsidRPr="008D7550">
        <w:rPr>
          <w:rFonts w:asciiTheme="minorHAnsi" w:hAnsiTheme="minorHAnsi" w:cstheme="minorHAnsi"/>
        </w:rPr>
        <w:t xml:space="preserve">Any </w:t>
      </w:r>
      <w:r w:rsidR="009F5E2D" w:rsidRPr="008D7550">
        <w:rPr>
          <w:rFonts w:asciiTheme="minorHAnsi" w:hAnsiTheme="minorHAnsi" w:cstheme="minorHAnsi"/>
        </w:rPr>
        <w:t>elements, compounds, mixtures, solutions, and substances which when released into the environment may present a substantial danger to the public health or welfare or the environment, that are designated as such by the Administrator of EPA under Section 102(a) of CERCLA, in addition to those referred to in</w:t>
      </w:r>
      <w:r w:rsidRPr="008D7550">
        <w:rPr>
          <w:rFonts w:asciiTheme="minorHAnsi" w:hAnsiTheme="minorHAnsi" w:cstheme="minorHAnsi"/>
        </w:rPr>
        <w:t xml:space="preserve"> </w:t>
      </w:r>
      <w:hyperlink r:id="rId97" w:history="1">
        <w:r w:rsidR="00850078" w:rsidRPr="008D7550">
          <w:rPr>
            <w:rStyle w:val="Hyperlink"/>
            <w:rFonts w:asciiTheme="minorHAnsi" w:hAnsiTheme="minorHAnsi" w:cstheme="minorHAnsi"/>
          </w:rPr>
          <w:t xml:space="preserve">Section </w:t>
        </w:r>
        <w:r w:rsidRPr="008D7550">
          <w:rPr>
            <w:rStyle w:val="Hyperlink"/>
            <w:rFonts w:asciiTheme="minorHAnsi" w:hAnsiTheme="minorHAnsi" w:cstheme="minorHAnsi"/>
          </w:rPr>
          <w:t>101(14) of CERCLA</w:t>
        </w:r>
      </w:hyperlink>
      <w:r w:rsidR="00850078" w:rsidRPr="008D7550">
        <w:rPr>
          <w:rFonts w:asciiTheme="minorHAnsi" w:hAnsiTheme="minorHAnsi" w:cstheme="minorHAnsi"/>
        </w:rPr>
        <w:t>.</w:t>
      </w:r>
    </w:p>
    <w:p w14:paraId="58CA40BB" w14:textId="77777777" w:rsidR="004D58D0" w:rsidRPr="008D7550" w:rsidRDefault="004D58D0" w:rsidP="00ED1BD2">
      <w:pPr>
        <w:widowControl/>
        <w:numPr>
          <w:ilvl w:val="0"/>
          <w:numId w:val="15"/>
        </w:numPr>
        <w:tabs>
          <w:tab w:val="clear" w:pos="720"/>
          <w:tab w:val="left" w:pos="360"/>
        </w:tabs>
        <w:spacing w:after="120"/>
        <w:ind w:left="360"/>
        <w:rPr>
          <w:rFonts w:asciiTheme="minorHAnsi" w:hAnsiTheme="minorHAnsi" w:cstheme="minorHAnsi"/>
        </w:rPr>
      </w:pPr>
      <w:r w:rsidRPr="008D7550">
        <w:rPr>
          <w:rFonts w:asciiTheme="minorHAnsi" w:hAnsiTheme="minorHAnsi" w:cstheme="minorHAnsi"/>
        </w:rPr>
        <w:t>Any biologic agent and other disease</w:t>
      </w:r>
      <w:r w:rsidR="00850078" w:rsidRPr="008D7550">
        <w:rPr>
          <w:rFonts w:asciiTheme="minorHAnsi" w:hAnsiTheme="minorHAnsi" w:cstheme="minorHAnsi"/>
        </w:rPr>
        <w:t>-</w:t>
      </w:r>
      <w:r w:rsidRPr="008D7550">
        <w:rPr>
          <w:rFonts w:asciiTheme="minorHAnsi" w:hAnsiTheme="minorHAnsi" w:cstheme="minorHAnsi"/>
        </w:rPr>
        <w:t>causing agent which</w:t>
      </w:r>
      <w:r w:rsidR="00850078" w:rsidRPr="008D7550">
        <w:rPr>
          <w:rFonts w:asciiTheme="minorHAnsi" w:hAnsiTheme="minorHAnsi" w:cstheme="minorHAnsi"/>
        </w:rPr>
        <w:t>,</w:t>
      </w:r>
      <w:r w:rsidRPr="008D7550">
        <w:rPr>
          <w:rFonts w:asciiTheme="minorHAnsi" w:hAnsiTheme="minorHAnsi" w:cstheme="minorHAnsi"/>
        </w:rPr>
        <w:t xml:space="preserve"> after release into the environment and upon exposure</w:t>
      </w:r>
      <w:r w:rsidR="00755B18" w:rsidRPr="008D7550">
        <w:rPr>
          <w:rFonts w:asciiTheme="minorHAnsi" w:hAnsiTheme="minorHAnsi" w:cstheme="minorHAnsi"/>
        </w:rPr>
        <w:t xml:space="preserve"> </w:t>
      </w:r>
      <w:r w:rsidRPr="008D7550">
        <w:rPr>
          <w:rFonts w:asciiTheme="minorHAnsi" w:hAnsiTheme="minorHAnsi" w:cstheme="minorHAnsi"/>
        </w:rPr>
        <w:t>will or may reasonably be anticipated to cause death, disease, behavioral abnormalities, cancer, genetic mutation, physiological malfunctions (including malfunctions in reproduction)</w:t>
      </w:r>
      <w:r w:rsidR="00B41669" w:rsidRPr="008D7550">
        <w:rPr>
          <w:rFonts w:asciiTheme="minorHAnsi" w:hAnsiTheme="minorHAnsi" w:cstheme="minorHAnsi"/>
        </w:rPr>
        <w:t>, or</w:t>
      </w:r>
      <w:r w:rsidRPr="008D7550">
        <w:rPr>
          <w:rFonts w:asciiTheme="minorHAnsi" w:hAnsiTheme="minorHAnsi" w:cstheme="minorHAnsi"/>
        </w:rPr>
        <w:t xml:space="preserve"> physical deformations in such persons or their offspring. </w:t>
      </w:r>
    </w:p>
    <w:p w14:paraId="58CA40BC" w14:textId="08A838A1" w:rsidR="004D58D0" w:rsidRPr="008D7550" w:rsidRDefault="004D58D0" w:rsidP="00ED1BD2">
      <w:pPr>
        <w:widowControl/>
        <w:numPr>
          <w:ilvl w:val="0"/>
          <w:numId w:val="15"/>
        </w:numPr>
        <w:tabs>
          <w:tab w:val="clear" w:pos="720"/>
          <w:tab w:val="left" w:pos="360"/>
        </w:tabs>
        <w:spacing w:after="120"/>
        <w:ind w:left="360"/>
        <w:rPr>
          <w:rFonts w:asciiTheme="minorHAnsi" w:hAnsiTheme="minorHAnsi" w:cstheme="minorHAnsi"/>
        </w:rPr>
      </w:pPr>
      <w:r w:rsidRPr="008D7550">
        <w:rPr>
          <w:rFonts w:asciiTheme="minorHAnsi" w:hAnsiTheme="minorHAnsi" w:cstheme="minorHAnsi"/>
        </w:rPr>
        <w:t xml:space="preserve">Any substance listed by the U.S. Department of Transportation as hazardous materials under </w:t>
      </w:r>
      <w:hyperlink r:id="rId98" w:anchor="se49.2.172_1101" w:history="1">
        <w:r w:rsidRPr="008D7550">
          <w:rPr>
            <w:rStyle w:val="Hyperlink"/>
            <w:rFonts w:asciiTheme="minorHAnsi" w:hAnsiTheme="minorHAnsi" w:cstheme="minorHAnsi"/>
          </w:rPr>
          <w:t>49 CFR 172.101</w:t>
        </w:r>
      </w:hyperlink>
      <w:r w:rsidRPr="008D7550">
        <w:rPr>
          <w:rFonts w:asciiTheme="minorHAnsi" w:hAnsiTheme="minorHAnsi" w:cstheme="minorHAnsi"/>
        </w:rPr>
        <w:t xml:space="preserve"> and appendices</w:t>
      </w:r>
      <w:r w:rsidR="00850078" w:rsidRPr="008D7550">
        <w:rPr>
          <w:rFonts w:asciiTheme="minorHAnsi" w:hAnsiTheme="minorHAnsi" w:cstheme="minorHAnsi"/>
        </w:rPr>
        <w:t>.</w:t>
      </w:r>
    </w:p>
    <w:p w14:paraId="58CA40BD" w14:textId="77777777" w:rsidR="004D58D0" w:rsidRPr="008D7550" w:rsidRDefault="004D58D0" w:rsidP="00ED1BD2">
      <w:pPr>
        <w:widowControl/>
        <w:numPr>
          <w:ilvl w:val="0"/>
          <w:numId w:val="15"/>
        </w:numPr>
        <w:tabs>
          <w:tab w:val="clear" w:pos="720"/>
          <w:tab w:val="left" w:pos="360"/>
        </w:tabs>
        <w:spacing w:after="120"/>
        <w:ind w:left="360"/>
        <w:rPr>
          <w:rFonts w:asciiTheme="minorHAnsi" w:hAnsiTheme="minorHAnsi" w:cstheme="minorHAnsi"/>
        </w:rPr>
      </w:pPr>
      <w:r w:rsidRPr="008D7550">
        <w:rPr>
          <w:rFonts w:asciiTheme="minorHAnsi" w:hAnsiTheme="minorHAnsi" w:cstheme="minorHAnsi"/>
        </w:rPr>
        <w:t xml:space="preserve">Hazardous waste </w:t>
      </w:r>
      <w:r w:rsidR="00850078" w:rsidRPr="008D7550">
        <w:rPr>
          <w:rFonts w:asciiTheme="minorHAnsi" w:hAnsiTheme="minorHAnsi" w:cstheme="minorHAnsi"/>
        </w:rPr>
        <w:t>(see definition below)</w:t>
      </w:r>
      <w:r w:rsidRPr="008D7550">
        <w:rPr>
          <w:rFonts w:asciiTheme="minorHAnsi" w:hAnsiTheme="minorHAnsi" w:cstheme="minorHAnsi"/>
        </w:rPr>
        <w:t xml:space="preserve">. </w:t>
      </w:r>
    </w:p>
    <w:p w14:paraId="58CA40BE" w14:textId="77777777" w:rsidR="004D58D0" w:rsidRPr="008D7550" w:rsidRDefault="004D58D0" w:rsidP="00AE6D2F">
      <w:pPr>
        <w:widowControl/>
        <w:rPr>
          <w:rFonts w:asciiTheme="minorHAnsi" w:hAnsiTheme="minorHAnsi" w:cstheme="minorHAnsi"/>
        </w:rPr>
      </w:pPr>
    </w:p>
    <w:p w14:paraId="58CA40BF" w14:textId="77777777" w:rsidR="00A47769" w:rsidRPr="008D7550" w:rsidRDefault="004D58D0" w:rsidP="00AE6D2F">
      <w:pPr>
        <w:widowControl/>
        <w:rPr>
          <w:rFonts w:asciiTheme="minorHAnsi" w:hAnsiTheme="minorHAnsi" w:cstheme="minorHAnsi"/>
          <w:b/>
        </w:rPr>
      </w:pPr>
      <w:r w:rsidRPr="008D7550">
        <w:rPr>
          <w:rFonts w:asciiTheme="minorHAnsi" w:hAnsiTheme="minorHAnsi" w:cstheme="minorHAnsi"/>
          <w:b/>
        </w:rPr>
        <w:t>Hazardous waste</w:t>
      </w:r>
    </w:p>
    <w:p w14:paraId="58CA40C0" w14:textId="77777777" w:rsidR="004D58D0" w:rsidRPr="008D7550" w:rsidRDefault="00E019E8" w:rsidP="00AE6D2F">
      <w:pPr>
        <w:widowControl/>
        <w:rPr>
          <w:rFonts w:asciiTheme="minorHAnsi" w:hAnsiTheme="minorHAnsi" w:cstheme="minorHAnsi"/>
        </w:rPr>
      </w:pPr>
      <w:r w:rsidRPr="008D7550">
        <w:rPr>
          <w:rFonts w:asciiTheme="minorHAnsi" w:hAnsiTheme="minorHAnsi" w:cstheme="minorHAnsi"/>
        </w:rPr>
        <w:t xml:space="preserve">A hazardous </w:t>
      </w:r>
      <w:r w:rsidR="00A47769" w:rsidRPr="008D7550">
        <w:rPr>
          <w:rFonts w:asciiTheme="minorHAnsi" w:hAnsiTheme="minorHAnsi" w:cstheme="minorHAnsi"/>
        </w:rPr>
        <w:t>waste</w:t>
      </w:r>
      <w:r w:rsidR="00A47769" w:rsidRPr="008D7550">
        <w:rPr>
          <w:rFonts w:asciiTheme="minorHAnsi" w:hAnsiTheme="minorHAnsi" w:cstheme="minorHAnsi"/>
          <w:b/>
        </w:rPr>
        <w:t xml:space="preserve"> </w:t>
      </w:r>
      <w:r w:rsidRPr="008D7550">
        <w:rPr>
          <w:rFonts w:asciiTheme="minorHAnsi" w:hAnsiTheme="minorHAnsi" w:cstheme="minorHAnsi"/>
        </w:rPr>
        <w:t xml:space="preserve">is one of the following: </w:t>
      </w:r>
    </w:p>
    <w:p w14:paraId="58CA40C1" w14:textId="77777777" w:rsidR="004D58D0" w:rsidRPr="008D7550" w:rsidRDefault="004D58D0" w:rsidP="00AE6D2F">
      <w:pPr>
        <w:widowControl/>
        <w:rPr>
          <w:rFonts w:asciiTheme="minorHAnsi" w:hAnsiTheme="minorHAnsi" w:cstheme="minorHAnsi"/>
        </w:rPr>
      </w:pPr>
    </w:p>
    <w:p w14:paraId="58CA40C2" w14:textId="354D6906" w:rsidR="004D58D0" w:rsidRPr="008D7550" w:rsidRDefault="004D58D0" w:rsidP="00ED1BD2">
      <w:pPr>
        <w:widowControl/>
        <w:numPr>
          <w:ilvl w:val="0"/>
          <w:numId w:val="16"/>
        </w:numPr>
        <w:tabs>
          <w:tab w:val="left" w:pos="360"/>
        </w:tabs>
        <w:spacing w:after="120"/>
        <w:ind w:left="360"/>
        <w:rPr>
          <w:rFonts w:asciiTheme="minorHAnsi" w:hAnsiTheme="minorHAnsi" w:cstheme="minorHAnsi"/>
        </w:rPr>
      </w:pPr>
      <w:r w:rsidRPr="008D7550">
        <w:rPr>
          <w:rFonts w:asciiTheme="minorHAnsi" w:hAnsiTheme="minorHAnsi" w:cstheme="minorHAnsi"/>
        </w:rPr>
        <w:t>A waste or combination of wastes as defined in</w:t>
      </w:r>
      <w:r w:rsidR="00755B18" w:rsidRPr="008D7550">
        <w:rPr>
          <w:rFonts w:asciiTheme="minorHAnsi" w:hAnsiTheme="minorHAnsi" w:cstheme="minorHAnsi"/>
        </w:rPr>
        <w:t xml:space="preserve"> </w:t>
      </w:r>
      <w:hyperlink r:id="rId99" w:anchor="se40.28.261_13" w:history="1">
        <w:r w:rsidR="00755B18" w:rsidRPr="008D7550">
          <w:rPr>
            <w:rStyle w:val="Hyperlink"/>
            <w:rFonts w:asciiTheme="minorHAnsi" w:hAnsiTheme="minorHAnsi" w:cstheme="minorHAnsi"/>
          </w:rPr>
          <w:t>40 CFR 261.3</w:t>
        </w:r>
      </w:hyperlink>
      <w:r w:rsidR="00755B18" w:rsidRPr="008D7550">
        <w:rPr>
          <w:rFonts w:asciiTheme="minorHAnsi" w:hAnsiTheme="minorHAnsi" w:cstheme="minorHAnsi"/>
        </w:rPr>
        <w:t>, RCRA</w:t>
      </w:r>
      <w:r w:rsidR="00E019E8" w:rsidRPr="008D7550">
        <w:rPr>
          <w:rFonts w:asciiTheme="minorHAnsi" w:hAnsiTheme="minorHAnsi" w:cstheme="minorHAnsi"/>
        </w:rPr>
        <w:t>.</w:t>
      </w:r>
    </w:p>
    <w:p w14:paraId="58CA40C3" w14:textId="75C2D32F" w:rsidR="004D58D0" w:rsidRPr="008D7550" w:rsidRDefault="00E019E8" w:rsidP="00ED1BD2">
      <w:pPr>
        <w:widowControl/>
        <w:numPr>
          <w:ilvl w:val="0"/>
          <w:numId w:val="16"/>
        </w:numPr>
        <w:tabs>
          <w:tab w:val="left" w:pos="360"/>
        </w:tabs>
        <w:spacing w:after="120"/>
        <w:ind w:left="360"/>
        <w:rPr>
          <w:rFonts w:asciiTheme="minorHAnsi" w:hAnsiTheme="minorHAnsi" w:cstheme="minorHAnsi"/>
        </w:rPr>
      </w:pPr>
      <w:r w:rsidRPr="008D7550">
        <w:rPr>
          <w:rFonts w:asciiTheme="minorHAnsi" w:hAnsiTheme="minorHAnsi" w:cstheme="minorHAnsi"/>
        </w:rPr>
        <w:t xml:space="preserve">A </w:t>
      </w:r>
      <w:r w:rsidR="004D58D0" w:rsidRPr="008D7550">
        <w:rPr>
          <w:rFonts w:asciiTheme="minorHAnsi" w:hAnsiTheme="minorHAnsi" w:cstheme="minorHAnsi"/>
        </w:rPr>
        <w:t xml:space="preserve">substance defined as hazardous waste in </w:t>
      </w:r>
      <w:hyperlink r:id="rId100" w:anchor="se49.2.171_18" w:history="1">
        <w:r w:rsidR="00755B18" w:rsidRPr="008D7550">
          <w:rPr>
            <w:rStyle w:val="Hyperlink"/>
            <w:rFonts w:asciiTheme="minorHAnsi" w:hAnsiTheme="minorHAnsi" w:cstheme="minorHAnsi"/>
          </w:rPr>
          <w:t>49 CFR 171.8</w:t>
        </w:r>
      </w:hyperlink>
      <w:r w:rsidR="00122A51" w:rsidRPr="008D7550">
        <w:rPr>
          <w:rFonts w:asciiTheme="minorHAnsi" w:hAnsiTheme="minorHAnsi" w:cstheme="minorHAnsi"/>
        </w:rPr>
        <w:t>, DOT</w:t>
      </w:r>
      <w:r w:rsidR="004D58D0" w:rsidRPr="008D7550">
        <w:rPr>
          <w:rFonts w:asciiTheme="minorHAnsi" w:hAnsiTheme="minorHAnsi" w:cstheme="minorHAnsi"/>
        </w:rPr>
        <w:t xml:space="preserve">. </w:t>
      </w:r>
    </w:p>
    <w:p w14:paraId="58CA40C4" w14:textId="77777777" w:rsidR="004D58D0" w:rsidRPr="008D7550" w:rsidRDefault="004D58D0" w:rsidP="00AE6D2F">
      <w:pPr>
        <w:widowControl/>
        <w:rPr>
          <w:rFonts w:asciiTheme="minorHAnsi" w:hAnsiTheme="minorHAnsi" w:cstheme="minorHAnsi"/>
        </w:rPr>
      </w:pPr>
    </w:p>
    <w:p w14:paraId="58CA40C5" w14:textId="77777777" w:rsidR="002B7638" w:rsidRPr="008D7550" w:rsidRDefault="004D58D0" w:rsidP="00AE6D2F">
      <w:pPr>
        <w:widowControl/>
        <w:rPr>
          <w:rFonts w:asciiTheme="minorHAnsi" w:hAnsiTheme="minorHAnsi" w:cstheme="minorHAnsi"/>
        </w:rPr>
      </w:pPr>
      <w:r w:rsidRPr="008D7550">
        <w:rPr>
          <w:rFonts w:asciiTheme="minorHAnsi" w:hAnsiTheme="minorHAnsi" w:cstheme="minorHAnsi"/>
          <w:b/>
        </w:rPr>
        <w:t>Hazardous waste operation</w:t>
      </w:r>
      <w:r w:rsidRPr="008D7550">
        <w:rPr>
          <w:rFonts w:asciiTheme="minorHAnsi" w:hAnsiTheme="minorHAnsi" w:cstheme="minorHAnsi"/>
        </w:rPr>
        <w:t xml:space="preserve"> </w:t>
      </w:r>
    </w:p>
    <w:p w14:paraId="58CA40C6" w14:textId="77777777" w:rsidR="004D58D0" w:rsidRPr="008D7550" w:rsidRDefault="002B7638" w:rsidP="00AE6D2F">
      <w:pPr>
        <w:widowControl/>
        <w:rPr>
          <w:rFonts w:asciiTheme="minorHAnsi" w:hAnsiTheme="minorHAnsi" w:cstheme="minorHAnsi"/>
        </w:rPr>
      </w:pPr>
      <w:r w:rsidRPr="008D7550">
        <w:rPr>
          <w:rFonts w:asciiTheme="minorHAnsi" w:hAnsiTheme="minorHAnsi" w:cstheme="minorHAnsi"/>
        </w:rPr>
        <w:t xml:space="preserve">A hazardous waste operation is </w:t>
      </w:r>
      <w:r w:rsidR="004D58D0" w:rsidRPr="008D7550">
        <w:rPr>
          <w:rFonts w:asciiTheme="minorHAnsi" w:hAnsiTheme="minorHAnsi" w:cstheme="minorHAnsi"/>
        </w:rPr>
        <w:t xml:space="preserve">any operation conducted within the scope of </w:t>
      </w:r>
      <w:r w:rsidRPr="008D7550">
        <w:rPr>
          <w:rFonts w:asciiTheme="minorHAnsi" w:hAnsiTheme="minorHAnsi" w:cstheme="minorHAnsi"/>
        </w:rPr>
        <w:t>HAZWOPER.</w:t>
      </w:r>
      <w:r w:rsidR="004D58D0" w:rsidRPr="008D7550">
        <w:rPr>
          <w:rFonts w:asciiTheme="minorHAnsi" w:hAnsiTheme="minorHAnsi" w:cstheme="minorHAnsi"/>
        </w:rPr>
        <w:t xml:space="preserve"> </w:t>
      </w:r>
    </w:p>
    <w:p w14:paraId="58CA40C7" w14:textId="77777777" w:rsidR="004D58D0" w:rsidRPr="008D7550" w:rsidRDefault="004D58D0" w:rsidP="00AE6D2F">
      <w:pPr>
        <w:widowControl/>
        <w:rPr>
          <w:rFonts w:asciiTheme="minorHAnsi" w:hAnsiTheme="minorHAnsi" w:cstheme="minorHAnsi"/>
        </w:rPr>
      </w:pPr>
    </w:p>
    <w:p w14:paraId="58CA40C8" w14:textId="77777777" w:rsidR="002B7638" w:rsidRPr="008D7550" w:rsidRDefault="004D58D0" w:rsidP="00AE6D2F">
      <w:pPr>
        <w:widowControl/>
        <w:rPr>
          <w:rFonts w:asciiTheme="minorHAnsi" w:hAnsiTheme="minorHAnsi" w:cstheme="minorHAnsi"/>
          <w:b/>
        </w:rPr>
      </w:pPr>
      <w:r w:rsidRPr="008D7550">
        <w:rPr>
          <w:rFonts w:asciiTheme="minorHAnsi" w:hAnsiTheme="minorHAnsi" w:cstheme="minorHAnsi"/>
          <w:b/>
        </w:rPr>
        <w:t>Hazardous waste site</w:t>
      </w:r>
    </w:p>
    <w:p w14:paraId="58CA40C9" w14:textId="77777777" w:rsidR="004D58D0" w:rsidRPr="008D7550" w:rsidRDefault="002B7638" w:rsidP="00AE6D2F">
      <w:pPr>
        <w:widowControl/>
        <w:rPr>
          <w:rFonts w:asciiTheme="minorHAnsi" w:hAnsiTheme="minorHAnsi" w:cstheme="minorHAnsi"/>
        </w:rPr>
      </w:pPr>
      <w:r w:rsidRPr="008D7550">
        <w:rPr>
          <w:rFonts w:asciiTheme="minorHAnsi" w:hAnsiTheme="minorHAnsi" w:cstheme="minorHAnsi"/>
        </w:rPr>
        <w:t xml:space="preserve">A hazardous waste site </w:t>
      </w:r>
      <w:r w:rsidR="00FD0671" w:rsidRPr="008D7550">
        <w:rPr>
          <w:rFonts w:asciiTheme="minorHAnsi" w:hAnsiTheme="minorHAnsi" w:cstheme="minorHAnsi"/>
        </w:rPr>
        <w:t>i</w:t>
      </w:r>
      <w:r w:rsidR="004D58D0" w:rsidRPr="008D7550">
        <w:rPr>
          <w:rFonts w:asciiTheme="minorHAnsi" w:hAnsiTheme="minorHAnsi" w:cstheme="minorHAnsi"/>
        </w:rPr>
        <w:t xml:space="preserve">s any facility or location within the scope of </w:t>
      </w:r>
      <w:r w:rsidRPr="008D7550">
        <w:rPr>
          <w:rFonts w:asciiTheme="minorHAnsi" w:hAnsiTheme="minorHAnsi" w:cstheme="minorHAnsi"/>
        </w:rPr>
        <w:t xml:space="preserve">HAZWOPER </w:t>
      </w:r>
      <w:r w:rsidR="004D58D0" w:rsidRPr="008D7550">
        <w:rPr>
          <w:rFonts w:asciiTheme="minorHAnsi" w:hAnsiTheme="minorHAnsi" w:cstheme="minorHAnsi"/>
        </w:rPr>
        <w:t xml:space="preserve">at which hazardous waste operations take place. </w:t>
      </w:r>
    </w:p>
    <w:p w14:paraId="58CA40CA" w14:textId="77777777" w:rsidR="004D58D0" w:rsidRPr="008D7550" w:rsidRDefault="004D58D0" w:rsidP="00AE6D2F">
      <w:pPr>
        <w:widowControl/>
        <w:rPr>
          <w:rFonts w:asciiTheme="minorHAnsi" w:hAnsiTheme="minorHAnsi" w:cstheme="minorHAnsi"/>
        </w:rPr>
      </w:pPr>
    </w:p>
    <w:p w14:paraId="58CA40CB" w14:textId="77777777" w:rsidR="002B7638" w:rsidRPr="008D7550" w:rsidRDefault="004D58D0" w:rsidP="00AE6D2F">
      <w:pPr>
        <w:keepNext/>
        <w:widowControl/>
        <w:rPr>
          <w:rFonts w:asciiTheme="minorHAnsi" w:hAnsiTheme="minorHAnsi" w:cstheme="minorHAnsi"/>
          <w:b/>
        </w:rPr>
      </w:pPr>
      <w:r w:rsidRPr="008D7550">
        <w:rPr>
          <w:rFonts w:asciiTheme="minorHAnsi" w:hAnsiTheme="minorHAnsi" w:cstheme="minorHAnsi"/>
          <w:b/>
        </w:rPr>
        <w:lastRenderedPageBreak/>
        <w:t>Health hazard</w:t>
      </w:r>
    </w:p>
    <w:p w14:paraId="58CA40CC" w14:textId="77777777" w:rsidR="004D58D0" w:rsidRPr="008D7550" w:rsidRDefault="002B7638" w:rsidP="00AE6D2F">
      <w:pPr>
        <w:widowControl/>
        <w:rPr>
          <w:rFonts w:asciiTheme="minorHAnsi" w:hAnsiTheme="minorHAnsi" w:cstheme="minorHAnsi"/>
        </w:rPr>
      </w:pPr>
      <w:r w:rsidRPr="008D7550">
        <w:rPr>
          <w:rFonts w:asciiTheme="minorHAnsi" w:hAnsiTheme="minorHAnsi" w:cstheme="minorHAnsi"/>
        </w:rPr>
        <w:t xml:space="preserve">A health hazard </w:t>
      </w:r>
      <w:r w:rsidR="009E6D77" w:rsidRPr="008D7550">
        <w:rPr>
          <w:rFonts w:asciiTheme="minorHAnsi" w:hAnsiTheme="minorHAnsi" w:cstheme="minorHAnsi"/>
        </w:rPr>
        <w:t xml:space="preserve">results from exposure to </w:t>
      </w:r>
      <w:r w:rsidR="004D58D0" w:rsidRPr="008D7550">
        <w:rPr>
          <w:rFonts w:asciiTheme="minorHAnsi" w:hAnsiTheme="minorHAnsi" w:cstheme="minorHAnsi"/>
        </w:rPr>
        <w:t>a chemical, mixture of chemicals</w:t>
      </w:r>
      <w:r w:rsidR="00B41669" w:rsidRPr="008D7550">
        <w:rPr>
          <w:rFonts w:asciiTheme="minorHAnsi" w:hAnsiTheme="minorHAnsi" w:cstheme="minorHAnsi"/>
        </w:rPr>
        <w:t>, or</w:t>
      </w:r>
      <w:r w:rsidR="004D58D0" w:rsidRPr="008D7550">
        <w:rPr>
          <w:rFonts w:asciiTheme="minorHAnsi" w:hAnsiTheme="minorHAnsi" w:cstheme="minorHAnsi"/>
        </w:rPr>
        <w:t xml:space="preserve"> pathogen for which acute or chronic health effects may occur</w:t>
      </w:r>
      <w:r w:rsidR="009E6D77" w:rsidRPr="008D7550">
        <w:rPr>
          <w:rFonts w:asciiTheme="minorHAnsi" w:hAnsiTheme="minorHAnsi" w:cstheme="minorHAnsi"/>
        </w:rPr>
        <w:t xml:space="preserve">. </w:t>
      </w:r>
      <w:r w:rsidR="004D58D0" w:rsidRPr="008D7550">
        <w:rPr>
          <w:rFonts w:asciiTheme="minorHAnsi" w:hAnsiTheme="minorHAnsi" w:cstheme="minorHAnsi"/>
        </w:rPr>
        <w:t>It also includes stress due to temperature extremes.</w:t>
      </w:r>
      <w:r w:rsidR="00BA44F0" w:rsidRPr="008D7550">
        <w:rPr>
          <w:rFonts w:asciiTheme="minorHAnsi" w:hAnsiTheme="minorHAnsi" w:cstheme="minorHAnsi"/>
        </w:rPr>
        <w:t xml:space="preserve"> </w:t>
      </w:r>
      <w:r w:rsidR="004D58D0" w:rsidRPr="008D7550">
        <w:rPr>
          <w:rFonts w:asciiTheme="minorHAnsi" w:hAnsiTheme="minorHAnsi" w:cstheme="minorHAnsi"/>
        </w:rPr>
        <w:t xml:space="preserve">Further definition of the terms used above can be found in </w:t>
      </w:r>
      <w:hyperlink r:id="rId101" w:history="1">
        <w:r w:rsidR="00110A8A" w:rsidRPr="008D7550">
          <w:rPr>
            <w:rStyle w:val="Hyperlink"/>
            <w:rFonts w:asciiTheme="minorHAnsi" w:hAnsiTheme="minorHAnsi" w:cstheme="minorHAnsi"/>
          </w:rPr>
          <w:t>Appendix A to OSHA’s Hazard Communication standard, 29 CFR 1910.1200</w:t>
        </w:r>
      </w:hyperlink>
      <w:r w:rsidR="004D58D0" w:rsidRPr="008D7550">
        <w:rPr>
          <w:rFonts w:asciiTheme="minorHAnsi" w:hAnsiTheme="minorHAnsi" w:cstheme="minorHAnsi"/>
        </w:rPr>
        <w:t xml:space="preserve">. </w:t>
      </w:r>
    </w:p>
    <w:p w14:paraId="58CA40CD" w14:textId="77777777" w:rsidR="004D58D0" w:rsidRPr="008D7550" w:rsidRDefault="004D58D0" w:rsidP="00AE6D2F">
      <w:pPr>
        <w:widowControl/>
        <w:rPr>
          <w:rFonts w:asciiTheme="minorHAnsi" w:hAnsiTheme="minorHAnsi" w:cstheme="minorHAnsi"/>
        </w:rPr>
      </w:pPr>
    </w:p>
    <w:p w14:paraId="58CA40CE" w14:textId="77777777" w:rsidR="00115929" w:rsidRPr="008D7550" w:rsidRDefault="00483EB4" w:rsidP="00AE6D2F">
      <w:pPr>
        <w:widowControl/>
        <w:rPr>
          <w:rFonts w:asciiTheme="minorHAnsi" w:hAnsiTheme="minorHAnsi" w:cstheme="minorHAnsi"/>
          <w:b/>
        </w:rPr>
      </w:pPr>
      <w:r w:rsidRPr="008D7550">
        <w:rPr>
          <w:rFonts w:asciiTheme="minorHAnsi" w:hAnsiTheme="minorHAnsi" w:cstheme="minorHAnsi"/>
          <w:b/>
        </w:rPr>
        <w:t>Job hazard analysis (</w:t>
      </w:r>
      <w:r w:rsidR="00115929" w:rsidRPr="008D7550">
        <w:rPr>
          <w:rFonts w:asciiTheme="minorHAnsi" w:hAnsiTheme="minorHAnsi" w:cstheme="minorHAnsi"/>
          <w:b/>
        </w:rPr>
        <w:t>JHA</w:t>
      </w:r>
      <w:r w:rsidRPr="008D7550">
        <w:rPr>
          <w:rFonts w:asciiTheme="minorHAnsi" w:hAnsiTheme="minorHAnsi" w:cstheme="minorHAnsi"/>
          <w:b/>
        </w:rPr>
        <w:t>)</w:t>
      </w:r>
    </w:p>
    <w:p w14:paraId="58CA40CF" w14:textId="77777777" w:rsidR="00115929" w:rsidRPr="008D7550" w:rsidRDefault="00115929" w:rsidP="00AE6D2F">
      <w:pPr>
        <w:widowControl/>
        <w:rPr>
          <w:rFonts w:asciiTheme="minorHAnsi" w:hAnsiTheme="minorHAnsi" w:cstheme="minorHAnsi"/>
        </w:rPr>
      </w:pPr>
      <w:r w:rsidRPr="008D7550">
        <w:rPr>
          <w:rFonts w:asciiTheme="minorHAnsi" w:hAnsiTheme="minorHAnsi" w:cstheme="minorHAnsi"/>
          <w:color w:val="000000"/>
        </w:rPr>
        <w:t xml:space="preserve">A JHA is a technique to identify hazards </w:t>
      </w:r>
      <w:r w:rsidR="005B35D4" w:rsidRPr="008D7550">
        <w:rPr>
          <w:rFonts w:asciiTheme="minorHAnsi" w:hAnsiTheme="minorHAnsi" w:cstheme="minorHAnsi"/>
          <w:color w:val="000000"/>
        </w:rPr>
        <w:t xml:space="preserve">for specific job tasks </w:t>
      </w:r>
      <w:r w:rsidRPr="008D7550">
        <w:rPr>
          <w:rFonts w:asciiTheme="minorHAnsi" w:hAnsiTheme="minorHAnsi" w:cstheme="minorHAnsi"/>
          <w:color w:val="000000"/>
        </w:rPr>
        <w:t>before they occur.</w:t>
      </w:r>
      <w:r w:rsidR="00BA44F0" w:rsidRPr="008D7550">
        <w:rPr>
          <w:rFonts w:asciiTheme="minorHAnsi" w:hAnsiTheme="minorHAnsi" w:cstheme="minorHAnsi"/>
          <w:color w:val="000000"/>
        </w:rPr>
        <w:t xml:space="preserve"> </w:t>
      </w:r>
      <w:r w:rsidRPr="008D7550">
        <w:rPr>
          <w:rFonts w:asciiTheme="minorHAnsi" w:hAnsiTheme="minorHAnsi" w:cstheme="minorHAnsi"/>
          <w:color w:val="000000"/>
        </w:rPr>
        <w:t>It focuses on the relationship between the worker, the task, the tools</w:t>
      </w:r>
      <w:r w:rsidR="0064473A" w:rsidRPr="008D7550">
        <w:rPr>
          <w:rFonts w:asciiTheme="minorHAnsi" w:hAnsiTheme="minorHAnsi" w:cstheme="minorHAnsi"/>
          <w:color w:val="000000"/>
        </w:rPr>
        <w:t>, and</w:t>
      </w:r>
      <w:r w:rsidRPr="008D7550">
        <w:rPr>
          <w:rFonts w:asciiTheme="minorHAnsi" w:hAnsiTheme="minorHAnsi" w:cstheme="minorHAnsi"/>
          <w:color w:val="000000"/>
        </w:rPr>
        <w:t xml:space="preserve"> the work environment.</w:t>
      </w:r>
      <w:r w:rsidR="00BA44F0" w:rsidRPr="008D7550">
        <w:rPr>
          <w:rFonts w:asciiTheme="minorHAnsi" w:hAnsiTheme="minorHAnsi" w:cstheme="minorHAnsi"/>
          <w:color w:val="000000"/>
        </w:rPr>
        <w:t xml:space="preserve"> </w:t>
      </w:r>
      <w:r w:rsidRPr="008D7550">
        <w:rPr>
          <w:rFonts w:asciiTheme="minorHAnsi" w:hAnsiTheme="minorHAnsi" w:cstheme="minorHAnsi"/>
          <w:color w:val="000000"/>
        </w:rPr>
        <w:t>After hazards are identified, controls are implemented to eliminate or reduce them to an acceptable risk level.</w:t>
      </w:r>
    </w:p>
    <w:p w14:paraId="58CA40D0" w14:textId="77777777" w:rsidR="00115929" w:rsidRPr="008D7550" w:rsidRDefault="00115929" w:rsidP="00AE6D2F">
      <w:pPr>
        <w:widowControl/>
        <w:rPr>
          <w:rFonts w:asciiTheme="minorHAnsi" w:hAnsiTheme="minorHAnsi" w:cstheme="minorHAnsi"/>
        </w:rPr>
      </w:pPr>
    </w:p>
    <w:p w14:paraId="58CA40D1" w14:textId="77777777" w:rsidR="000B3D6C" w:rsidRPr="008D7550" w:rsidRDefault="004D58D0" w:rsidP="00AE6D2F">
      <w:pPr>
        <w:widowControl/>
        <w:rPr>
          <w:rFonts w:asciiTheme="minorHAnsi" w:hAnsiTheme="minorHAnsi" w:cstheme="minorHAnsi"/>
          <w:b/>
        </w:rPr>
      </w:pPr>
      <w:r w:rsidRPr="008D7550">
        <w:rPr>
          <w:rFonts w:asciiTheme="minorHAnsi" w:hAnsiTheme="minorHAnsi" w:cstheme="minorHAnsi"/>
          <w:b/>
        </w:rPr>
        <w:t>Oxygen deficiency</w:t>
      </w:r>
    </w:p>
    <w:p w14:paraId="58CA40D2" w14:textId="3EECFD5D" w:rsidR="004D58D0" w:rsidRPr="008D7550" w:rsidRDefault="00194D1C" w:rsidP="00AE6D2F">
      <w:pPr>
        <w:widowControl/>
        <w:rPr>
          <w:rFonts w:asciiTheme="minorHAnsi" w:hAnsiTheme="minorHAnsi" w:cstheme="minorHAnsi"/>
        </w:rPr>
      </w:pPr>
      <w:r w:rsidRPr="008D7550">
        <w:rPr>
          <w:rFonts w:asciiTheme="minorHAnsi" w:hAnsiTheme="minorHAnsi" w:cstheme="minorHAnsi"/>
        </w:rPr>
        <w:t>An oxygen-deficient atmosphere is one in which the percentage of oxygen by volume is below 19.5 percent.</w:t>
      </w:r>
      <w:r w:rsidR="00BA44F0" w:rsidRPr="008D7550">
        <w:rPr>
          <w:rFonts w:asciiTheme="minorHAnsi" w:hAnsiTheme="minorHAnsi" w:cstheme="minorHAnsi"/>
        </w:rPr>
        <w:t xml:space="preserve"> </w:t>
      </w:r>
      <w:r w:rsidRPr="008D7550">
        <w:rPr>
          <w:rFonts w:asciiTheme="minorHAnsi" w:hAnsiTheme="minorHAnsi" w:cstheme="minorHAnsi"/>
        </w:rPr>
        <w:t>A</w:t>
      </w:r>
      <w:r w:rsidR="004D58D0" w:rsidRPr="008D7550">
        <w:rPr>
          <w:rFonts w:asciiTheme="minorHAnsi" w:hAnsiTheme="minorHAnsi" w:cstheme="minorHAnsi"/>
        </w:rPr>
        <w:t>tmosphere</w:t>
      </w:r>
      <w:r w:rsidR="009A6D11" w:rsidRPr="008D7550">
        <w:rPr>
          <w:rFonts w:asciiTheme="minorHAnsi" w:hAnsiTheme="minorHAnsi" w:cstheme="minorHAnsi"/>
        </w:rPr>
        <w:t>-</w:t>
      </w:r>
      <w:r w:rsidR="004D58D0" w:rsidRPr="008D7550">
        <w:rPr>
          <w:rFonts w:asciiTheme="minorHAnsi" w:hAnsiTheme="minorHAnsi" w:cstheme="minorHAnsi"/>
        </w:rPr>
        <w:t>supplying respiratory protection must be provided</w:t>
      </w:r>
      <w:r w:rsidRPr="008D7550">
        <w:rPr>
          <w:rFonts w:asciiTheme="minorHAnsi" w:hAnsiTheme="minorHAnsi" w:cstheme="minorHAnsi"/>
        </w:rPr>
        <w:t xml:space="preserve"> in such an atmosphere.</w:t>
      </w:r>
      <w:r w:rsidR="004D58D0" w:rsidRPr="008D7550">
        <w:rPr>
          <w:rFonts w:asciiTheme="minorHAnsi" w:hAnsiTheme="minorHAnsi" w:cstheme="minorHAnsi"/>
        </w:rPr>
        <w:t xml:space="preserve"> </w:t>
      </w:r>
    </w:p>
    <w:p w14:paraId="58CA40D3" w14:textId="77777777" w:rsidR="004D58D0" w:rsidRPr="008D7550" w:rsidRDefault="004D58D0" w:rsidP="00AE6D2F">
      <w:pPr>
        <w:widowControl/>
        <w:rPr>
          <w:rFonts w:asciiTheme="minorHAnsi" w:hAnsiTheme="minorHAnsi" w:cstheme="minorHAnsi"/>
        </w:rPr>
      </w:pPr>
    </w:p>
    <w:p w14:paraId="58CA40D4" w14:textId="77777777" w:rsidR="000B3D6C" w:rsidRPr="008D7550" w:rsidRDefault="004D58D0" w:rsidP="00AE6D2F">
      <w:pPr>
        <w:widowControl/>
        <w:rPr>
          <w:rFonts w:asciiTheme="minorHAnsi" w:hAnsiTheme="minorHAnsi" w:cstheme="minorHAnsi"/>
          <w:b/>
        </w:rPr>
      </w:pPr>
      <w:r w:rsidRPr="008D7550">
        <w:rPr>
          <w:rFonts w:asciiTheme="minorHAnsi" w:hAnsiTheme="minorHAnsi" w:cstheme="minorHAnsi"/>
          <w:b/>
        </w:rPr>
        <w:t>Permissible exposure limit</w:t>
      </w:r>
      <w:r w:rsidR="0050543F" w:rsidRPr="008D7550">
        <w:rPr>
          <w:rFonts w:asciiTheme="minorHAnsi" w:hAnsiTheme="minorHAnsi" w:cstheme="minorHAnsi"/>
          <w:b/>
        </w:rPr>
        <w:t xml:space="preserve"> (PEL)</w:t>
      </w:r>
    </w:p>
    <w:p w14:paraId="58CA40D5" w14:textId="72E01843" w:rsidR="004D58D0" w:rsidRPr="008D7550" w:rsidRDefault="000B3D6C" w:rsidP="00AE6D2F">
      <w:pPr>
        <w:widowControl/>
        <w:rPr>
          <w:rFonts w:asciiTheme="minorHAnsi" w:hAnsiTheme="minorHAnsi" w:cstheme="minorHAnsi"/>
        </w:rPr>
      </w:pPr>
      <w:r w:rsidRPr="008D7550">
        <w:rPr>
          <w:rFonts w:asciiTheme="minorHAnsi" w:hAnsiTheme="minorHAnsi" w:cstheme="minorHAnsi"/>
        </w:rPr>
        <w:t xml:space="preserve">A </w:t>
      </w:r>
      <w:r w:rsidR="0050543F" w:rsidRPr="008D7550">
        <w:rPr>
          <w:rFonts w:asciiTheme="minorHAnsi" w:hAnsiTheme="minorHAnsi" w:cstheme="minorHAnsi"/>
        </w:rPr>
        <w:t xml:space="preserve">PEL is an OSHA </w:t>
      </w:r>
      <w:r w:rsidR="004D58D0" w:rsidRPr="008D7550">
        <w:rPr>
          <w:rFonts w:asciiTheme="minorHAnsi" w:hAnsiTheme="minorHAnsi" w:cstheme="minorHAnsi"/>
        </w:rPr>
        <w:t xml:space="preserve">inhalation or dermal exposure limit specified in 29 CFR Part 1910, </w:t>
      </w:r>
      <w:hyperlink r:id="rId102" w:history="1">
        <w:r w:rsidR="004D58D0" w:rsidRPr="008D7550">
          <w:rPr>
            <w:rStyle w:val="Hyperlink"/>
            <w:rFonts w:asciiTheme="minorHAnsi" w:hAnsiTheme="minorHAnsi" w:cstheme="minorHAnsi"/>
          </w:rPr>
          <w:t>Subparts G and Z</w:t>
        </w:r>
      </w:hyperlink>
      <w:r w:rsidR="001B604A" w:rsidRPr="008D7550">
        <w:rPr>
          <w:rFonts w:asciiTheme="minorHAnsi" w:hAnsiTheme="minorHAnsi" w:cstheme="minorHAnsi"/>
        </w:rPr>
        <w:t>.</w:t>
      </w:r>
    </w:p>
    <w:p w14:paraId="58CA40D6" w14:textId="77777777" w:rsidR="004D58D0" w:rsidRPr="008D7550" w:rsidRDefault="004D58D0" w:rsidP="00AE6D2F">
      <w:pPr>
        <w:widowControl/>
        <w:rPr>
          <w:rFonts w:asciiTheme="minorHAnsi" w:hAnsiTheme="minorHAnsi" w:cstheme="minorHAnsi"/>
        </w:rPr>
      </w:pPr>
    </w:p>
    <w:p w14:paraId="58CA40D7" w14:textId="77777777" w:rsidR="000C3818" w:rsidRPr="008D7550" w:rsidRDefault="000C3818" w:rsidP="00AE6D2F">
      <w:pPr>
        <w:widowControl/>
        <w:rPr>
          <w:rFonts w:asciiTheme="minorHAnsi" w:hAnsiTheme="minorHAnsi" w:cstheme="minorHAnsi"/>
          <w:b/>
        </w:rPr>
      </w:pPr>
      <w:r w:rsidRPr="008D7550">
        <w:rPr>
          <w:rFonts w:asciiTheme="minorHAnsi" w:hAnsiTheme="minorHAnsi" w:cstheme="minorHAnsi"/>
          <w:b/>
        </w:rPr>
        <w:t>Threshold limit value (TLV®)</w:t>
      </w:r>
    </w:p>
    <w:p w14:paraId="58CA40D8" w14:textId="77777777" w:rsidR="0061119B" w:rsidRPr="008D7550" w:rsidRDefault="000C3818" w:rsidP="00AE6D2F">
      <w:pPr>
        <w:widowControl/>
        <w:rPr>
          <w:rFonts w:asciiTheme="minorHAnsi" w:hAnsiTheme="minorHAnsi" w:cstheme="minorHAnsi"/>
        </w:rPr>
      </w:pPr>
      <w:r w:rsidRPr="008D7550">
        <w:rPr>
          <w:rFonts w:asciiTheme="minorHAnsi" w:hAnsiTheme="minorHAnsi" w:cstheme="minorHAnsi"/>
        </w:rPr>
        <w:t xml:space="preserve">A TLV </w:t>
      </w:r>
      <w:r w:rsidR="0061119B" w:rsidRPr="008D7550">
        <w:rPr>
          <w:rFonts w:asciiTheme="minorHAnsi" w:hAnsiTheme="minorHAnsi" w:cstheme="minorHAnsi"/>
        </w:rPr>
        <w:t xml:space="preserve">is an exposure limit guideline set by the American Conference of Governmental Industrial Hygienists. </w:t>
      </w:r>
    </w:p>
    <w:p w14:paraId="58CA40D9" w14:textId="77777777" w:rsidR="0050543F" w:rsidRPr="008D7550" w:rsidRDefault="008B4B06" w:rsidP="00AE6D2F">
      <w:pPr>
        <w:widowControl/>
        <w:rPr>
          <w:rFonts w:asciiTheme="minorHAnsi" w:hAnsiTheme="minorHAnsi" w:cstheme="minorHAnsi"/>
        </w:rPr>
      </w:pPr>
      <w:r w:rsidRPr="008D7550">
        <w:rPr>
          <w:rFonts w:asciiTheme="minorHAnsi" w:hAnsiTheme="minorHAnsi" w:cstheme="minorHAnsi"/>
        </w:rPr>
        <w:t xml:space="preserve"> </w:t>
      </w:r>
    </w:p>
    <w:p w14:paraId="58CA40DA" w14:textId="77777777" w:rsidR="0061119B" w:rsidRPr="008D7550" w:rsidRDefault="00194D1C" w:rsidP="00AE6D2F">
      <w:pPr>
        <w:widowControl/>
        <w:rPr>
          <w:rFonts w:asciiTheme="minorHAnsi" w:hAnsiTheme="minorHAnsi" w:cstheme="minorHAnsi"/>
          <w:b/>
        </w:rPr>
      </w:pPr>
      <w:r w:rsidRPr="008D7550">
        <w:rPr>
          <w:rFonts w:asciiTheme="minorHAnsi" w:hAnsiTheme="minorHAnsi" w:cstheme="minorHAnsi"/>
          <w:b/>
        </w:rPr>
        <w:t>Post-</w:t>
      </w:r>
      <w:r w:rsidR="004D58D0" w:rsidRPr="008D7550">
        <w:rPr>
          <w:rFonts w:asciiTheme="minorHAnsi" w:hAnsiTheme="minorHAnsi" w:cstheme="minorHAnsi"/>
          <w:b/>
        </w:rPr>
        <w:t>emergency response</w:t>
      </w:r>
    </w:p>
    <w:p w14:paraId="58CA40DB" w14:textId="77777777" w:rsidR="004D58D0" w:rsidRPr="008D7550" w:rsidRDefault="0061119B" w:rsidP="00AE6D2F">
      <w:pPr>
        <w:widowControl/>
        <w:rPr>
          <w:rFonts w:asciiTheme="minorHAnsi" w:hAnsiTheme="minorHAnsi" w:cstheme="minorHAnsi"/>
        </w:rPr>
      </w:pPr>
      <w:r w:rsidRPr="008D7550">
        <w:rPr>
          <w:rFonts w:asciiTheme="minorHAnsi" w:hAnsiTheme="minorHAnsi" w:cstheme="minorHAnsi"/>
        </w:rPr>
        <w:t>A post</w:t>
      </w:r>
      <w:r w:rsidR="00194D1C" w:rsidRPr="008D7550">
        <w:rPr>
          <w:rFonts w:asciiTheme="minorHAnsi" w:hAnsiTheme="minorHAnsi" w:cstheme="minorHAnsi"/>
        </w:rPr>
        <w:t>-</w:t>
      </w:r>
      <w:r w:rsidRPr="008D7550">
        <w:rPr>
          <w:rFonts w:asciiTheme="minorHAnsi" w:hAnsiTheme="minorHAnsi" w:cstheme="minorHAnsi"/>
        </w:rPr>
        <w:t xml:space="preserve">emergency response is that </w:t>
      </w:r>
      <w:r w:rsidR="004D58D0" w:rsidRPr="008D7550">
        <w:rPr>
          <w:rFonts w:asciiTheme="minorHAnsi" w:hAnsiTheme="minorHAnsi" w:cstheme="minorHAnsi"/>
        </w:rPr>
        <w:t>portion of an emergency response performed after the immediate threat of a release has been stabilized or eliminated and clean-up of the site has begun.</w:t>
      </w:r>
      <w:r w:rsidR="00BA44F0" w:rsidRPr="008D7550">
        <w:rPr>
          <w:rFonts w:asciiTheme="minorHAnsi" w:hAnsiTheme="minorHAnsi" w:cstheme="minorHAnsi"/>
        </w:rPr>
        <w:t xml:space="preserve"> </w:t>
      </w:r>
    </w:p>
    <w:p w14:paraId="58CA40DC" w14:textId="77777777" w:rsidR="004D58D0" w:rsidRPr="008D7550" w:rsidRDefault="004D58D0" w:rsidP="00AE6D2F">
      <w:pPr>
        <w:widowControl/>
        <w:rPr>
          <w:rFonts w:asciiTheme="minorHAnsi" w:hAnsiTheme="minorHAnsi" w:cstheme="minorHAnsi"/>
        </w:rPr>
      </w:pPr>
    </w:p>
    <w:p w14:paraId="58CA40DD" w14:textId="77777777" w:rsidR="00AC1181" w:rsidRPr="008D7550" w:rsidRDefault="004D58D0" w:rsidP="00AE6D2F">
      <w:pPr>
        <w:widowControl/>
        <w:rPr>
          <w:rFonts w:asciiTheme="minorHAnsi" w:hAnsiTheme="minorHAnsi" w:cstheme="minorHAnsi"/>
          <w:b/>
        </w:rPr>
      </w:pPr>
      <w:r w:rsidRPr="008D7550">
        <w:rPr>
          <w:rFonts w:asciiTheme="minorHAnsi" w:hAnsiTheme="minorHAnsi" w:cstheme="minorHAnsi"/>
          <w:b/>
        </w:rPr>
        <w:t>Uncontrolled hazardous waste site</w:t>
      </w:r>
    </w:p>
    <w:p w14:paraId="58CA40DE" w14:textId="77777777" w:rsidR="00521E9B" w:rsidRPr="008D7550" w:rsidRDefault="00AC1181" w:rsidP="00AE6D2F">
      <w:pPr>
        <w:widowControl/>
        <w:rPr>
          <w:rFonts w:asciiTheme="minorHAnsi" w:hAnsiTheme="minorHAnsi" w:cstheme="minorHAnsi"/>
        </w:rPr>
      </w:pPr>
      <w:r w:rsidRPr="008D7550">
        <w:rPr>
          <w:rFonts w:asciiTheme="minorHAnsi" w:hAnsiTheme="minorHAnsi" w:cstheme="minorHAnsi"/>
        </w:rPr>
        <w:t xml:space="preserve">An uncontrolled hazardous waste site is </w:t>
      </w:r>
      <w:r w:rsidR="004D58D0" w:rsidRPr="008D7550">
        <w:rPr>
          <w:rFonts w:asciiTheme="minorHAnsi" w:hAnsiTheme="minorHAnsi" w:cstheme="minorHAnsi"/>
        </w:rPr>
        <w:t xml:space="preserve">an area identified by a governmental body, whether </w:t>
      </w:r>
      <w:r w:rsidR="00194D1C" w:rsidRPr="008D7550">
        <w:rPr>
          <w:rFonts w:asciiTheme="minorHAnsi" w:hAnsiTheme="minorHAnsi" w:cstheme="minorHAnsi"/>
        </w:rPr>
        <w:t>f</w:t>
      </w:r>
      <w:r w:rsidR="004D58D0" w:rsidRPr="008D7550">
        <w:rPr>
          <w:rFonts w:asciiTheme="minorHAnsi" w:hAnsiTheme="minorHAnsi" w:cstheme="minorHAnsi"/>
        </w:rPr>
        <w:t>ederal, state, local</w:t>
      </w:r>
      <w:r w:rsidR="00B41669" w:rsidRPr="008D7550">
        <w:rPr>
          <w:rFonts w:asciiTheme="minorHAnsi" w:hAnsiTheme="minorHAnsi" w:cstheme="minorHAnsi"/>
        </w:rPr>
        <w:t>, or</w:t>
      </w:r>
      <w:r w:rsidR="004D58D0" w:rsidRPr="008D7550">
        <w:rPr>
          <w:rFonts w:asciiTheme="minorHAnsi" w:hAnsiTheme="minorHAnsi" w:cstheme="minorHAnsi"/>
        </w:rPr>
        <w:t xml:space="preserve"> other</w:t>
      </w:r>
      <w:r w:rsidR="00194D1C" w:rsidRPr="008D7550">
        <w:rPr>
          <w:rFonts w:asciiTheme="minorHAnsi" w:hAnsiTheme="minorHAnsi" w:cstheme="minorHAnsi"/>
        </w:rPr>
        <w:t>,</w:t>
      </w:r>
      <w:r w:rsidR="004D58D0" w:rsidRPr="008D7550">
        <w:rPr>
          <w:rFonts w:asciiTheme="minorHAnsi" w:hAnsiTheme="minorHAnsi" w:cstheme="minorHAnsi"/>
        </w:rPr>
        <w:t xml:space="preserve"> where an accumulation of hazardous substances creates a threat to the health and safety of individuals or the environment or both. </w:t>
      </w:r>
    </w:p>
    <w:p w14:paraId="58CA40DF" w14:textId="77777777" w:rsidR="002A7A79" w:rsidRPr="008D7550" w:rsidRDefault="002A7A79" w:rsidP="00AE6D2F">
      <w:pPr>
        <w:pStyle w:val="Heading1"/>
        <w:rPr>
          <w:rFonts w:asciiTheme="minorHAnsi" w:hAnsiTheme="minorHAnsi" w:cstheme="minorHAnsi"/>
        </w:rPr>
        <w:sectPr w:rsidR="002A7A79" w:rsidRPr="008D7550" w:rsidSect="004F00CC">
          <w:headerReference w:type="even" r:id="rId103"/>
          <w:headerReference w:type="default" r:id="rId104"/>
          <w:footerReference w:type="default" r:id="rId105"/>
          <w:headerReference w:type="first" r:id="rId106"/>
          <w:pgSz w:w="12240" w:h="15840" w:code="1"/>
          <w:pgMar w:top="1080" w:right="1080" w:bottom="1080" w:left="1080" w:header="720" w:footer="720" w:gutter="0"/>
          <w:pgNumType w:chapStyle="8"/>
          <w:cols w:space="720"/>
          <w:docGrid w:linePitch="360"/>
        </w:sectPr>
      </w:pPr>
      <w:bookmarkStart w:id="160" w:name="_APPENDIX_D__Quick_Reference_Guide"/>
      <w:bookmarkStart w:id="161" w:name="_APPENDIX_D_"/>
      <w:bookmarkStart w:id="162" w:name="AppendE"/>
      <w:bookmarkStart w:id="163" w:name="_APPENDIX_G_"/>
      <w:bookmarkStart w:id="164" w:name="_APPENDIX_K_"/>
      <w:bookmarkStart w:id="165" w:name="AppendK"/>
      <w:bookmarkStart w:id="166" w:name="_Toc378331728"/>
      <w:bookmarkEnd w:id="160"/>
      <w:bookmarkEnd w:id="161"/>
      <w:bookmarkEnd w:id="162"/>
      <w:bookmarkEnd w:id="163"/>
      <w:bookmarkEnd w:id="164"/>
    </w:p>
    <w:p w14:paraId="58CA40E0" w14:textId="77777777" w:rsidR="004D5D0B" w:rsidRPr="008D7550" w:rsidRDefault="004D5D0B" w:rsidP="00AE6D2F">
      <w:pPr>
        <w:pStyle w:val="Heading1"/>
        <w:rPr>
          <w:rFonts w:asciiTheme="minorHAnsi" w:hAnsiTheme="minorHAnsi" w:cstheme="minorHAnsi"/>
        </w:rPr>
      </w:pPr>
      <w:bookmarkStart w:id="167" w:name="AppendixD"/>
      <w:r w:rsidRPr="008D7550">
        <w:rPr>
          <w:rFonts w:asciiTheme="minorHAnsi" w:hAnsiTheme="minorHAnsi" w:cstheme="minorHAnsi"/>
        </w:rPr>
        <w:lastRenderedPageBreak/>
        <w:t xml:space="preserve">APPENDIX </w:t>
      </w:r>
      <w:bookmarkEnd w:id="165"/>
      <w:r w:rsidR="003A49F5" w:rsidRPr="008D7550">
        <w:rPr>
          <w:rFonts w:asciiTheme="minorHAnsi" w:hAnsiTheme="minorHAnsi" w:cstheme="minorHAnsi"/>
        </w:rPr>
        <w:t>D</w:t>
      </w:r>
      <w:bookmarkEnd w:id="167"/>
      <w:r w:rsidRPr="008D7550">
        <w:rPr>
          <w:rFonts w:asciiTheme="minorHAnsi" w:hAnsiTheme="minorHAnsi" w:cstheme="minorHAnsi"/>
        </w:rPr>
        <w:br/>
      </w:r>
      <w:r w:rsidRPr="008D7550">
        <w:rPr>
          <w:rFonts w:asciiTheme="minorHAnsi" w:hAnsiTheme="minorHAnsi" w:cstheme="minorHAnsi"/>
        </w:rPr>
        <w:tab/>
      </w:r>
      <w:r w:rsidRPr="008D7550">
        <w:rPr>
          <w:rFonts w:asciiTheme="minorHAnsi" w:hAnsiTheme="minorHAnsi" w:cstheme="minorHAnsi"/>
        </w:rPr>
        <w:br/>
        <w:t xml:space="preserve">HASP </w:t>
      </w:r>
      <w:r w:rsidR="00541395" w:rsidRPr="008D7550">
        <w:rPr>
          <w:rFonts w:asciiTheme="minorHAnsi" w:hAnsiTheme="minorHAnsi" w:cstheme="minorHAnsi"/>
          <w:caps w:val="0"/>
        </w:rPr>
        <w:t>Development:</w:t>
      </w:r>
      <w:r w:rsidR="00541395" w:rsidRPr="008D7550">
        <w:rPr>
          <w:rFonts w:asciiTheme="minorHAnsi" w:hAnsiTheme="minorHAnsi" w:cstheme="minorHAnsi"/>
          <w:caps w:val="0"/>
        </w:rPr>
        <w:br/>
        <w:t>Additional</w:t>
      </w:r>
      <w:r w:rsidRPr="008D7550">
        <w:rPr>
          <w:rFonts w:asciiTheme="minorHAnsi" w:hAnsiTheme="minorHAnsi" w:cstheme="minorHAnsi"/>
        </w:rPr>
        <w:t xml:space="preserve"> EPA </w:t>
      </w:r>
      <w:r w:rsidR="00541395" w:rsidRPr="008D7550">
        <w:rPr>
          <w:rFonts w:asciiTheme="minorHAnsi" w:hAnsiTheme="minorHAnsi" w:cstheme="minorHAnsi"/>
          <w:caps w:val="0"/>
        </w:rPr>
        <w:t>Resources</w:t>
      </w:r>
      <w:bookmarkEnd w:id="166"/>
    </w:p>
    <w:p w14:paraId="58CA40E1" w14:textId="77777777" w:rsidR="004D5D0B" w:rsidRPr="008D7550" w:rsidRDefault="004D5D0B" w:rsidP="00AE6D2F">
      <w:pPr>
        <w:widowControl/>
        <w:rPr>
          <w:rFonts w:asciiTheme="minorHAnsi" w:hAnsiTheme="minorHAnsi" w:cstheme="minorHAnsi"/>
        </w:rPr>
        <w:sectPr w:rsidR="004D5D0B" w:rsidRPr="008D7550" w:rsidSect="004F00CC">
          <w:footerReference w:type="default" r:id="rId107"/>
          <w:pgSz w:w="12240" w:h="15840" w:code="1"/>
          <w:pgMar w:top="1080" w:right="1080" w:bottom="1080" w:left="1080" w:header="720" w:footer="720" w:gutter="0"/>
          <w:pgNumType w:start="1" w:chapStyle="8"/>
          <w:cols w:space="720"/>
          <w:vAlign w:val="center"/>
          <w:docGrid w:linePitch="360"/>
        </w:sectPr>
      </w:pPr>
    </w:p>
    <w:p w14:paraId="58CA40E2" w14:textId="77777777" w:rsidR="004D5D0B" w:rsidRPr="008D7550" w:rsidRDefault="004D5D0B" w:rsidP="00AE6D2F">
      <w:pPr>
        <w:widowControl/>
        <w:jc w:val="center"/>
        <w:rPr>
          <w:rFonts w:asciiTheme="minorHAnsi" w:hAnsiTheme="minorHAnsi" w:cstheme="minorHAnsi"/>
        </w:rPr>
      </w:pPr>
      <w:r w:rsidRPr="008D7550">
        <w:rPr>
          <w:rFonts w:asciiTheme="minorHAnsi" w:hAnsiTheme="minorHAnsi" w:cstheme="minorHAnsi"/>
          <w:b/>
          <w:sz w:val="40"/>
          <w:szCs w:val="40"/>
        </w:rPr>
        <w:lastRenderedPageBreak/>
        <w:t>HASP Resources</w:t>
      </w:r>
    </w:p>
    <w:p w14:paraId="58CA40E3" w14:textId="77777777" w:rsidR="004D5D0B" w:rsidRPr="008D7550" w:rsidRDefault="004D5D0B" w:rsidP="00AE6D2F">
      <w:pPr>
        <w:widowControl/>
        <w:rPr>
          <w:rFonts w:asciiTheme="minorHAnsi" w:hAnsiTheme="minorHAnsi" w:cstheme="minorHAnsi"/>
          <w:bCs/>
        </w:rPr>
      </w:pPr>
    </w:p>
    <w:p w14:paraId="58CA40E4" w14:textId="77777777" w:rsidR="004D5D0B" w:rsidRPr="008D7550" w:rsidRDefault="004D5D0B" w:rsidP="00AE6D2F">
      <w:pPr>
        <w:widowControl/>
        <w:ind w:left="540" w:hanging="540"/>
        <w:rPr>
          <w:rFonts w:asciiTheme="minorHAnsi" w:hAnsiTheme="minorHAnsi" w:cstheme="minorHAnsi"/>
          <w:b/>
          <w:bCs/>
        </w:rPr>
      </w:pPr>
      <w:r w:rsidRPr="008D7550">
        <w:rPr>
          <w:rFonts w:asciiTheme="minorHAnsi" w:hAnsiTheme="minorHAnsi" w:cstheme="minorHAnsi"/>
          <w:b/>
          <w:bCs/>
        </w:rPr>
        <w:t>EPA’s Emergency Responder Health and Safety Manual Chapters</w:t>
      </w:r>
    </w:p>
    <w:p w14:paraId="58CA40E5" w14:textId="0BF8D5D4" w:rsidR="004D5D0B" w:rsidRPr="008D7550" w:rsidRDefault="00D126D1" w:rsidP="00AE6D2F">
      <w:pPr>
        <w:widowControl/>
        <w:ind w:left="540" w:hanging="540"/>
        <w:rPr>
          <w:rFonts w:asciiTheme="minorHAnsi" w:hAnsiTheme="minorHAnsi" w:cstheme="minorHAnsi"/>
          <w:bCs/>
        </w:rPr>
      </w:pPr>
      <w:hyperlink r:id="rId108" w:history="1">
        <w:r w:rsidR="00270F8E" w:rsidRPr="008D7550">
          <w:rPr>
            <w:rStyle w:val="Hyperlink"/>
            <w:rFonts w:asciiTheme="minorHAnsi" w:hAnsiTheme="minorHAnsi" w:cstheme="minorHAnsi"/>
            <w:bCs/>
          </w:rPr>
          <w:t>http://response.epa.gov/_HealthSafetyManual/manual-index.htm</w:t>
        </w:r>
      </w:hyperlink>
    </w:p>
    <w:p w14:paraId="58CA40E6" w14:textId="77777777" w:rsidR="004D5D0B" w:rsidRPr="008D7550" w:rsidRDefault="004D5D0B" w:rsidP="00AE6D2F">
      <w:pPr>
        <w:widowControl/>
        <w:ind w:left="540" w:hanging="540"/>
        <w:rPr>
          <w:rFonts w:asciiTheme="minorHAnsi" w:hAnsiTheme="minorHAnsi" w:cstheme="minorHAnsi"/>
          <w:bCs/>
        </w:rPr>
      </w:pPr>
    </w:p>
    <w:p w14:paraId="58CA40E7"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1: </w:t>
      </w:r>
      <w:r w:rsidRPr="008D7550">
        <w:rPr>
          <w:rFonts w:asciiTheme="minorHAnsi" w:hAnsiTheme="minorHAnsi" w:cstheme="minorHAnsi"/>
          <w:bCs/>
        </w:rPr>
        <w:tab/>
        <w:t>Site-Specific Health and Safety Plan Development</w:t>
      </w:r>
    </w:p>
    <w:p w14:paraId="58CA40E8" w14:textId="77777777" w:rsidR="004D5D0B" w:rsidRPr="008D7550" w:rsidRDefault="004D5D0B" w:rsidP="00AE6D2F">
      <w:pPr>
        <w:widowControl/>
        <w:tabs>
          <w:tab w:val="left" w:pos="1260"/>
        </w:tabs>
        <w:ind w:left="540" w:hanging="540"/>
        <w:rPr>
          <w:rFonts w:asciiTheme="minorHAnsi" w:hAnsiTheme="minorHAnsi" w:cstheme="minorHAnsi"/>
          <w:bCs/>
          <w:i/>
        </w:rPr>
      </w:pPr>
      <w:r w:rsidRPr="008D7550">
        <w:rPr>
          <w:rFonts w:asciiTheme="minorHAnsi" w:hAnsiTheme="minorHAnsi" w:cstheme="minorHAnsi"/>
          <w:bCs/>
        </w:rPr>
        <w:t xml:space="preserve">Chapter 2: </w:t>
      </w:r>
      <w:r w:rsidRPr="008D7550">
        <w:rPr>
          <w:rFonts w:asciiTheme="minorHAnsi" w:hAnsiTheme="minorHAnsi" w:cstheme="minorHAnsi"/>
          <w:bCs/>
        </w:rPr>
        <w:tab/>
        <w:t>Health and Safety Training Program</w:t>
      </w:r>
    </w:p>
    <w:p w14:paraId="58CA40E9"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3: </w:t>
      </w:r>
      <w:r w:rsidRPr="008D7550">
        <w:rPr>
          <w:rFonts w:asciiTheme="minorHAnsi" w:hAnsiTheme="minorHAnsi" w:cstheme="minorHAnsi"/>
          <w:bCs/>
        </w:rPr>
        <w:tab/>
        <w:t xml:space="preserve">Medical Surveillance Program </w:t>
      </w:r>
    </w:p>
    <w:p w14:paraId="58CA40EA"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4: </w:t>
      </w:r>
      <w:r w:rsidRPr="008D7550">
        <w:rPr>
          <w:rFonts w:asciiTheme="minorHAnsi" w:hAnsiTheme="minorHAnsi" w:cstheme="minorHAnsi"/>
          <w:bCs/>
        </w:rPr>
        <w:tab/>
        <w:t>Respiratory Protection Program</w:t>
      </w:r>
    </w:p>
    <w:p w14:paraId="58CA40EB"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5: </w:t>
      </w:r>
      <w:r w:rsidRPr="008D7550">
        <w:rPr>
          <w:rFonts w:asciiTheme="minorHAnsi" w:hAnsiTheme="minorHAnsi" w:cstheme="minorHAnsi"/>
          <w:bCs/>
        </w:rPr>
        <w:tab/>
        <w:t>Personal Protective Equipment Program</w:t>
      </w:r>
    </w:p>
    <w:p w14:paraId="58CA40EC"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6: </w:t>
      </w:r>
      <w:r w:rsidRPr="008D7550">
        <w:rPr>
          <w:rFonts w:asciiTheme="minorHAnsi" w:hAnsiTheme="minorHAnsi" w:cstheme="minorHAnsi"/>
          <w:bCs/>
        </w:rPr>
        <w:tab/>
        <w:t xml:space="preserve">Injury, Illness, and Exposure Reporting </w:t>
      </w:r>
    </w:p>
    <w:p w14:paraId="58CA40ED"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7: </w:t>
      </w:r>
      <w:r w:rsidRPr="008D7550">
        <w:rPr>
          <w:rFonts w:asciiTheme="minorHAnsi" w:hAnsiTheme="minorHAnsi" w:cstheme="minorHAnsi"/>
          <w:bCs/>
        </w:rPr>
        <w:tab/>
        <w:t>Physical Stress Management Program</w:t>
      </w:r>
    </w:p>
    <w:p w14:paraId="58CA40EE" w14:textId="77777777" w:rsidR="004D5D0B" w:rsidRPr="008D7550" w:rsidRDefault="004D5D0B" w:rsidP="00AE6D2F">
      <w:pPr>
        <w:widowControl/>
        <w:tabs>
          <w:tab w:val="left" w:pos="1260"/>
        </w:tabs>
        <w:ind w:left="540" w:hanging="540"/>
        <w:rPr>
          <w:rFonts w:asciiTheme="minorHAnsi" w:hAnsiTheme="minorHAnsi" w:cstheme="minorHAnsi"/>
          <w:bCs/>
          <w:i/>
        </w:rPr>
      </w:pPr>
      <w:r w:rsidRPr="008D7550">
        <w:rPr>
          <w:rFonts w:asciiTheme="minorHAnsi" w:hAnsiTheme="minorHAnsi" w:cstheme="minorHAnsi"/>
          <w:bCs/>
        </w:rPr>
        <w:t xml:space="preserve">Chapter 8: </w:t>
      </w:r>
      <w:r w:rsidRPr="008D7550">
        <w:rPr>
          <w:rFonts w:asciiTheme="minorHAnsi" w:hAnsiTheme="minorHAnsi" w:cstheme="minorHAnsi"/>
          <w:bCs/>
        </w:rPr>
        <w:tab/>
        <w:t>Transportation Safety Program</w:t>
      </w:r>
    </w:p>
    <w:p w14:paraId="58CA40EF"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9: </w:t>
      </w:r>
      <w:r w:rsidRPr="008D7550">
        <w:rPr>
          <w:rFonts w:asciiTheme="minorHAnsi" w:hAnsiTheme="minorHAnsi" w:cstheme="minorHAnsi"/>
          <w:bCs/>
        </w:rPr>
        <w:tab/>
        <w:t>Radiation Safety Program</w:t>
      </w:r>
    </w:p>
    <w:p w14:paraId="58CA40F0"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10: </w:t>
      </w:r>
      <w:r w:rsidRPr="008D7550">
        <w:rPr>
          <w:rFonts w:asciiTheme="minorHAnsi" w:hAnsiTheme="minorHAnsi" w:cstheme="minorHAnsi"/>
          <w:bCs/>
        </w:rPr>
        <w:tab/>
        <w:t>Chemical and Biological Agents</w:t>
      </w:r>
    </w:p>
    <w:p w14:paraId="58CA40F1"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11: </w:t>
      </w:r>
      <w:r w:rsidRPr="008D7550">
        <w:rPr>
          <w:rFonts w:asciiTheme="minorHAnsi" w:hAnsiTheme="minorHAnsi" w:cstheme="minorHAnsi"/>
          <w:bCs/>
        </w:rPr>
        <w:tab/>
        <w:t>Confined Space Safety Program</w:t>
      </w:r>
    </w:p>
    <w:p w14:paraId="58CA40F2" w14:textId="77777777" w:rsidR="004D5D0B" w:rsidRPr="008D7550" w:rsidRDefault="004D5D0B" w:rsidP="00AE6D2F">
      <w:pPr>
        <w:widowControl/>
        <w:tabs>
          <w:tab w:val="left" w:pos="1260"/>
        </w:tabs>
        <w:ind w:left="540" w:hanging="540"/>
        <w:rPr>
          <w:rFonts w:asciiTheme="minorHAnsi" w:hAnsiTheme="minorHAnsi" w:cstheme="minorHAnsi"/>
          <w:bCs/>
        </w:rPr>
      </w:pPr>
      <w:r w:rsidRPr="008D7550">
        <w:rPr>
          <w:rFonts w:asciiTheme="minorHAnsi" w:hAnsiTheme="minorHAnsi" w:cstheme="minorHAnsi"/>
          <w:bCs/>
        </w:rPr>
        <w:t xml:space="preserve">Chapter 12: </w:t>
      </w:r>
      <w:r w:rsidRPr="008D7550">
        <w:rPr>
          <w:rFonts w:asciiTheme="minorHAnsi" w:hAnsiTheme="minorHAnsi" w:cstheme="minorHAnsi"/>
          <w:bCs/>
        </w:rPr>
        <w:tab/>
        <w:t>Bloodborne Pathogens Exposure Control Plan</w:t>
      </w:r>
    </w:p>
    <w:p w14:paraId="58CA40F3" w14:textId="77777777" w:rsidR="004D5D0B" w:rsidRPr="008D7550" w:rsidRDefault="004D5D0B" w:rsidP="00AE6D2F">
      <w:pPr>
        <w:widowControl/>
        <w:tabs>
          <w:tab w:val="left" w:pos="2640"/>
        </w:tabs>
        <w:ind w:left="540" w:hanging="540"/>
        <w:rPr>
          <w:rFonts w:asciiTheme="minorHAnsi" w:hAnsiTheme="minorHAnsi" w:cstheme="minorHAnsi"/>
          <w:bCs/>
        </w:rPr>
      </w:pPr>
    </w:p>
    <w:p w14:paraId="58CA40F4" w14:textId="2006A7AB" w:rsidR="004D5D0B" w:rsidRPr="008D7550" w:rsidRDefault="004D5D0B" w:rsidP="00AE6D2F">
      <w:pPr>
        <w:widowControl/>
        <w:ind w:left="540" w:hanging="540"/>
        <w:rPr>
          <w:rFonts w:asciiTheme="minorHAnsi" w:hAnsiTheme="minorHAnsi" w:cstheme="minorHAnsi"/>
          <w:b/>
          <w:bCs/>
        </w:rPr>
      </w:pPr>
      <w:r w:rsidRPr="008D7550">
        <w:rPr>
          <w:rFonts w:asciiTheme="minorHAnsi" w:hAnsiTheme="minorHAnsi" w:cstheme="minorHAnsi"/>
          <w:b/>
          <w:bCs/>
        </w:rPr>
        <w:t>Other EPA Resources</w:t>
      </w:r>
      <w:r w:rsidR="007C622E" w:rsidRPr="008D7550">
        <w:rPr>
          <w:rFonts w:asciiTheme="minorHAnsi" w:hAnsiTheme="minorHAnsi" w:cstheme="minorHAnsi"/>
          <w:b/>
          <w:bCs/>
        </w:rPr>
        <w:t xml:space="preserve"> (Intranet links require use of a VPN)</w:t>
      </w:r>
    </w:p>
    <w:p w14:paraId="58CA40F5" w14:textId="77777777" w:rsidR="004D5D0B" w:rsidRPr="008D7550" w:rsidRDefault="004D5D0B" w:rsidP="00AE6D2F">
      <w:pPr>
        <w:widowControl/>
        <w:ind w:left="540" w:hanging="540"/>
        <w:rPr>
          <w:rFonts w:asciiTheme="minorHAnsi" w:hAnsiTheme="minorHAnsi" w:cstheme="minorHAnsi"/>
          <w:bCs/>
        </w:rPr>
      </w:pPr>
    </w:p>
    <w:p w14:paraId="58CA40F6" w14:textId="77777777" w:rsidR="004D5D0B" w:rsidRPr="008D7550" w:rsidRDefault="004D5D0B" w:rsidP="00AE6D2F">
      <w:pPr>
        <w:widowControl/>
        <w:ind w:left="540" w:hanging="540"/>
        <w:rPr>
          <w:rFonts w:asciiTheme="minorHAnsi" w:hAnsiTheme="minorHAnsi" w:cstheme="minorHAnsi"/>
          <w:bCs/>
        </w:rPr>
      </w:pPr>
      <w:r w:rsidRPr="008D7550">
        <w:rPr>
          <w:rFonts w:asciiTheme="minorHAnsi" w:hAnsiTheme="minorHAnsi" w:cstheme="minorHAnsi"/>
          <w:bCs/>
        </w:rPr>
        <w:t xml:space="preserve">EPA Order 1440.1. Safety, Health, and Environmental Management Program. November 20, 2012. </w:t>
      </w:r>
    </w:p>
    <w:p w14:paraId="58CA40F7" w14:textId="77777777" w:rsidR="004D5D0B" w:rsidRPr="008D7550" w:rsidRDefault="00D126D1" w:rsidP="00AE6D2F">
      <w:pPr>
        <w:widowControl/>
        <w:ind w:left="540" w:hanging="540"/>
        <w:rPr>
          <w:rFonts w:asciiTheme="minorHAnsi" w:hAnsiTheme="minorHAnsi" w:cstheme="minorHAnsi"/>
          <w:bCs/>
        </w:rPr>
      </w:pPr>
      <w:hyperlink r:id="rId109" w:history="1">
        <w:r w:rsidR="004D5D0B" w:rsidRPr="008D7550">
          <w:rPr>
            <w:rStyle w:val="Hyperlink"/>
            <w:rFonts w:asciiTheme="minorHAnsi" w:hAnsiTheme="minorHAnsi" w:cstheme="minorHAnsi"/>
          </w:rPr>
          <w:t>http://intranet.epa.gov/ohr/rmpolicy/ads/orders/1440_1.pdf</w:t>
        </w:r>
      </w:hyperlink>
    </w:p>
    <w:p w14:paraId="58CA40F8" w14:textId="77777777" w:rsidR="004D5D0B" w:rsidRPr="008D7550" w:rsidRDefault="004D5D0B" w:rsidP="00AE6D2F">
      <w:pPr>
        <w:widowControl/>
        <w:rPr>
          <w:rFonts w:asciiTheme="minorHAnsi" w:hAnsiTheme="minorHAnsi" w:cstheme="minorHAnsi"/>
          <w:bCs/>
        </w:rPr>
      </w:pPr>
    </w:p>
    <w:p w14:paraId="58CA40F9"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 xml:space="preserve">EPA Order 1440.2. Safety and Health Training Requirements for Agency Employees. January 10, 2011. </w:t>
      </w:r>
    </w:p>
    <w:p w14:paraId="58CA40FA" w14:textId="77777777" w:rsidR="004D5D0B" w:rsidRPr="008D7550" w:rsidRDefault="00D126D1" w:rsidP="00AE6D2F">
      <w:pPr>
        <w:rPr>
          <w:rStyle w:val="Hyperlink"/>
          <w:rFonts w:asciiTheme="minorHAnsi" w:hAnsiTheme="minorHAnsi" w:cstheme="minorHAnsi"/>
          <w:bCs/>
        </w:rPr>
      </w:pPr>
      <w:hyperlink r:id="rId110" w:tgtFrame="_blank" w:history="1">
        <w:r w:rsidR="004D5D0B" w:rsidRPr="008D7550">
          <w:rPr>
            <w:rStyle w:val="Hyperlink"/>
            <w:rFonts w:asciiTheme="minorHAnsi" w:hAnsiTheme="minorHAnsi" w:cstheme="minorHAnsi"/>
            <w:bCs/>
          </w:rPr>
          <w:t>http://intranet.epa.gov/ohr/rmpolicy/ads/orders/1440_2.pdf</w:t>
        </w:r>
      </w:hyperlink>
    </w:p>
    <w:p w14:paraId="58CA40FB" w14:textId="77777777" w:rsidR="004D5D0B" w:rsidRPr="008D7550" w:rsidRDefault="004D5D0B" w:rsidP="00AE6D2F">
      <w:pPr>
        <w:widowControl/>
        <w:rPr>
          <w:rFonts w:asciiTheme="minorHAnsi" w:hAnsiTheme="minorHAnsi" w:cstheme="minorHAnsi"/>
          <w:bCs/>
        </w:rPr>
      </w:pPr>
    </w:p>
    <w:p w14:paraId="58CA40FC" w14:textId="77777777" w:rsidR="004D5D0B" w:rsidRPr="008D7550" w:rsidRDefault="004D5D0B" w:rsidP="00AE6D2F">
      <w:pPr>
        <w:widowControl/>
        <w:ind w:left="540" w:hanging="540"/>
        <w:rPr>
          <w:rFonts w:asciiTheme="minorHAnsi" w:hAnsiTheme="minorHAnsi" w:cstheme="minorHAnsi"/>
          <w:bCs/>
        </w:rPr>
      </w:pPr>
      <w:r w:rsidRPr="008D7550">
        <w:rPr>
          <w:rFonts w:asciiTheme="minorHAnsi" w:hAnsiTheme="minorHAnsi" w:cstheme="minorHAnsi"/>
          <w:bCs/>
        </w:rPr>
        <w:t>EPA Order 1460.1. Occupational Medical Surveillance Program. April 20, 2010.</w:t>
      </w:r>
    </w:p>
    <w:p w14:paraId="58CA40FD" w14:textId="77777777" w:rsidR="004D5D0B" w:rsidRPr="008D7550" w:rsidRDefault="00D126D1" w:rsidP="00AE6D2F">
      <w:pPr>
        <w:rPr>
          <w:rStyle w:val="Hyperlink"/>
          <w:rFonts w:asciiTheme="minorHAnsi" w:hAnsiTheme="minorHAnsi" w:cstheme="minorHAnsi"/>
          <w:bCs/>
        </w:rPr>
      </w:pPr>
      <w:hyperlink r:id="rId111" w:tgtFrame="_blank" w:history="1">
        <w:r w:rsidR="004D5D0B" w:rsidRPr="008D7550">
          <w:rPr>
            <w:rStyle w:val="Hyperlink"/>
            <w:rFonts w:asciiTheme="minorHAnsi" w:hAnsiTheme="minorHAnsi" w:cstheme="minorHAnsi"/>
            <w:bCs/>
          </w:rPr>
          <w:t>http://intranet.epa.gov/shemd/content/epa_1460_1_508.pdf</w:t>
        </w:r>
      </w:hyperlink>
    </w:p>
    <w:p w14:paraId="58CA40FE" w14:textId="77777777" w:rsidR="004D5D0B" w:rsidRPr="008D7550" w:rsidRDefault="004D5D0B" w:rsidP="00AE6D2F">
      <w:pPr>
        <w:widowControl/>
        <w:ind w:left="540" w:hanging="540"/>
        <w:rPr>
          <w:rFonts w:asciiTheme="minorHAnsi" w:hAnsiTheme="minorHAnsi" w:cstheme="minorHAnsi"/>
          <w:bCs/>
        </w:rPr>
      </w:pPr>
    </w:p>
    <w:p w14:paraId="58CA40FF" w14:textId="77777777" w:rsidR="004D5D0B" w:rsidRPr="008D7550" w:rsidRDefault="004D5D0B" w:rsidP="00AE6D2F">
      <w:pPr>
        <w:widowControl/>
        <w:ind w:left="540" w:hanging="540"/>
        <w:rPr>
          <w:rFonts w:asciiTheme="minorHAnsi" w:hAnsiTheme="minorHAnsi" w:cstheme="minorHAnsi"/>
          <w:bCs/>
        </w:rPr>
      </w:pPr>
      <w:r w:rsidRPr="008D7550">
        <w:rPr>
          <w:rFonts w:asciiTheme="minorHAnsi" w:hAnsiTheme="minorHAnsi" w:cstheme="minorHAnsi"/>
          <w:bCs/>
        </w:rPr>
        <w:t>EPA Order 4800.1. EPA Policy for Providing Wearing Apparel to Employees. March 17, 2002.</w:t>
      </w:r>
    </w:p>
    <w:p w14:paraId="58CA4101" w14:textId="77777777" w:rsidR="004D5D0B" w:rsidRPr="008D7550" w:rsidRDefault="004D5D0B" w:rsidP="00AE6D2F">
      <w:pPr>
        <w:widowControl/>
        <w:ind w:left="540" w:hanging="540"/>
        <w:rPr>
          <w:rFonts w:asciiTheme="minorHAnsi" w:hAnsiTheme="minorHAnsi" w:cstheme="minorHAnsi"/>
          <w:bCs/>
        </w:rPr>
      </w:pPr>
    </w:p>
    <w:p w14:paraId="58CA4102" w14:textId="5C059474" w:rsidR="004D5D0B" w:rsidRPr="008D7550" w:rsidRDefault="004D5D0B" w:rsidP="00AE6D2F">
      <w:pPr>
        <w:widowControl/>
        <w:ind w:left="540" w:hanging="540"/>
        <w:rPr>
          <w:rFonts w:asciiTheme="minorHAnsi" w:hAnsiTheme="minorHAnsi" w:cstheme="minorHAnsi"/>
          <w:bCs/>
        </w:rPr>
      </w:pPr>
      <w:r w:rsidRPr="008D7550">
        <w:rPr>
          <w:rFonts w:asciiTheme="minorHAnsi" w:hAnsiTheme="minorHAnsi" w:cstheme="minorHAnsi"/>
          <w:bCs/>
        </w:rPr>
        <w:t>EPA Diving Safety Manual. Revision 1.</w:t>
      </w:r>
      <w:r w:rsidR="00770101" w:rsidRPr="008D7550">
        <w:rPr>
          <w:rFonts w:asciiTheme="minorHAnsi" w:hAnsiTheme="minorHAnsi" w:cstheme="minorHAnsi"/>
          <w:bCs/>
        </w:rPr>
        <w:t>3</w:t>
      </w:r>
      <w:r w:rsidRPr="008D7550">
        <w:rPr>
          <w:rFonts w:asciiTheme="minorHAnsi" w:hAnsiTheme="minorHAnsi" w:cstheme="minorHAnsi"/>
          <w:bCs/>
        </w:rPr>
        <w:t>.</w:t>
      </w:r>
    </w:p>
    <w:p w14:paraId="58CA4104" w14:textId="651BB971" w:rsidR="004D5D0B" w:rsidRPr="008D7550" w:rsidRDefault="00D126D1" w:rsidP="00AE6D2F">
      <w:pPr>
        <w:widowControl/>
        <w:ind w:left="540" w:hanging="540"/>
        <w:rPr>
          <w:rFonts w:asciiTheme="minorHAnsi" w:hAnsiTheme="minorHAnsi" w:cstheme="minorHAnsi"/>
          <w:bCs/>
        </w:rPr>
      </w:pPr>
      <w:hyperlink r:id="rId112" w:history="1">
        <w:r w:rsidR="00770101" w:rsidRPr="008D7550">
          <w:rPr>
            <w:rStyle w:val="Hyperlink"/>
            <w:rFonts w:asciiTheme="minorHAnsi" w:hAnsiTheme="minorHAnsi" w:cstheme="minorHAnsi"/>
            <w:bCs/>
          </w:rPr>
          <w:t>http://intranet.epa.gov/ssd/content/dive/divingmanual_508.pdf</w:t>
        </w:r>
      </w:hyperlink>
    </w:p>
    <w:p w14:paraId="6A26F1DD" w14:textId="77777777" w:rsidR="00770101" w:rsidRPr="008D7550" w:rsidRDefault="00770101" w:rsidP="00AE6D2F">
      <w:pPr>
        <w:widowControl/>
        <w:ind w:left="540" w:hanging="540"/>
        <w:rPr>
          <w:rFonts w:asciiTheme="minorHAnsi" w:hAnsiTheme="minorHAnsi" w:cstheme="minorHAnsi"/>
          <w:bCs/>
        </w:rPr>
      </w:pPr>
    </w:p>
    <w:p w14:paraId="58CA4105"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 xml:space="preserve">OSWER Directive — Mandatory Implementation of the Emergency Responder Health and Safety Manual. July 28, 2005. </w:t>
      </w:r>
    </w:p>
    <w:p w14:paraId="58CA4106" w14:textId="5029D65A" w:rsidR="004D5D0B" w:rsidRPr="008D7550" w:rsidRDefault="00D126D1" w:rsidP="00AE6D2F">
      <w:pPr>
        <w:widowControl/>
        <w:rPr>
          <w:rFonts w:asciiTheme="minorHAnsi" w:hAnsiTheme="minorHAnsi" w:cstheme="minorHAnsi"/>
        </w:rPr>
      </w:pPr>
      <w:hyperlink r:id="rId113" w:history="1">
        <w:r w:rsidR="00270F8E" w:rsidRPr="008D7550">
          <w:rPr>
            <w:rStyle w:val="Hyperlink"/>
            <w:rFonts w:asciiTheme="minorHAnsi" w:hAnsiTheme="minorHAnsi" w:cstheme="minorHAnsi"/>
          </w:rPr>
          <w:t>http://response.epa.gov/_HealthSafetyManual/emergency-responder-manual-directive-final.pdf</w:t>
        </w:r>
      </w:hyperlink>
      <w:r w:rsidR="004D5D0B" w:rsidRPr="008D7550">
        <w:rPr>
          <w:rFonts w:asciiTheme="minorHAnsi" w:hAnsiTheme="minorHAnsi" w:cstheme="minorHAnsi"/>
        </w:rPr>
        <w:t xml:space="preserve"> </w:t>
      </w:r>
    </w:p>
    <w:p w14:paraId="58CA410A" w14:textId="77777777" w:rsidR="004D5D0B" w:rsidRPr="008D7550" w:rsidRDefault="004D5D0B" w:rsidP="00AE6D2F">
      <w:pPr>
        <w:widowControl/>
        <w:rPr>
          <w:rFonts w:asciiTheme="minorHAnsi" w:hAnsiTheme="minorHAnsi" w:cstheme="minorHAnsi"/>
        </w:rPr>
      </w:pPr>
    </w:p>
    <w:p w14:paraId="58CA410B"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EPA Integrated Health and Safety Program (Standard Operating Practices for Office of Solid Waste and Emergency Response Field Activities). November 2002.</w:t>
      </w:r>
    </w:p>
    <w:p w14:paraId="58CA410C" w14:textId="77777777" w:rsidR="004D5D0B" w:rsidRPr="008D7550" w:rsidRDefault="00D126D1" w:rsidP="00AE6D2F">
      <w:pPr>
        <w:widowControl/>
        <w:rPr>
          <w:rFonts w:asciiTheme="minorHAnsi" w:hAnsiTheme="minorHAnsi" w:cstheme="minorHAnsi"/>
          <w:bCs/>
        </w:rPr>
      </w:pPr>
      <w:hyperlink r:id="rId114" w:history="1">
        <w:r w:rsidR="004D5D0B" w:rsidRPr="008D7550">
          <w:rPr>
            <w:rStyle w:val="Hyperlink"/>
            <w:rFonts w:asciiTheme="minorHAnsi" w:hAnsiTheme="minorHAnsi" w:cstheme="minorHAnsi"/>
            <w:bCs/>
          </w:rPr>
          <w:t>http://intranet.epa.gov/oswer/workforce/health_and_security/hsSopDoc.pdf</w:t>
        </w:r>
      </w:hyperlink>
    </w:p>
    <w:p w14:paraId="58CA410D" w14:textId="77777777" w:rsidR="004D5D0B" w:rsidRPr="008D7550" w:rsidRDefault="004D5D0B" w:rsidP="00AE6D2F">
      <w:pPr>
        <w:widowControl/>
        <w:rPr>
          <w:rFonts w:asciiTheme="minorHAnsi" w:hAnsiTheme="minorHAnsi" w:cstheme="minorHAnsi"/>
          <w:bCs/>
        </w:rPr>
      </w:pPr>
    </w:p>
    <w:p w14:paraId="58CA410E" w14:textId="77777777" w:rsidR="004D5D0B" w:rsidRPr="008D7550" w:rsidRDefault="004D5D0B" w:rsidP="00AE6D2F">
      <w:pPr>
        <w:keepNext/>
        <w:keepLines/>
        <w:widowControl/>
        <w:rPr>
          <w:rFonts w:asciiTheme="minorHAnsi" w:hAnsiTheme="minorHAnsi" w:cstheme="minorHAnsi"/>
          <w:bCs/>
        </w:rPr>
      </w:pPr>
      <w:r w:rsidRPr="008D7550">
        <w:rPr>
          <w:rFonts w:asciiTheme="minorHAnsi" w:hAnsiTheme="minorHAnsi" w:cstheme="minorHAnsi"/>
          <w:bCs/>
        </w:rPr>
        <w:t>SHEM Guideline 56: Job Hazard Analysis.</w:t>
      </w:r>
    </w:p>
    <w:p w14:paraId="58CA4110" w14:textId="1A8E16E5" w:rsidR="004D5D0B" w:rsidRPr="008D7550" w:rsidRDefault="00D126D1" w:rsidP="00AE6D2F">
      <w:pPr>
        <w:widowControl/>
        <w:rPr>
          <w:rFonts w:asciiTheme="minorHAnsi" w:hAnsiTheme="minorHAnsi" w:cstheme="minorHAnsi"/>
          <w:bCs/>
        </w:rPr>
      </w:pPr>
      <w:hyperlink r:id="rId115" w:history="1">
        <w:r w:rsidR="00770101" w:rsidRPr="008D7550">
          <w:rPr>
            <w:rStyle w:val="Hyperlink"/>
            <w:rFonts w:asciiTheme="minorHAnsi" w:hAnsiTheme="minorHAnsi" w:cstheme="minorHAnsi"/>
            <w:bCs/>
          </w:rPr>
          <w:t>http://intranet.epa.gov/ssd/content/guides/56_jha_guide.pdf</w:t>
        </w:r>
      </w:hyperlink>
    </w:p>
    <w:p w14:paraId="5A7743A4" w14:textId="77777777" w:rsidR="00770101" w:rsidRPr="008D7550" w:rsidRDefault="00770101" w:rsidP="00AE6D2F">
      <w:pPr>
        <w:widowControl/>
        <w:rPr>
          <w:rFonts w:asciiTheme="minorHAnsi" w:hAnsiTheme="minorHAnsi" w:cstheme="minorHAnsi"/>
          <w:bCs/>
        </w:rPr>
      </w:pPr>
    </w:p>
    <w:p w14:paraId="58CA4111"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SHEM Guideline 29: Permit-Required Confined Space.</w:t>
      </w:r>
    </w:p>
    <w:p w14:paraId="58CA4112" w14:textId="6435939F" w:rsidR="004D5D0B" w:rsidRPr="008D7550" w:rsidRDefault="00D126D1" w:rsidP="00AE6D2F">
      <w:pPr>
        <w:keepNext/>
        <w:keepLines/>
        <w:widowControl/>
        <w:rPr>
          <w:rFonts w:asciiTheme="minorHAnsi" w:hAnsiTheme="minorHAnsi" w:cstheme="minorHAnsi"/>
          <w:bCs/>
        </w:rPr>
      </w:pPr>
      <w:hyperlink r:id="rId116" w:history="1">
        <w:r w:rsidR="00770101" w:rsidRPr="008D7550">
          <w:rPr>
            <w:rStyle w:val="Hyperlink"/>
            <w:rFonts w:asciiTheme="minorHAnsi" w:hAnsiTheme="minorHAnsi" w:cstheme="minorHAnsi"/>
            <w:bCs/>
          </w:rPr>
          <w:t>http://intranet.epa.gov/ssd/content/guides/29_guide508.pdf</w:t>
        </w:r>
      </w:hyperlink>
      <w:r w:rsidR="00770101" w:rsidRPr="008D7550">
        <w:rPr>
          <w:rFonts w:asciiTheme="minorHAnsi" w:hAnsiTheme="minorHAnsi" w:cstheme="minorHAnsi"/>
          <w:bCs/>
        </w:rPr>
        <w:t xml:space="preserve"> </w:t>
      </w:r>
    </w:p>
    <w:p w14:paraId="54F90A02" w14:textId="77777777" w:rsidR="0072573A" w:rsidRPr="008D7550" w:rsidRDefault="0072573A" w:rsidP="00AE6D2F">
      <w:pPr>
        <w:widowControl/>
        <w:rPr>
          <w:rFonts w:asciiTheme="minorHAnsi" w:hAnsiTheme="minorHAnsi" w:cstheme="minorHAnsi"/>
          <w:bCs/>
        </w:rPr>
      </w:pPr>
    </w:p>
    <w:p w14:paraId="58CA4114"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SHEM Guideline 33: Heat Stress and Cold Stress.</w:t>
      </w:r>
    </w:p>
    <w:p w14:paraId="58CA4116" w14:textId="137ED131" w:rsidR="004D5D0B" w:rsidRPr="008D7550" w:rsidRDefault="00D126D1" w:rsidP="00AE6D2F">
      <w:pPr>
        <w:widowControl/>
        <w:rPr>
          <w:rFonts w:asciiTheme="minorHAnsi" w:hAnsiTheme="minorHAnsi" w:cstheme="minorHAnsi"/>
          <w:bCs/>
        </w:rPr>
      </w:pPr>
      <w:hyperlink r:id="rId117" w:history="1">
        <w:r w:rsidR="00770101" w:rsidRPr="008D7550">
          <w:rPr>
            <w:rStyle w:val="Hyperlink"/>
            <w:rFonts w:asciiTheme="minorHAnsi" w:hAnsiTheme="minorHAnsi" w:cstheme="minorHAnsi"/>
            <w:bCs/>
          </w:rPr>
          <w:t>http://intranet.epa.gov/ssd/content/guides/33_hac_guide508.pdf</w:t>
        </w:r>
      </w:hyperlink>
    </w:p>
    <w:p w14:paraId="77C47DF0" w14:textId="77777777" w:rsidR="00770101" w:rsidRPr="008D7550" w:rsidRDefault="00770101" w:rsidP="00AE6D2F">
      <w:pPr>
        <w:widowControl/>
        <w:rPr>
          <w:rFonts w:asciiTheme="minorHAnsi" w:hAnsiTheme="minorHAnsi" w:cstheme="minorHAnsi"/>
          <w:bCs/>
        </w:rPr>
      </w:pPr>
    </w:p>
    <w:p w14:paraId="58CA4117"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SHEM Guideline 42: Hazard Communication.</w:t>
      </w:r>
    </w:p>
    <w:p w14:paraId="58CA4118" w14:textId="3A883611" w:rsidR="004D5D0B" w:rsidRPr="008D7550" w:rsidRDefault="00D126D1" w:rsidP="00AE6D2F">
      <w:pPr>
        <w:keepNext/>
        <w:keepLines/>
        <w:widowControl/>
        <w:rPr>
          <w:rFonts w:asciiTheme="minorHAnsi" w:hAnsiTheme="minorHAnsi" w:cstheme="minorHAnsi"/>
          <w:bCs/>
        </w:rPr>
      </w:pPr>
      <w:hyperlink r:id="rId118" w:history="1">
        <w:r w:rsidR="00770101" w:rsidRPr="008D7550">
          <w:rPr>
            <w:rStyle w:val="Hyperlink"/>
            <w:rFonts w:asciiTheme="minorHAnsi" w:hAnsiTheme="minorHAnsi" w:cstheme="minorHAnsi"/>
          </w:rPr>
          <w:t>http://intranet.epa.gov/ssd/content/guides/42_hac_guide.pd</w:t>
        </w:r>
        <w:r w:rsidR="00770101" w:rsidRPr="008D7550">
          <w:rPr>
            <w:rStyle w:val="Hyperlink"/>
            <w:rFonts w:asciiTheme="minorHAnsi" w:hAnsiTheme="minorHAnsi" w:cstheme="minorHAnsi"/>
            <w:highlight w:val="yellow"/>
          </w:rPr>
          <w:t>f</w:t>
        </w:r>
      </w:hyperlink>
      <w:r w:rsidR="00770101" w:rsidRPr="008D7550">
        <w:rPr>
          <w:rFonts w:asciiTheme="minorHAnsi" w:hAnsiTheme="minorHAnsi" w:cstheme="minorHAnsi"/>
        </w:rPr>
        <w:t xml:space="preserve"> </w:t>
      </w:r>
    </w:p>
    <w:p w14:paraId="58CA4119" w14:textId="77777777" w:rsidR="004D5D0B" w:rsidRPr="008D7550" w:rsidRDefault="004D5D0B" w:rsidP="00AE6D2F">
      <w:pPr>
        <w:widowControl/>
        <w:rPr>
          <w:rFonts w:asciiTheme="minorHAnsi" w:hAnsiTheme="minorHAnsi" w:cstheme="minorHAnsi"/>
          <w:bCs/>
        </w:rPr>
      </w:pPr>
    </w:p>
    <w:p w14:paraId="58CA411A"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SHEM Guideline 51: Mandatory Health and Safety Training.</w:t>
      </w:r>
    </w:p>
    <w:p w14:paraId="40A9C7D3" w14:textId="77777777" w:rsidR="00A8789A" w:rsidRPr="008D7550" w:rsidRDefault="00D126D1" w:rsidP="00AE6D2F">
      <w:pPr>
        <w:rPr>
          <w:rFonts w:asciiTheme="minorHAnsi" w:hAnsiTheme="minorHAnsi" w:cstheme="minorHAnsi"/>
        </w:rPr>
      </w:pPr>
      <w:hyperlink r:id="rId119" w:history="1">
        <w:r w:rsidR="00A8789A" w:rsidRPr="008D7550">
          <w:rPr>
            <w:rStyle w:val="Hyperlink"/>
            <w:rFonts w:asciiTheme="minorHAnsi" w:hAnsiTheme="minorHAnsi" w:cstheme="minorHAnsi"/>
          </w:rPr>
          <w:t>https://work.epa.gov/sites/default/files/2023-09/guideline-51-safety-health-environmental-management-training.pdf</w:t>
        </w:r>
      </w:hyperlink>
    </w:p>
    <w:p w14:paraId="6BF11FCA" w14:textId="4A03F1CF" w:rsidR="0072573A" w:rsidRPr="008D7550" w:rsidRDefault="00A8789A" w:rsidP="00AE6D2F">
      <w:pPr>
        <w:rPr>
          <w:rStyle w:val="Hyperlink"/>
          <w:rFonts w:asciiTheme="minorHAnsi" w:hAnsiTheme="minorHAnsi" w:cstheme="minorHAnsi"/>
          <w:color w:val="auto"/>
          <w:u w:val="none"/>
        </w:rPr>
      </w:pPr>
      <w:r w:rsidRPr="008D7550">
        <w:rPr>
          <w:rFonts w:asciiTheme="minorHAnsi" w:hAnsiTheme="minorHAnsi" w:cstheme="minorHAnsi"/>
        </w:rPr>
        <w:t xml:space="preserve"> </w:t>
      </w:r>
    </w:p>
    <w:p w14:paraId="58CA411D" w14:textId="77777777" w:rsidR="004D5D0B" w:rsidRPr="008D7550" w:rsidRDefault="004D5D0B" w:rsidP="00AE6D2F">
      <w:pPr>
        <w:rPr>
          <w:rStyle w:val="Hyperlink"/>
          <w:rFonts w:asciiTheme="minorHAnsi" w:hAnsiTheme="minorHAnsi" w:cstheme="minorHAnsi"/>
          <w:color w:val="auto"/>
          <w:u w:val="none"/>
        </w:rPr>
      </w:pPr>
      <w:r w:rsidRPr="008D7550">
        <w:rPr>
          <w:rStyle w:val="Hyperlink"/>
          <w:rFonts w:asciiTheme="minorHAnsi" w:hAnsiTheme="minorHAnsi" w:cstheme="minorHAnsi"/>
          <w:color w:val="auto"/>
          <w:u w:val="none"/>
        </w:rPr>
        <w:t>Standard Operating Safety Guides. Office of Emergency and Remedial Response. Publication 9285.1-03. PB92-96314. June 1992.</w:t>
      </w:r>
    </w:p>
    <w:p w14:paraId="58CA411F" w14:textId="48056DD3" w:rsidR="004D5D0B" w:rsidRPr="008D7550" w:rsidRDefault="00D126D1" w:rsidP="00AE6D2F">
      <w:pPr>
        <w:rPr>
          <w:rStyle w:val="Hyperlink"/>
          <w:rFonts w:asciiTheme="minorHAnsi" w:hAnsiTheme="minorHAnsi" w:cstheme="minorHAnsi"/>
          <w:color w:val="auto"/>
        </w:rPr>
      </w:pPr>
      <w:hyperlink r:id="rId120" w:history="1">
        <w:r w:rsidR="00A8789A" w:rsidRPr="008D7550">
          <w:rPr>
            <w:rStyle w:val="Hyperlink"/>
            <w:rFonts w:asciiTheme="minorHAnsi" w:hAnsiTheme="minorHAnsi" w:cstheme="minorHAnsi"/>
          </w:rPr>
          <w:t>https://response.epa.gov/sites/9154/files/operating-safety-guide.pdf</w:t>
        </w:r>
      </w:hyperlink>
      <w:r w:rsidR="00A8789A" w:rsidRPr="008D7550">
        <w:rPr>
          <w:rFonts w:asciiTheme="minorHAnsi" w:hAnsiTheme="minorHAnsi" w:cstheme="minorHAnsi"/>
        </w:rPr>
        <w:t xml:space="preserve"> </w:t>
      </w:r>
    </w:p>
    <w:p w14:paraId="1AB426BF" w14:textId="77777777" w:rsidR="00A8789A" w:rsidRPr="008D7550" w:rsidRDefault="00A8789A" w:rsidP="00AE6D2F">
      <w:pPr>
        <w:widowControl/>
        <w:ind w:left="540" w:hanging="540"/>
        <w:rPr>
          <w:rFonts w:asciiTheme="minorHAnsi" w:hAnsiTheme="minorHAnsi" w:cstheme="minorHAnsi"/>
          <w:b/>
          <w:bCs/>
        </w:rPr>
      </w:pPr>
    </w:p>
    <w:p w14:paraId="58CA4120" w14:textId="6BAB038D" w:rsidR="004D5D0B" w:rsidRPr="008D7550" w:rsidRDefault="004D5D0B" w:rsidP="00AE6D2F">
      <w:pPr>
        <w:widowControl/>
        <w:ind w:left="540" w:hanging="540"/>
        <w:rPr>
          <w:rFonts w:asciiTheme="minorHAnsi" w:hAnsiTheme="minorHAnsi" w:cstheme="minorHAnsi"/>
          <w:b/>
          <w:bCs/>
        </w:rPr>
      </w:pPr>
      <w:r w:rsidRPr="008D7550">
        <w:rPr>
          <w:rFonts w:asciiTheme="minorHAnsi" w:hAnsiTheme="minorHAnsi" w:cstheme="minorHAnsi"/>
          <w:b/>
          <w:bCs/>
        </w:rPr>
        <w:t>Other Resources</w:t>
      </w:r>
    </w:p>
    <w:p w14:paraId="58CA4121" w14:textId="77777777" w:rsidR="004D5D0B" w:rsidRPr="008D7550" w:rsidRDefault="004D5D0B" w:rsidP="00AE6D2F">
      <w:pPr>
        <w:widowControl/>
        <w:ind w:left="540" w:hanging="540"/>
        <w:rPr>
          <w:rFonts w:asciiTheme="minorHAnsi" w:hAnsiTheme="minorHAnsi" w:cstheme="minorHAnsi"/>
          <w:bCs/>
        </w:rPr>
      </w:pPr>
    </w:p>
    <w:p w14:paraId="58CA4122" w14:textId="22A43715"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OSHA. 2008 Hazardous Waste Operations and Emergency Response. OSHA 3114-07R 2008.</w:t>
      </w:r>
      <w:r w:rsidRPr="008D7550">
        <w:rPr>
          <w:rFonts w:asciiTheme="minorHAnsi" w:hAnsiTheme="minorHAnsi" w:cstheme="minorHAnsi"/>
        </w:rPr>
        <w:t xml:space="preserve"> </w:t>
      </w:r>
      <w:hyperlink r:id="rId121" w:history="1">
        <w:r w:rsidR="00C0636B" w:rsidRPr="008D7550">
          <w:rPr>
            <w:rStyle w:val="Hyperlink"/>
            <w:rFonts w:asciiTheme="minorHAnsi" w:hAnsiTheme="minorHAnsi" w:cstheme="minorHAnsi"/>
          </w:rPr>
          <w:t>https://www.osha.gov/sites/default/files/publications/OSHA-3114-hazwoper.pdf</w:t>
        </w:r>
      </w:hyperlink>
    </w:p>
    <w:p w14:paraId="58CA4123" w14:textId="77777777" w:rsidR="004D5D0B" w:rsidRPr="008D7550" w:rsidRDefault="004D5D0B" w:rsidP="00AE6D2F">
      <w:pPr>
        <w:widowControl/>
        <w:ind w:left="540" w:hanging="540"/>
        <w:rPr>
          <w:rFonts w:asciiTheme="minorHAnsi" w:hAnsiTheme="minorHAnsi" w:cstheme="minorHAnsi"/>
          <w:bCs/>
        </w:rPr>
      </w:pPr>
    </w:p>
    <w:p w14:paraId="58CA4124"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OSHA Fact Sheet: “Occupational Safety and Health for Federal Employees.”</w:t>
      </w:r>
    </w:p>
    <w:p w14:paraId="58CA4125" w14:textId="77777777" w:rsidR="004D5D0B" w:rsidRPr="008D7550" w:rsidRDefault="00D126D1" w:rsidP="00AE6D2F">
      <w:pPr>
        <w:widowControl/>
        <w:rPr>
          <w:rFonts w:asciiTheme="minorHAnsi" w:hAnsiTheme="minorHAnsi" w:cstheme="minorHAnsi"/>
          <w:bCs/>
        </w:rPr>
      </w:pPr>
      <w:hyperlink r:id="rId122" w:history="1">
        <w:r w:rsidR="004D5D0B" w:rsidRPr="008D7550">
          <w:rPr>
            <w:rStyle w:val="Hyperlink"/>
            <w:rFonts w:asciiTheme="minorHAnsi" w:hAnsiTheme="minorHAnsi" w:cstheme="minorHAnsi"/>
            <w:bCs/>
          </w:rPr>
          <w:t>http://www.osha.gov/OshDoc/data_General_Facts/federal-employee-factsheet.pdf</w:t>
        </w:r>
      </w:hyperlink>
    </w:p>
    <w:p w14:paraId="58CA4126" w14:textId="77777777" w:rsidR="004D5D0B" w:rsidRPr="008D7550" w:rsidRDefault="004D5D0B" w:rsidP="00AE6D2F">
      <w:pPr>
        <w:widowControl/>
        <w:rPr>
          <w:rFonts w:asciiTheme="minorHAnsi" w:hAnsiTheme="minorHAnsi" w:cstheme="minorHAnsi"/>
          <w:bCs/>
        </w:rPr>
      </w:pPr>
    </w:p>
    <w:p w14:paraId="58CA4127" w14:textId="77777777" w:rsidR="004D5D0B" w:rsidRPr="008D7550" w:rsidRDefault="004D5D0B" w:rsidP="00AE6D2F">
      <w:pPr>
        <w:widowControl/>
        <w:rPr>
          <w:rFonts w:asciiTheme="minorHAnsi" w:hAnsiTheme="minorHAnsi" w:cstheme="minorHAnsi"/>
          <w:bCs/>
        </w:rPr>
      </w:pPr>
      <w:r w:rsidRPr="008D7550">
        <w:rPr>
          <w:rFonts w:asciiTheme="minorHAnsi" w:hAnsiTheme="minorHAnsi" w:cstheme="minorHAnsi"/>
          <w:bCs/>
        </w:rPr>
        <w:t>NIOSH/OSHA/USCG/EPA. Occupational Safety and Health Guidance Manual for Hazardous Waste Site Activities. October 1985.</w:t>
      </w:r>
    </w:p>
    <w:p w14:paraId="51D73D66" w14:textId="6895A7BC" w:rsidR="00C0636B" w:rsidRPr="008D7550" w:rsidRDefault="00D126D1" w:rsidP="00AE6D2F">
      <w:pPr>
        <w:widowControl/>
        <w:rPr>
          <w:rFonts w:asciiTheme="minorHAnsi" w:hAnsiTheme="minorHAnsi" w:cstheme="minorHAnsi"/>
        </w:rPr>
      </w:pPr>
      <w:hyperlink r:id="rId123" w:history="1">
        <w:r w:rsidR="00C0636B" w:rsidRPr="008D7550">
          <w:rPr>
            <w:rStyle w:val="Hyperlink"/>
            <w:rFonts w:asciiTheme="minorHAnsi" w:hAnsiTheme="minorHAnsi" w:cstheme="minorHAnsi"/>
          </w:rPr>
          <w:t>https://www.cdc.gov/niosh/docs/85-115/pdfs/85-115.pdf?id=10.26616/NIOSHPUB85115</w:t>
        </w:r>
      </w:hyperlink>
      <w:r w:rsidR="00C0636B" w:rsidRPr="008D7550">
        <w:rPr>
          <w:rFonts w:asciiTheme="minorHAnsi" w:hAnsiTheme="minorHAnsi" w:cstheme="minorHAnsi"/>
        </w:rPr>
        <w:t xml:space="preserve"> </w:t>
      </w:r>
    </w:p>
    <w:p w14:paraId="51C59BF8" w14:textId="77777777" w:rsidR="00C0636B" w:rsidRPr="008D7550" w:rsidRDefault="00C0636B" w:rsidP="00AE6D2F">
      <w:pPr>
        <w:widowControl/>
        <w:rPr>
          <w:rFonts w:asciiTheme="minorHAnsi" w:hAnsiTheme="minorHAnsi" w:cstheme="minorHAnsi"/>
          <w:bCs/>
        </w:rPr>
      </w:pPr>
      <w:bookmarkStart w:id="168" w:name="_APPENDIX_E_"/>
      <w:bookmarkEnd w:id="168"/>
    </w:p>
    <w:p w14:paraId="58CA4129" w14:textId="77777777" w:rsidR="008F16B1" w:rsidRPr="008D7550" w:rsidRDefault="008F16B1" w:rsidP="00AE6D2F">
      <w:pPr>
        <w:widowControl/>
        <w:rPr>
          <w:rFonts w:asciiTheme="minorHAnsi" w:hAnsiTheme="minorHAnsi" w:cstheme="minorHAnsi"/>
        </w:rPr>
      </w:pPr>
    </w:p>
    <w:p w14:paraId="58CA412A" w14:textId="77777777" w:rsidR="00AB1BF0" w:rsidRPr="008D7550" w:rsidRDefault="00AB1BF0" w:rsidP="00AE6D2F">
      <w:pPr>
        <w:widowControl/>
        <w:rPr>
          <w:rFonts w:asciiTheme="minorHAnsi" w:hAnsiTheme="minorHAnsi" w:cstheme="minorHAnsi"/>
        </w:rPr>
      </w:pPr>
      <w:bookmarkStart w:id="169" w:name="_APPENDIX_F__Chemical_and_Biological"/>
      <w:bookmarkStart w:id="170" w:name="_Appendix_G__Aerosol_Anthrax:_Emerge"/>
      <w:bookmarkStart w:id="171" w:name="_Appendix_F__Aerosol_Anthrax:_Emerge"/>
      <w:bookmarkStart w:id="172" w:name="_Appendix_F_"/>
      <w:bookmarkEnd w:id="169"/>
      <w:bookmarkEnd w:id="170"/>
      <w:bookmarkEnd w:id="171"/>
      <w:bookmarkEnd w:id="172"/>
    </w:p>
    <w:p w14:paraId="58CA412B" w14:textId="77777777" w:rsidR="00AB1BF0" w:rsidRPr="008D7550" w:rsidRDefault="00AB1BF0" w:rsidP="00AE6D2F">
      <w:pPr>
        <w:widowControl/>
        <w:rPr>
          <w:rFonts w:asciiTheme="minorHAnsi" w:hAnsiTheme="minorHAnsi" w:cstheme="minorHAnsi"/>
        </w:rPr>
      </w:pPr>
    </w:p>
    <w:p w14:paraId="58CA412C" w14:textId="77777777" w:rsidR="00733208" w:rsidRPr="008D7550" w:rsidRDefault="00733208" w:rsidP="00AE6D2F">
      <w:pPr>
        <w:widowControl/>
        <w:rPr>
          <w:rFonts w:asciiTheme="minorHAnsi" w:hAnsiTheme="minorHAnsi" w:cstheme="minorHAnsi"/>
        </w:rPr>
        <w:sectPr w:rsidR="00733208" w:rsidRPr="008D7550" w:rsidSect="004F00CC">
          <w:headerReference w:type="even" r:id="rId124"/>
          <w:headerReference w:type="default" r:id="rId125"/>
          <w:footerReference w:type="default" r:id="rId126"/>
          <w:headerReference w:type="first" r:id="rId127"/>
          <w:pgSz w:w="12240" w:h="15840" w:code="1"/>
          <w:pgMar w:top="1080" w:right="1080" w:bottom="1080" w:left="1080" w:header="720" w:footer="720" w:gutter="0"/>
          <w:pgNumType w:chapStyle="8"/>
          <w:cols w:space="720"/>
          <w:docGrid w:linePitch="360"/>
        </w:sectPr>
      </w:pPr>
    </w:p>
    <w:p w14:paraId="58CA412D" w14:textId="77777777" w:rsidR="00384DCF" w:rsidRPr="008D7550" w:rsidRDefault="00733208" w:rsidP="00AE6D2F">
      <w:pPr>
        <w:pStyle w:val="Heading1"/>
        <w:rPr>
          <w:rFonts w:asciiTheme="minorHAnsi" w:hAnsiTheme="minorHAnsi" w:cstheme="minorHAnsi"/>
        </w:rPr>
      </w:pPr>
      <w:bookmarkStart w:id="173" w:name="_APPENDIX_G__1"/>
      <w:bookmarkStart w:id="174" w:name="_APPENDIX_I__1"/>
      <w:bookmarkStart w:id="175" w:name="AppendI"/>
      <w:bookmarkStart w:id="176" w:name="_Toc378331732"/>
      <w:bookmarkEnd w:id="173"/>
      <w:bookmarkEnd w:id="174"/>
      <w:r w:rsidRPr="008D7550">
        <w:rPr>
          <w:rFonts w:asciiTheme="minorHAnsi" w:hAnsiTheme="minorHAnsi" w:cstheme="minorHAnsi"/>
        </w:rPr>
        <w:lastRenderedPageBreak/>
        <w:t xml:space="preserve">APPENDIX </w:t>
      </w:r>
      <w:bookmarkEnd w:id="175"/>
      <w:r w:rsidR="00B57EF3" w:rsidRPr="008D7550">
        <w:rPr>
          <w:rFonts w:asciiTheme="minorHAnsi" w:hAnsiTheme="minorHAnsi" w:cstheme="minorHAnsi"/>
        </w:rPr>
        <w:t>E</w:t>
      </w:r>
      <w:r w:rsidRPr="008D7550">
        <w:rPr>
          <w:rFonts w:asciiTheme="minorHAnsi" w:hAnsiTheme="minorHAnsi" w:cstheme="minorHAnsi"/>
        </w:rPr>
        <w:br/>
      </w:r>
      <w:r w:rsidRPr="008D7550">
        <w:rPr>
          <w:rFonts w:asciiTheme="minorHAnsi" w:hAnsiTheme="minorHAnsi" w:cstheme="minorHAnsi"/>
        </w:rPr>
        <w:tab/>
      </w:r>
      <w:r w:rsidRPr="008D7550">
        <w:rPr>
          <w:rFonts w:asciiTheme="minorHAnsi" w:hAnsiTheme="minorHAnsi" w:cstheme="minorHAnsi"/>
        </w:rPr>
        <w:br/>
      </w:r>
      <w:r w:rsidR="00541395" w:rsidRPr="008D7550">
        <w:rPr>
          <w:rFonts w:asciiTheme="minorHAnsi" w:hAnsiTheme="minorHAnsi" w:cstheme="minorHAnsi"/>
          <w:caps w:val="0"/>
        </w:rPr>
        <w:t>Descriptions of</w:t>
      </w:r>
      <w:r w:rsidR="00462A81" w:rsidRPr="008D7550">
        <w:rPr>
          <w:rFonts w:asciiTheme="minorHAnsi" w:hAnsiTheme="minorHAnsi" w:cstheme="minorHAnsi"/>
        </w:rPr>
        <w:t xml:space="preserve"> ICS </w:t>
      </w:r>
      <w:r w:rsidR="00541395" w:rsidRPr="008D7550">
        <w:rPr>
          <w:rFonts w:asciiTheme="minorHAnsi" w:hAnsiTheme="minorHAnsi" w:cstheme="minorHAnsi"/>
          <w:caps w:val="0"/>
        </w:rPr>
        <w:t>Forms</w:t>
      </w:r>
      <w:bookmarkEnd w:id="176"/>
    </w:p>
    <w:p w14:paraId="58CA412E" w14:textId="77777777" w:rsidR="00384DCF" w:rsidRPr="008D7550" w:rsidRDefault="00384DCF" w:rsidP="00AE6D2F">
      <w:pPr>
        <w:widowControl/>
        <w:rPr>
          <w:rFonts w:asciiTheme="minorHAnsi" w:hAnsiTheme="minorHAnsi" w:cstheme="minorHAnsi"/>
        </w:rPr>
      </w:pPr>
    </w:p>
    <w:p w14:paraId="58CA412F" w14:textId="77777777" w:rsidR="00733208" w:rsidRPr="008D7550" w:rsidRDefault="00733208" w:rsidP="00AE6D2F">
      <w:pPr>
        <w:widowControl/>
        <w:rPr>
          <w:rFonts w:asciiTheme="minorHAnsi" w:hAnsiTheme="minorHAnsi" w:cstheme="minorHAnsi"/>
        </w:rPr>
        <w:sectPr w:rsidR="00733208" w:rsidRPr="008D7550" w:rsidSect="004F00CC">
          <w:footerReference w:type="default" r:id="rId128"/>
          <w:pgSz w:w="12240" w:h="15840" w:code="1"/>
          <w:pgMar w:top="1080" w:right="1080" w:bottom="1080" w:left="1080" w:header="720" w:footer="720" w:gutter="0"/>
          <w:pgNumType w:start="1" w:chapStyle="8"/>
          <w:cols w:space="720"/>
          <w:vAlign w:val="center"/>
          <w:docGrid w:linePitch="360"/>
        </w:sectPr>
      </w:pPr>
    </w:p>
    <w:p w14:paraId="58CA4130" w14:textId="77777777" w:rsidR="00537D25" w:rsidRPr="008D7550" w:rsidRDefault="00FD454A" w:rsidP="00AE6D2F">
      <w:pPr>
        <w:widowControl/>
        <w:autoSpaceDE/>
        <w:autoSpaceDN/>
        <w:adjustRightInd/>
        <w:rPr>
          <w:rFonts w:asciiTheme="minorHAnsi" w:hAnsiTheme="minorHAnsi" w:cstheme="minorHAnsi"/>
        </w:rPr>
      </w:pPr>
      <w:r w:rsidRPr="008D7550">
        <w:rPr>
          <w:rFonts w:asciiTheme="minorHAnsi" w:hAnsiTheme="minorHAnsi" w:cstheme="minorHAnsi"/>
        </w:rPr>
        <w:lastRenderedPageBreak/>
        <w:t>Th</w:t>
      </w:r>
      <w:r w:rsidR="00553B5B" w:rsidRPr="008D7550">
        <w:rPr>
          <w:rFonts w:asciiTheme="minorHAnsi" w:hAnsiTheme="minorHAnsi" w:cstheme="minorHAnsi"/>
        </w:rPr>
        <w:t xml:space="preserve">e information in this </w:t>
      </w:r>
      <w:r w:rsidRPr="008D7550">
        <w:rPr>
          <w:rFonts w:asciiTheme="minorHAnsi" w:hAnsiTheme="minorHAnsi" w:cstheme="minorHAnsi"/>
        </w:rPr>
        <w:t xml:space="preserve">appendix supplements </w:t>
      </w:r>
      <w:hyperlink w:anchor="_5.0_FULFILLING_HASP" w:history="1">
        <w:r w:rsidR="00CF669A" w:rsidRPr="008D7550">
          <w:rPr>
            <w:rStyle w:val="Hyperlink"/>
            <w:rFonts w:asciiTheme="minorHAnsi" w:hAnsiTheme="minorHAnsi" w:cstheme="minorHAnsi"/>
          </w:rPr>
          <w:t xml:space="preserve">Section </w:t>
        </w:r>
        <w:r w:rsidR="00B357AB" w:rsidRPr="008D7550">
          <w:rPr>
            <w:rStyle w:val="Hyperlink"/>
            <w:rFonts w:asciiTheme="minorHAnsi" w:hAnsiTheme="minorHAnsi" w:cstheme="minorHAnsi"/>
          </w:rPr>
          <w:t>7</w:t>
        </w:r>
        <w:r w:rsidR="00CF669A" w:rsidRPr="008D7550">
          <w:rPr>
            <w:rStyle w:val="Hyperlink"/>
            <w:rFonts w:asciiTheme="minorHAnsi" w:hAnsiTheme="minorHAnsi" w:cstheme="minorHAnsi"/>
          </w:rPr>
          <w:t>.0</w:t>
        </w:r>
      </w:hyperlink>
      <w:r w:rsidRPr="008D7550">
        <w:rPr>
          <w:rFonts w:asciiTheme="minorHAnsi" w:hAnsiTheme="minorHAnsi" w:cstheme="minorHAnsi"/>
        </w:rPr>
        <w:t xml:space="preserve"> of this chapter and describes </w:t>
      </w:r>
      <w:r w:rsidR="00553B5B" w:rsidRPr="008D7550">
        <w:rPr>
          <w:rFonts w:asciiTheme="minorHAnsi" w:hAnsiTheme="minorHAnsi" w:cstheme="minorHAnsi"/>
        </w:rPr>
        <w:t>each of the ICS forms.</w:t>
      </w:r>
    </w:p>
    <w:p w14:paraId="58CA4131" w14:textId="77777777" w:rsidR="00FD454A" w:rsidRPr="008D7550" w:rsidRDefault="00FD454A" w:rsidP="00AE6D2F">
      <w:pPr>
        <w:widowControl/>
        <w:autoSpaceDE/>
        <w:autoSpaceDN/>
        <w:adjustRightInd/>
        <w:rPr>
          <w:rFonts w:asciiTheme="minorHAnsi" w:hAnsiTheme="minorHAnsi" w:cstheme="minorHAnsi"/>
        </w:rPr>
      </w:pPr>
    </w:p>
    <w:p w14:paraId="58CA4132" w14:textId="77777777" w:rsidR="00537D25" w:rsidRPr="008D7550" w:rsidRDefault="00537D25" w:rsidP="00AE6D2F">
      <w:pPr>
        <w:widowControl/>
        <w:autoSpaceDE/>
        <w:autoSpaceDN/>
        <w:adjustRightInd/>
        <w:rPr>
          <w:rFonts w:asciiTheme="minorHAnsi" w:hAnsiTheme="minorHAnsi" w:cstheme="minorHAnsi"/>
          <w:b/>
        </w:rPr>
      </w:pPr>
      <w:r w:rsidRPr="008D7550">
        <w:rPr>
          <w:rFonts w:asciiTheme="minorHAnsi" w:hAnsiTheme="minorHAnsi" w:cstheme="minorHAnsi"/>
          <w:b/>
        </w:rPr>
        <w:t>1.</w:t>
      </w:r>
      <w:r w:rsidRPr="008D7550">
        <w:rPr>
          <w:rFonts w:asciiTheme="minorHAnsi" w:hAnsiTheme="minorHAnsi" w:cstheme="minorHAnsi"/>
          <w:b/>
        </w:rPr>
        <w:tab/>
        <w:t>Site Safety and Control Plan (ICS Form 208)</w:t>
      </w:r>
      <w:r w:rsidR="005B5C73" w:rsidRPr="008D7550">
        <w:rPr>
          <w:rFonts w:asciiTheme="minorHAnsi" w:hAnsiTheme="minorHAnsi" w:cstheme="minorHAnsi"/>
          <w:b/>
        </w:rPr>
        <w:t xml:space="preserve"> – see </w:t>
      </w:r>
      <w:hyperlink w:anchor="_APPENDIX_H_Site-Specific" w:history="1">
        <w:r w:rsidR="005B5C73" w:rsidRPr="008D7550">
          <w:rPr>
            <w:rStyle w:val="Hyperlink"/>
            <w:rFonts w:asciiTheme="minorHAnsi" w:hAnsiTheme="minorHAnsi" w:cstheme="minorHAnsi"/>
            <w:b/>
          </w:rPr>
          <w:t xml:space="preserve">Appendix </w:t>
        </w:r>
        <w:r w:rsidR="000F6646" w:rsidRPr="008D7550">
          <w:rPr>
            <w:rStyle w:val="Hyperlink"/>
            <w:rFonts w:asciiTheme="minorHAnsi" w:hAnsiTheme="minorHAnsi" w:cstheme="minorHAnsi"/>
            <w:b/>
          </w:rPr>
          <w:t>G</w:t>
        </w:r>
      </w:hyperlink>
    </w:p>
    <w:p w14:paraId="58CA4133" w14:textId="77777777" w:rsidR="00537D25" w:rsidRPr="008D7550" w:rsidRDefault="00537D25" w:rsidP="00AE6D2F">
      <w:pPr>
        <w:widowControl/>
        <w:ind w:left="360"/>
        <w:rPr>
          <w:rFonts w:asciiTheme="minorHAnsi" w:hAnsiTheme="minorHAnsi" w:cstheme="minorHAnsi"/>
          <w:u w:val="single"/>
        </w:rPr>
      </w:pPr>
    </w:p>
    <w:p w14:paraId="58CA4134" w14:textId="77777777" w:rsidR="00537D25" w:rsidRPr="008D7550" w:rsidRDefault="00537D25" w:rsidP="00AE6D2F">
      <w:pPr>
        <w:widowControl/>
        <w:rPr>
          <w:rFonts w:asciiTheme="minorHAnsi" w:hAnsiTheme="minorHAnsi" w:cstheme="minorHAnsi"/>
        </w:rPr>
      </w:pPr>
      <w:r w:rsidRPr="008D7550">
        <w:rPr>
          <w:rFonts w:asciiTheme="minorHAnsi" w:hAnsiTheme="minorHAnsi" w:cstheme="minorHAnsi"/>
        </w:rPr>
        <w:t xml:space="preserve">The Site Safety and Control Plan (Form 208) provides the Safety Officer and ICS personnel with a plan for safeguarding personnel during the initial emergency phase of the response. It is intended to meet the requirements of HAZWOPER. This form will address the hazards common to all operations involved in the response (initial site characterization). For smaller incidents, Form 201 supplements ICS Form 208. For large incidents, Form 208 supplements the IAP, as </w:t>
      </w:r>
      <w:proofErr w:type="gramStart"/>
      <w:r w:rsidRPr="008D7550">
        <w:rPr>
          <w:rFonts w:asciiTheme="minorHAnsi" w:hAnsiTheme="minorHAnsi" w:cstheme="minorHAnsi"/>
        </w:rPr>
        <w:t>a number of</w:t>
      </w:r>
      <w:proofErr w:type="gramEnd"/>
      <w:r w:rsidRPr="008D7550">
        <w:rPr>
          <w:rFonts w:asciiTheme="minorHAnsi" w:hAnsiTheme="minorHAnsi" w:cstheme="minorHAnsi"/>
        </w:rPr>
        <w:t xml:space="preserve"> ICS forms may be required to address HAZWOPER HASP requirements. </w:t>
      </w:r>
    </w:p>
    <w:p w14:paraId="58CA4135" w14:textId="77777777" w:rsidR="00384DCF" w:rsidRPr="008D7550" w:rsidRDefault="00384DCF" w:rsidP="00AE6D2F">
      <w:pPr>
        <w:widowControl/>
        <w:rPr>
          <w:rFonts w:asciiTheme="minorHAnsi" w:hAnsiTheme="minorHAnsi" w:cstheme="minorHAnsi"/>
        </w:rPr>
      </w:pPr>
    </w:p>
    <w:tbl>
      <w:tblPr>
        <w:tblW w:w="94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828"/>
        <w:gridCol w:w="1800"/>
        <w:gridCol w:w="6840"/>
      </w:tblGrid>
      <w:tr w:rsidR="00537D25" w:rsidRPr="008D7550" w14:paraId="58CA4137" w14:textId="77777777" w:rsidTr="00A511BE">
        <w:trPr>
          <w:cantSplit/>
          <w:tblHeader/>
        </w:trPr>
        <w:tc>
          <w:tcPr>
            <w:tcW w:w="9468" w:type="dxa"/>
            <w:gridSpan w:val="3"/>
            <w:tcBorders>
              <w:top w:val="single" w:sz="4" w:space="0" w:color="000000"/>
              <w:bottom w:val="single" w:sz="6" w:space="0" w:color="000000"/>
            </w:tcBorders>
            <w:shd w:val="pct10" w:color="auto" w:fill="auto"/>
          </w:tcPr>
          <w:p w14:paraId="58CA4136" w14:textId="77777777" w:rsidR="00537D25" w:rsidRPr="008D7550" w:rsidRDefault="00537D25" w:rsidP="00AE6D2F">
            <w:pPr>
              <w:widowControl/>
              <w:jc w:val="center"/>
              <w:rPr>
                <w:rFonts w:asciiTheme="minorHAnsi" w:hAnsiTheme="minorHAnsi" w:cstheme="minorHAnsi"/>
                <w:b/>
                <w:color w:val="000000"/>
                <w:sz w:val="20"/>
                <w:szCs w:val="20"/>
              </w:rPr>
            </w:pPr>
            <w:r w:rsidRPr="008D7550">
              <w:rPr>
                <w:rFonts w:asciiTheme="minorHAnsi" w:hAnsiTheme="minorHAnsi" w:cstheme="minorHAnsi"/>
                <w:color w:val="000000"/>
              </w:rPr>
              <w:br w:type="page"/>
            </w:r>
            <w:r w:rsidRPr="008D7550">
              <w:rPr>
                <w:rFonts w:asciiTheme="minorHAnsi" w:hAnsiTheme="minorHAnsi" w:cstheme="minorHAnsi"/>
                <w:b/>
                <w:color w:val="000000"/>
                <w:sz w:val="20"/>
                <w:szCs w:val="20"/>
              </w:rPr>
              <w:t>ICS Form 208</w:t>
            </w:r>
          </w:p>
        </w:tc>
      </w:tr>
      <w:tr w:rsidR="00537D25" w:rsidRPr="008D7550" w14:paraId="58CA413B" w14:textId="77777777" w:rsidTr="00A511BE">
        <w:trPr>
          <w:cantSplit/>
          <w:tblHeader/>
        </w:trPr>
        <w:tc>
          <w:tcPr>
            <w:tcW w:w="828" w:type="dxa"/>
            <w:tcBorders>
              <w:top w:val="single" w:sz="6" w:space="0" w:color="000000"/>
              <w:bottom w:val="single" w:sz="6" w:space="0" w:color="000000"/>
            </w:tcBorders>
            <w:shd w:val="pct10" w:color="auto" w:fill="auto"/>
          </w:tcPr>
          <w:p w14:paraId="58CA4138" w14:textId="77777777" w:rsidR="00537D25" w:rsidRPr="008D7550" w:rsidRDefault="00537D25" w:rsidP="00AE6D2F">
            <w:pPr>
              <w:widowControl/>
              <w:jc w:val="center"/>
              <w:rPr>
                <w:rFonts w:asciiTheme="minorHAnsi" w:hAnsiTheme="minorHAnsi" w:cstheme="minorHAnsi"/>
                <w:b/>
                <w:color w:val="000000"/>
                <w:sz w:val="20"/>
                <w:szCs w:val="20"/>
              </w:rPr>
            </w:pPr>
            <w:r w:rsidRPr="008D7550">
              <w:rPr>
                <w:rFonts w:asciiTheme="minorHAnsi" w:hAnsiTheme="minorHAnsi" w:cstheme="minorHAnsi"/>
                <w:b/>
                <w:color w:val="000000"/>
                <w:sz w:val="20"/>
                <w:szCs w:val="20"/>
              </w:rPr>
              <w:t xml:space="preserve">Item # </w:t>
            </w:r>
          </w:p>
        </w:tc>
        <w:tc>
          <w:tcPr>
            <w:tcW w:w="1800" w:type="dxa"/>
            <w:tcBorders>
              <w:top w:val="single" w:sz="6" w:space="0" w:color="000000"/>
              <w:bottom w:val="single" w:sz="6" w:space="0" w:color="000000"/>
            </w:tcBorders>
            <w:shd w:val="pct10" w:color="auto" w:fill="auto"/>
          </w:tcPr>
          <w:p w14:paraId="58CA4139" w14:textId="77777777" w:rsidR="00537D25" w:rsidRPr="008D7550" w:rsidRDefault="00537D25" w:rsidP="00AE6D2F">
            <w:pPr>
              <w:widowControl/>
              <w:jc w:val="center"/>
              <w:rPr>
                <w:rFonts w:asciiTheme="minorHAnsi" w:hAnsiTheme="minorHAnsi" w:cstheme="minorHAnsi"/>
                <w:b/>
                <w:color w:val="000000"/>
                <w:sz w:val="20"/>
                <w:szCs w:val="20"/>
              </w:rPr>
            </w:pPr>
            <w:r w:rsidRPr="008D7550">
              <w:rPr>
                <w:rFonts w:asciiTheme="minorHAnsi" w:hAnsiTheme="minorHAnsi" w:cstheme="minorHAnsi"/>
                <w:b/>
                <w:color w:val="000000"/>
                <w:sz w:val="20"/>
                <w:szCs w:val="20"/>
              </w:rPr>
              <w:t xml:space="preserve">Item Title </w:t>
            </w:r>
          </w:p>
        </w:tc>
        <w:tc>
          <w:tcPr>
            <w:tcW w:w="6840" w:type="dxa"/>
            <w:tcBorders>
              <w:top w:val="single" w:sz="6" w:space="0" w:color="000000"/>
              <w:bottom w:val="single" w:sz="6" w:space="0" w:color="000000"/>
            </w:tcBorders>
            <w:shd w:val="pct10" w:color="auto" w:fill="auto"/>
          </w:tcPr>
          <w:p w14:paraId="58CA413A" w14:textId="77777777" w:rsidR="00537D25" w:rsidRPr="008D7550" w:rsidRDefault="00537D25" w:rsidP="00AE6D2F">
            <w:pPr>
              <w:widowControl/>
              <w:jc w:val="center"/>
              <w:rPr>
                <w:rFonts w:asciiTheme="minorHAnsi" w:hAnsiTheme="minorHAnsi" w:cstheme="minorHAnsi"/>
                <w:b/>
                <w:color w:val="000000"/>
                <w:sz w:val="20"/>
                <w:szCs w:val="20"/>
              </w:rPr>
            </w:pPr>
            <w:r w:rsidRPr="008D7550">
              <w:rPr>
                <w:rFonts w:asciiTheme="minorHAnsi" w:hAnsiTheme="minorHAnsi" w:cstheme="minorHAnsi"/>
                <w:b/>
                <w:color w:val="000000"/>
                <w:sz w:val="20"/>
                <w:szCs w:val="20"/>
              </w:rPr>
              <w:t xml:space="preserve">Instructions </w:t>
            </w:r>
          </w:p>
        </w:tc>
      </w:tr>
      <w:tr w:rsidR="00537D25" w:rsidRPr="008D7550" w14:paraId="58CA413F" w14:textId="77777777" w:rsidTr="009211AC">
        <w:trPr>
          <w:cantSplit/>
        </w:trPr>
        <w:tc>
          <w:tcPr>
            <w:tcW w:w="828" w:type="dxa"/>
            <w:tcBorders>
              <w:top w:val="single" w:sz="6" w:space="0" w:color="000000"/>
            </w:tcBorders>
          </w:tcPr>
          <w:p w14:paraId="58CA413C"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1 </w:t>
            </w:r>
          </w:p>
        </w:tc>
        <w:tc>
          <w:tcPr>
            <w:tcW w:w="1800" w:type="dxa"/>
            <w:tcBorders>
              <w:top w:val="single" w:sz="6" w:space="0" w:color="000000"/>
            </w:tcBorders>
          </w:tcPr>
          <w:p w14:paraId="58CA413D"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Incident Name </w:t>
            </w:r>
          </w:p>
        </w:tc>
        <w:tc>
          <w:tcPr>
            <w:tcW w:w="6840" w:type="dxa"/>
            <w:tcBorders>
              <w:top w:val="single" w:sz="6" w:space="0" w:color="000000"/>
            </w:tcBorders>
          </w:tcPr>
          <w:p w14:paraId="58CA413E"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Enter incident name. </w:t>
            </w:r>
          </w:p>
        </w:tc>
      </w:tr>
      <w:tr w:rsidR="00537D25" w:rsidRPr="008D7550" w14:paraId="58CA4143" w14:textId="77777777" w:rsidTr="009211AC">
        <w:trPr>
          <w:cantSplit/>
        </w:trPr>
        <w:tc>
          <w:tcPr>
            <w:tcW w:w="828" w:type="dxa"/>
          </w:tcPr>
          <w:p w14:paraId="58CA4140"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2 </w:t>
            </w:r>
          </w:p>
        </w:tc>
        <w:tc>
          <w:tcPr>
            <w:tcW w:w="1800" w:type="dxa"/>
          </w:tcPr>
          <w:p w14:paraId="58CA4141"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Date/Time Prepared </w:t>
            </w:r>
          </w:p>
        </w:tc>
        <w:tc>
          <w:tcPr>
            <w:tcW w:w="6840" w:type="dxa"/>
          </w:tcPr>
          <w:p w14:paraId="58CA4142"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Enter date/time prepared. </w:t>
            </w:r>
          </w:p>
        </w:tc>
      </w:tr>
      <w:tr w:rsidR="00537D25" w:rsidRPr="008D7550" w14:paraId="58CA4147" w14:textId="77777777" w:rsidTr="009211AC">
        <w:trPr>
          <w:cantSplit/>
        </w:trPr>
        <w:tc>
          <w:tcPr>
            <w:tcW w:w="828" w:type="dxa"/>
          </w:tcPr>
          <w:p w14:paraId="58CA4144"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3 </w:t>
            </w:r>
          </w:p>
        </w:tc>
        <w:tc>
          <w:tcPr>
            <w:tcW w:w="1800" w:type="dxa"/>
          </w:tcPr>
          <w:p w14:paraId="58CA4145"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Operational Period </w:t>
            </w:r>
          </w:p>
        </w:tc>
        <w:tc>
          <w:tcPr>
            <w:tcW w:w="6840" w:type="dxa"/>
          </w:tcPr>
          <w:p w14:paraId="58CA4146"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Enter time interval for which the assignment applies. </w:t>
            </w:r>
          </w:p>
        </w:tc>
      </w:tr>
      <w:tr w:rsidR="00537D25" w:rsidRPr="008D7550" w14:paraId="58CA414B" w14:textId="77777777" w:rsidTr="009211AC">
        <w:trPr>
          <w:cantSplit/>
        </w:trPr>
        <w:tc>
          <w:tcPr>
            <w:tcW w:w="828" w:type="dxa"/>
          </w:tcPr>
          <w:p w14:paraId="58CA4148"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4 </w:t>
            </w:r>
          </w:p>
        </w:tc>
        <w:tc>
          <w:tcPr>
            <w:tcW w:w="1800" w:type="dxa"/>
          </w:tcPr>
          <w:p w14:paraId="58CA4149"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Attachments </w:t>
            </w:r>
          </w:p>
        </w:tc>
        <w:tc>
          <w:tcPr>
            <w:tcW w:w="6840" w:type="dxa"/>
          </w:tcPr>
          <w:p w14:paraId="58CA414A"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Enter attachments: ICS forms and checklist, </w:t>
            </w:r>
            <w:r w:rsidR="00A511BE" w:rsidRPr="008D7550">
              <w:rPr>
                <w:rFonts w:asciiTheme="minorHAnsi" w:hAnsiTheme="minorHAnsi" w:cstheme="minorHAnsi"/>
                <w:color w:val="000000"/>
                <w:sz w:val="20"/>
                <w:szCs w:val="20"/>
              </w:rPr>
              <w:t>safety data sheets</w:t>
            </w:r>
            <w:r w:rsidRPr="008D7550">
              <w:rPr>
                <w:rFonts w:asciiTheme="minorHAnsi" w:hAnsiTheme="minorHAnsi" w:cstheme="minorHAnsi"/>
                <w:color w:val="000000"/>
                <w:sz w:val="20"/>
                <w:szCs w:val="20"/>
              </w:rPr>
              <w:t xml:space="preserve">, and </w:t>
            </w:r>
            <w:r w:rsidR="00C826C9" w:rsidRPr="008D7550">
              <w:rPr>
                <w:rFonts w:asciiTheme="minorHAnsi" w:hAnsiTheme="minorHAnsi" w:cstheme="minorHAnsi"/>
                <w:color w:val="000000"/>
                <w:sz w:val="20"/>
                <w:szCs w:val="20"/>
              </w:rPr>
              <w:t>s</w:t>
            </w:r>
            <w:r w:rsidRPr="008D7550">
              <w:rPr>
                <w:rFonts w:asciiTheme="minorHAnsi" w:hAnsiTheme="minorHAnsi" w:cstheme="minorHAnsi"/>
                <w:color w:val="000000"/>
                <w:sz w:val="20"/>
                <w:szCs w:val="20"/>
              </w:rPr>
              <w:t xml:space="preserve">afe </w:t>
            </w:r>
            <w:r w:rsidR="00C826C9" w:rsidRPr="008D7550">
              <w:rPr>
                <w:rFonts w:asciiTheme="minorHAnsi" w:hAnsiTheme="minorHAnsi" w:cstheme="minorHAnsi"/>
                <w:color w:val="000000"/>
                <w:sz w:val="20"/>
                <w:szCs w:val="20"/>
              </w:rPr>
              <w:t>w</w:t>
            </w:r>
            <w:r w:rsidRPr="008D7550">
              <w:rPr>
                <w:rFonts w:asciiTheme="minorHAnsi" w:hAnsiTheme="minorHAnsi" w:cstheme="minorHAnsi"/>
                <w:color w:val="000000"/>
                <w:sz w:val="20"/>
                <w:szCs w:val="20"/>
              </w:rPr>
              <w:t xml:space="preserve">ork </w:t>
            </w:r>
            <w:r w:rsidR="00C826C9" w:rsidRPr="008D7550">
              <w:rPr>
                <w:rFonts w:asciiTheme="minorHAnsi" w:hAnsiTheme="minorHAnsi" w:cstheme="minorHAnsi"/>
                <w:color w:val="000000"/>
                <w:sz w:val="20"/>
                <w:szCs w:val="20"/>
              </w:rPr>
              <w:t>p</w:t>
            </w:r>
            <w:r w:rsidRPr="008D7550">
              <w:rPr>
                <w:rFonts w:asciiTheme="minorHAnsi" w:hAnsiTheme="minorHAnsi" w:cstheme="minorHAnsi"/>
                <w:color w:val="000000"/>
                <w:sz w:val="20"/>
                <w:szCs w:val="20"/>
              </w:rPr>
              <w:t xml:space="preserve">ractices. </w:t>
            </w:r>
          </w:p>
        </w:tc>
      </w:tr>
      <w:tr w:rsidR="00537D25" w:rsidRPr="008D7550" w14:paraId="58CA414F" w14:textId="77777777" w:rsidTr="009211AC">
        <w:trPr>
          <w:cantSplit/>
        </w:trPr>
        <w:tc>
          <w:tcPr>
            <w:tcW w:w="828" w:type="dxa"/>
          </w:tcPr>
          <w:p w14:paraId="58CA414C"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5 </w:t>
            </w:r>
          </w:p>
        </w:tc>
        <w:tc>
          <w:tcPr>
            <w:tcW w:w="1800" w:type="dxa"/>
          </w:tcPr>
          <w:p w14:paraId="58CA414D"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Organization </w:t>
            </w:r>
          </w:p>
        </w:tc>
        <w:tc>
          <w:tcPr>
            <w:tcW w:w="6840" w:type="dxa"/>
          </w:tcPr>
          <w:p w14:paraId="58CA414E"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Identify the responsible personnel for these positions. (Incident Commander and Safety Officer are mandatory.)</w:t>
            </w:r>
          </w:p>
        </w:tc>
      </w:tr>
      <w:tr w:rsidR="00537D25" w:rsidRPr="008D7550" w14:paraId="58CA4153" w14:textId="77777777" w:rsidTr="009211AC">
        <w:trPr>
          <w:cantSplit/>
        </w:trPr>
        <w:tc>
          <w:tcPr>
            <w:tcW w:w="828" w:type="dxa"/>
          </w:tcPr>
          <w:p w14:paraId="58CA4150"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6 </w:t>
            </w:r>
          </w:p>
        </w:tc>
        <w:tc>
          <w:tcPr>
            <w:tcW w:w="1800" w:type="dxa"/>
          </w:tcPr>
          <w:p w14:paraId="58CA4151"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Physical Hazards and Protection </w:t>
            </w:r>
          </w:p>
        </w:tc>
        <w:tc>
          <w:tcPr>
            <w:tcW w:w="6840" w:type="dxa"/>
          </w:tcPr>
          <w:p w14:paraId="58CA4152"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Check off the physical hazards at the site. Identify the major tasks involved in the response (e.g., skimming, lightering, </w:t>
            </w:r>
            <w:r w:rsidR="00AF48DF" w:rsidRPr="008D7550">
              <w:rPr>
                <w:rFonts w:asciiTheme="minorHAnsi" w:hAnsiTheme="minorHAnsi" w:cstheme="minorHAnsi"/>
                <w:color w:val="000000"/>
                <w:sz w:val="20"/>
                <w:szCs w:val="20"/>
              </w:rPr>
              <w:t>over packing</w:t>
            </w:r>
            <w:r w:rsidRPr="008D7550">
              <w:rPr>
                <w:rFonts w:asciiTheme="minorHAnsi" w:hAnsiTheme="minorHAnsi" w:cstheme="minorHAnsi"/>
                <w:color w:val="000000"/>
                <w:sz w:val="20"/>
                <w:szCs w:val="20"/>
              </w:rPr>
              <w:t xml:space="preserve">). Check off the controls that would be used to safeguard workers from the physical hazards for each major task. </w:t>
            </w:r>
          </w:p>
        </w:tc>
      </w:tr>
      <w:tr w:rsidR="00537D25" w:rsidRPr="008D7550" w14:paraId="58CA4157" w14:textId="77777777" w:rsidTr="009211AC">
        <w:trPr>
          <w:cantSplit/>
        </w:trPr>
        <w:tc>
          <w:tcPr>
            <w:tcW w:w="828" w:type="dxa"/>
          </w:tcPr>
          <w:p w14:paraId="58CA4154"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7 </w:t>
            </w:r>
          </w:p>
        </w:tc>
        <w:tc>
          <w:tcPr>
            <w:tcW w:w="1800" w:type="dxa"/>
          </w:tcPr>
          <w:p w14:paraId="58CA4155"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Chemical/Agent </w:t>
            </w:r>
          </w:p>
        </w:tc>
        <w:tc>
          <w:tcPr>
            <w:tcW w:w="6840" w:type="dxa"/>
          </w:tcPr>
          <w:p w14:paraId="58CA4156"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List the chemicals involved in the response. Chemicals may be listed numerically. Check off the hazards, potential health effects, pathway of dispersion, and exposure route of the chemical. Numbers corresponding to the chemical may be entered into the check blocks to differentiate. Check off the PPE to be used and identify the type of PPE selected (e.g., gloves: butyl rubber). </w:t>
            </w:r>
          </w:p>
        </w:tc>
      </w:tr>
      <w:tr w:rsidR="00537D25" w:rsidRPr="008D7550" w14:paraId="58CA415B" w14:textId="77777777" w:rsidTr="009211AC">
        <w:trPr>
          <w:cantSplit/>
        </w:trPr>
        <w:tc>
          <w:tcPr>
            <w:tcW w:w="828" w:type="dxa"/>
          </w:tcPr>
          <w:p w14:paraId="58CA4158"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8 </w:t>
            </w:r>
          </w:p>
        </w:tc>
        <w:tc>
          <w:tcPr>
            <w:tcW w:w="1800" w:type="dxa"/>
          </w:tcPr>
          <w:p w14:paraId="58CA4159"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Instruments </w:t>
            </w:r>
          </w:p>
        </w:tc>
        <w:tc>
          <w:tcPr>
            <w:tcW w:w="6840" w:type="dxa"/>
          </w:tcPr>
          <w:p w14:paraId="58CA415A"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Indicate the instruments being used for monitoring. List the action levels adjacent to the instruments being used. Identify the chemicals being monitored. List the physical parameters of the chemicals. Use a separate form for additional chemicals monitored. </w:t>
            </w:r>
          </w:p>
        </w:tc>
      </w:tr>
      <w:tr w:rsidR="00537D25" w:rsidRPr="008D7550" w14:paraId="58CA415F" w14:textId="77777777" w:rsidTr="009211AC">
        <w:trPr>
          <w:cantSplit/>
        </w:trPr>
        <w:tc>
          <w:tcPr>
            <w:tcW w:w="828" w:type="dxa"/>
          </w:tcPr>
          <w:p w14:paraId="58CA415C"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9 </w:t>
            </w:r>
          </w:p>
        </w:tc>
        <w:tc>
          <w:tcPr>
            <w:tcW w:w="1800" w:type="dxa"/>
          </w:tcPr>
          <w:p w14:paraId="58CA415D" w14:textId="77777777" w:rsidR="00537D25" w:rsidRPr="008D7550" w:rsidRDefault="00537D25" w:rsidP="00AE6D2F">
            <w:pPr>
              <w:widowControl/>
              <w:rPr>
                <w:rFonts w:asciiTheme="minorHAnsi" w:hAnsiTheme="minorHAnsi" w:cstheme="minorHAnsi"/>
                <w:sz w:val="20"/>
                <w:szCs w:val="20"/>
              </w:rPr>
            </w:pPr>
            <w:r w:rsidRPr="008D7550">
              <w:rPr>
                <w:rFonts w:asciiTheme="minorHAnsi" w:hAnsiTheme="minorHAnsi" w:cstheme="minorHAnsi"/>
                <w:sz w:val="20"/>
                <w:szCs w:val="20"/>
              </w:rPr>
              <w:t xml:space="preserve">Decontamination </w:t>
            </w:r>
          </w:p>
        </w:tc>
        <w:tc>
          <w:tcPr>
            <w:tcW w:w="6840" w:type="dxa"/>
          </w:tcPr>
          <w:p w14:paraId="58CA415E"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Check off the decontamination steps to be used. Numbers may be entered to indicate the preferred sequence. Identify any intervening steps necessary on the form or in a separate attachment. </w:t>
            </w:r>
          </w:p>
        </w:tc>
      </w:tr>
      <w:tr w:rsidR="00537D25" w:rsidRPr="008D7550" w14:paraId="58CA4163" w14:textId="77777777" w:rsidTr="009211AC">
        <w:trPr>
          <w:cantSplit/>
        </w:trPr>
        <w:tc>
          <w:tcPr>
            <w:tcW w:w="828" w:type="dxa"/>
          </w:tcPr>
          <w:p w14:paraId="58CA4160"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10</w:t>
            </w:r>
          </w:p>
        </w:tc>
        <w:tc>
          <w:tcPr>
            <w:tcW w:w="1800" w:type="dxa"/>
          </w:tcPr>
          <w:p w14:paraId="58CA4161" w14:textId="77777777" w:rsidR="00537D25" w:rsidRPr="008D7550" w:rsidRDefault="00537D25" w:rsidP="00AE6D2F">
            <w:pPr>
              <w:widowControl/>
              <w:rPr>
                <w:rFonts w:asciiTheme="minorHAnsi" w:hAnsiTheme="minorHAnsi" w:cstheme="minorHAnsi"/>
                <w:sz w:val="20"/>
                <w:szCs w:val="20"/>
              </w:rPr>
            </w:pPr>
            <w:r w:rsidRPr="008D7550">
              <w:rPr>
                <w:rFonts w:asciiTheme="minorHAnsi" w:hAnsiTheme="minorHAnsi" w:cstheme="minorHAnsi"/>
                <w:sz w:val="20"/>
                <w:szCs w:val="20"/>
              </w:rPr>
              <w:t xml:space="preserve">Site Map </w:t>
            </w:r>
          </w:p>
        </w:tc>
        <w:tc>
          <w:tcPr>
            <w:tcW w:w="6840" w:type="dxa"/>
          </w:tcPr>
          <w:p w14:paraId="58CA4162"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Draw a rough site map. Ensure that </w:t>
            </w:r>
            <w:r w:rsidR="008C7FAE" w:rsidRPr="008D7550">
              <w:rPr>
                <w:rFonts w:asciiTheme="minorHAnsi" w:hAnsiTheme="minorHAnsi" w:cstheme="minorHAnsi"/>
                <w:color w:val="000000"/>
                <w:sz w:val="20"/>
                <w:szCs w:val="20"/>
              </w:rPr>
              <w:t>it</w:t>
            </w:r>
            <w:r w:rsidRPr="008D7550">
              <w:rPr>
                <w:rFonts w:asciiTheme="minorHAnsi" w:hAnsiTheme="minorHAnsi" w:cstheme="minorHAnsi"/>
                <w:color w:val="000000"/>
                <w:sz w:val="20"/>
                <w:szCs w:val="20"/>
              </w:rPr>
              <w:t xml:space="preserve"> identifies all the information listed.</w:t>
            </w:r>
          </w:p>
        </w:tc>
      </w:tr>
      <w:tr w:rsidR="00537D25" w:rsidRPr="008D7550" w14:paraId="58CA4167" w14:textId="77777777" w:rsidTr="009211AC">
        <w:trPr>
          <w:cantSplit/>
        </w:trPr>
        <w:tc>
          <w:tcPr>
            <w:tcW w:w="828" w:type="dxa"/>
          </w:tcPr>
          <w:p w14:paraId="58CA4164"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11</w:t>
            </w:r>
          </w:p>
        </w:tc>
        <w:tc>
          <w:tcPr>
            <w:tcW w:w="1800" w:type="dxa"/>
          </w:tcPr>
          <w:p w14:paraId="58CA4165" w14:textId="77777777" w:rsidR="00537D25" w:rsidRPr="008D7550" w:rsidRDefault="00537D25" w:rsidP="00AE6D2F">
            <w:pPr>
              <w:widowControl/>
              <w:rPr>
                <w:rFonts w:asciiTheme="minorHAnsi" w:hAnsiTheme="minorHAnsi" w:cstheme="minorHAnsi"/>
                <w:sz w:val="20"/>
                <w:szCs w:val="20"/>
              </w:rPr>
            </w:pPr>
            <w:r w:rsidRPr="008D7550">
              <w:rPr>
                <w:rFonts w:asciiTheme="minorHAnsi" w:hAnsiTheme="minorHAnsi" w:cstheme="minorHAnsi"/>
                <w:sz w:val="20"/>
                <w:szCs w:val="20"/>
              </w:rPr>
              <w:t xml:space="preserve">Potential Emergencies </w:t>
            </w:r>
          </w:p>
        </w:tc>
        <w:tc>
          <w:tcPr>
            <w:tcW w:w="6840" w:type="dxa"/>
          </w:tcPr>
          <w:p w14:paraId="58CA4166"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Identify any potential emergencies that may occur. If none, so state. Check off the appropriate alarms that may be used. Identify emergency prevention and evacuation procedures in the space provided or on a separate attachment. </w:t>
            </w:r>
          </w:p>
        </w:tc>
      </w:tr>
      <w:tr w:rsidR="00537D25" w:rsidRPr="008D7550" w14:paraId="58CA416B" w14:textId="77777777" w:rsidTr="009211AC">
        <w:trPr>
          <w:cantSplit/>
        </w:trPr>
        <w:tc>
          <w:tcPr>
            <w:tcW w:w="828" w:type="dxa"/>
          </w:tcPr>
          <w:p w14:paraId="58CA4168"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12 </w:t>
            </w:r>
          </w:p>
        </w:tc>
        <w:tc>
          <w:tcPr>
            <w:tcW w:w="1800" w:type="dxa"/>
          </w:tcPr>
          <w:p w14:paraId="58CA4169"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Communications </w:t>
            </w:r>
          </w:p>
        </w:tc>
        <w:tc>
          <w:tcPr>
            <w:tcW w:w="6840" w:type="dxa"/>
          </w:tcPr>
          <w:p w14:paraId="58CA416A"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Indicate the type of site communications (phone, radio) to be used. Indicate phone numbers or frequencies for the command, tactical, and entry functions. </w:t>
            </w:r>
          </w:p>
        </w:tc>
      </w:tr>
      <w:tr w:rsidR="00537D25" w:rsidRPr="008D7550" w14:paraId="58CA416F" w14:textId="77777777" w:rsidTr="009211AC">
        <w:trPr>
          <w:cantSplit/>
        </w:trPr>
        <w:tc>
          <w:tcPr>
            <w:tcW w:w="828" w:type="dxa"/>
          </w:tcPr>
          <w:p w14:paraId="58CA416C"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13 </w:t>
            </w:r>
          </w:p>
        </w:tc>
        <w:tc>
          <w:tcPr>
            <w:tcW w:w="1800" w:type="dxa"/>
          </w:tcPr>
          <w:p w14:paraId="58CA416D"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Site Security </w:t>
            </w:r>
          </w:p>
        </w:tc>
        <w:tc>
          <w:tcPr>
            <w:tcW w:w="6840" w:type="dxa"/>
          </w:tcPr>
          <w:p w14:paraId="58CA416E"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Identify the personnel assigned to site security. Identify security procedures in the space provided or on a separate attached sheet. Identify the equipment needed to support security operations. </w:t>
            </w:r>
          </w:p>
        </w:tc>
      </w:tr>
      <w:tr w:rsidR="00537D25" w:rsidRPr="008D7550" w14:paraId="58CA4173" w14:textId="77777777" w:rsidTr="009211AC">
        <w:trPr>
          <w:cantSplit/>
        </w:trPr>
        <w:tc>
          <w:tcPr>
            <w:tcW w:w="828" w:type="dxa"/>
          </w:tcPr>
          <w:p w14:paraId="58CA4170"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14 </w:t>
            </w:r>
          </w:p>
        </w:tc>
        <w:tc>
          <w:tcPr>
            <w:tcW w:w="1800" w:type="dxa"/>
          </w:tcPr>
          <w:p w14:paraId="58CA4171"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Medical Emergency</w:t>
            </w:r>
          </w:p>
        </w:tc>
        <w:tc>
          <w:tcPr>
            <w:tcW w:w="6840" w:type="dxa"/>
          </w:tcPr>
          <w:p w14:paraId="58CA4172"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Identify the personnel assigned to respond to medical emergencies. Identify medical emergency procedures in the space provided or on a separate attachment. Identify the equipment needed to support medical emergency operations. </w:t>
            </w:r>
          </w:p>
        </w:tc>
      </w:tr>
      <w:tr w:rsidR="00537D25" w:rsidRPr="008D7550" w14:paraId="58CA4177" w14:textId="77777777" w:rsidTr="009211AC">
        <w:trPr>
          <w:cantSplit/>
        </w:trPr>
        <w:tc>
          <w:tcPr>
            <w:tcW w:w="828" w:type="dxa"/>
          </w:tcPr>
          <w:p w14:paraId="58CA4174"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15 </w:t>
            </w:r>
          </w:p>
        </w:tc>
        <w:tc>
          <w:tcPr>
            <w:tcW w:w="1800" w:type="dxa"/>
          </w:tcPr>
          <w:p w14:paraId="58CA4175"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Prepared By</w:t>
            </w:r>
          </w:p>
        </w:tc>
        <w:tc>
          <w:tcPr>
            <w:tcW w:w="6840" w:type="dxa"/>
          </w:tcPr>
          <w:p w14:paraId="58CA4176"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Enter the name and position of the person completing the form. </w:t>
            </w:r>
          </w:p>
        </w:tc>
      </w:tr>
      <w:tr w:rsidR="00537D25" w:rsidRPr="008D7550" w14:paraId="58CA417B" w14:textId="77777777" w:rsidTr="009211AC">
        <w:trPr>
          <w:cantSplit/>
        </w:trPr>
        <w:tc>
          <w:tcPr>
            <w:tcW w:w="828" w:type="dxa"/>
          </w:tcPr>
          <w:p w14:paraId="58CA4178" w14:textId="77777777" w:rsidR="00537D25" w:rsidRPr="008D7550" w:rsidRDefault="00537D25" w:rsidP="00AE6D2F">
            <w:pPr>
              <w:widowControl/>
              <w:jc w:val="center"/>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16 </w:t>
            </w:r>
          </w:p>
        </w:tc>
        <w:tc>
          <w:tcPr>
            <w:tcW w:w="1800" w:type="dxa"/>
          </w:tcPr>
          <w:p w14:paraId="58CA4179"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Date/Time Briefed </w:t>
            </w:r>
          </w:p>
        </w:tc>
        <w:tc>
          <w:tcPr>
            <w:tcW w:w="6840" w:type="dxa"/>
          </w:tcPr>
          <w:p w14:paraId="58CA417A" w14:textId="77777777" w:rsidR="00537D25" w:rsidRPr="008D7550" w:rsidRDefault="00537D25" w:rsidP="00AE6D2F">
            <w:pPr>
              <w:widowControl/>
              <w:rPr>
                <w:rFonts w:asciiTheme="minorHAnsi" w:hAnsiTheme="minorHAnsi" w:cstheme="minorHAnsi"/>
                <w:color w:val="000000"/>
                <w:sz w:val="20"/>
                <w:szCs w:val="20"/>
              </w:rPr>
            </w:pPr>
            <w:r w:rsidRPr="008D7550">
              <w:rPr>
                <w:rFonts w:asciiTheme="minorHAnsi" w:hAnsiTheme="minorHAnsi" w:cstheme="minorHAnsi"/>
                <w:color w:val="000000"/>
                <w:sz w:val="20"/>
                <w:szCs w:val="20"/>
              </w:rPr>
              <w:t xml:space="preserve">Enter the date/time the document was briefed to the appropriate workers and by whom. </w:t>
            </w:r>
          </w:p>
        </w:tc>
      </w:tr>
    </w:tbl>
    <w:p w14:paraId="58CA417C"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lastRenderedPageBreak/>
        <w:t>2.</w:t>
      </w:r>
      <w:r w:rsidRPr="008D7550">
        <w:rPr>
          <w:rFonts w:asciiTheme="minorHAnsi" w:hAnsiTheme="minorHAnsi" w:cstheme="minorHAnsi"/>
          <w:b/>
        </w:rPr>
        <w:tab/>
        <w:t>Incident Briefing (ICS Form 201)</w:t>
      </w:r>
    </w:p>
    <w:p w14:paraId="58CA417D" w14:textId="77777777" w:rsidR="00C22F15" w:rsidRPr="008D7550" w:rsidRDefault="00C22F15" w:rsidP="00AE6D2F">
      <w:pPr>
        <w:widowControl/>
        <w:ind w:left="360"/>
        <w:rPr>
          <w:rFonts w:asciiTheme="minorHAnsi" w:hAnsiTheme="minorHAnsi" w:cstheme="minorHAnsi"/>
        </w:rPr>
      </w:pPr>
    </w:p>
    <w:p w14:paraId="58CA417E"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The Incident Briefing form provides the Unified Command (and the command and general staffs assuming command of the incident) with basic information regarding the response situation and the resources allocated to the incident. It is also a permanent record of the initial incident response and includes a site map/sketch.</w:t>
      </w:r>
    </w:p>
    <w:p w14:paraId="58CA417F" w14:textId="77777777" w:rsidR="00C22F15" w:rsidRPr="008D7550" w:rsidRDefault="00C22F15" w:rsidP="00AE6D2F">
      <w:pPr>
        <w:widowControl/>
        <w:ind w:left="360"/>
        <w:rPr>
          <w:rFonts w:asciiTheme="minorHAnsi" w:hAnsiTheme="minorHAnsi" w:cstheme="minorHAnsi"/>
        </w:rPr>
      </w:pPr>
    </w:p>
    <w:p w14:paraId="58CA4180"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3.</w:t>
      </w:r>
      <w:r w:rsidRPr="008D7550">
        <w:rPr>
          <w:rFonts w:asciiTheme="minorHAnsi" w:hAnsiTheme="minorHAnsi" w:cstheme="minorHAnsi"/>
          <w:b/>
        </w:rPr>
        <w:tab/>
        <w:t>Incident Action Plan Safety Analysis (ICS Form 215A)</w:t>
      </w:r>
    </w:p>
    <w:p w14:paraId="58CA4181" w14:textId="77777777" w:rsidR="00C22F15" w:rsidRPr="008D7550" w:rsidRDefault="00C22F15" w:rsidP="00AE6D2F">
      <w:pPr>
        <w:widowControl/>
        <w:rPr>
          <w:rFonts w:asciiTheme="minorHAnsi" w:hAnsiTheme="minorHAnsi" w:cstheme="minorHAnsi"/>
        </w:rPr>
      </w:pPr>
    </w:p>
    <w:p w14:paraId="58CA4182"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This form communicates safety and health issues identified by the Safety Officer to the Operations and Planning Section Chiefs. The Resources Unit uses this worksheet to complete ICS Form 204 and operations briefings.</w:t>
      </w:r>
    </w:p>
    <w:p w14:paraId="58CA4183" w14:textId="77777777" w:rsidR="00C22F15" w:rsidRPr="008D7550" w:rsidRDefault="00C22F15" w:rsidP="00AE6D2F">
      <w:pPr>
        <w:widowControl/>
        <w:rPr>
          <w:rFonts w:asciiTheme="minorHAnsi" w:hAnsiTheme="minorHAnsi" w:cstheme="minorHAnsi"/>
        </w:rPr>
      </w:pPr>
    </w:p>
    <w:p w14:paraId="58CA4184"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4.</w:t>
      </w:r>
      <w:r w:rsidRPr="008D7550">
        <w:rPr>
          <w:rFonts w:asciiTheme="minorHAnsi" w:hAnsiTheme="minorHAnsi" w:cstheme="minorHAnsi"/>
          <w:b/>
        </w:rPr>
        <w:tab/>
        <w:t>Incident Objectives (ICS Form 202)</w:t>
      </w:r>
    </w:p>
    <w:p w14:paraId="58CA4185" w14:textId="77777777" w:rsidR="00C22F15" w:rsidRPr="008D7550" w:rsidRDefault="00C22F15" w:rsidP="00AE6D2F">
      <w:pPr>
        <w:widowControl/>
        <w:rPr>
          <w:rFonts w:asciiTheme="minorHAnsi" w:hAnsiTheme="minorHAnsi" w:cstheme="minorHAnsi"/>
        </w:rPr>
      </w:pPr>
    </w:p>
    <w:p w14:paraId="58CA4186"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 xml:space="preserve">The Incident Objectives form describes the basic incident strategy and control objectives. It also provides weather, tide, and current information and safety considerations for use during the next operational period. </w:t>
      </w:r>
    </w:p>
    <w:p w14:paraId="58CA4187" w14:textId="77777777" w:rsidR="00C22F15" w:rsidRPr="008D7550" w:rsidRDefault="00C22F15" w:rsidP="00AE6D2F">
      <w:pPr>
        <w:widowControl/>
        <w:rPr>
          <w:rFonts w:asciiTheme="minorHAnsi" w:hAnsiTheme="minorHAnsi" w:cstheme="minorHAnsi"/>
        </w:rPr>
      </w:pPr>
    </w:p>
    <w:p w14:paraId="58CA4188"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5.</w:t>
      </w:r>
      <w:r w:rsidRPr="008D7550">
        <w:rPr>
          <w:rFonts w:asciiTheme="minorHAnsi" w:hAnsiTheme="minorHAnsi" w:cstheme="minorHAnsi"/>
          <w:b/>
        </w:rPr>
        <w:tab/>
        <w:t>Assignment Lists (ICS Form 204)</w:t>
      </w:r>
    </w:p>
    <w:p w14:paraId="58CA4189" w14:textId="77777777" w:rsidR="00C22F15" w:rsidRPr="008D7550" w:rsidRDefault="00C22F15" w:rsidP="00AE6D2F">
      <w:pPr>
        <w:widowControl/>
        <w:rPr>
          <w:rFonts w:asciiTheme="minorHAnsi" w:hAnsiTheme="minorHAnsi" w:cstheme="minorHAnsi"/>
        </w:rPr>
      </w:pPr>
    </w:p>
    <w:p w14:paraId="58CA418A"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The Assignment List(s) informs division and group supervisors of incident assignments. Once the Unified Command and general staff agree on the assignments, the assignment information is given to the appropriate divisions and groups.</w:t>
      </w:r>
    </w:p>
    <w:p w14:paraId="58CA418B" w14:textId="77777777" w:rsidR="00C22F15" w:rsidRPr="008D7550" w:rsidRDefault="00C22F15" w:rsidP="00AE6D2F">
      <w:pPr>
        <w:widowControl/>
        <w:rPr>
          <w:rFonts w:asciiTheme="minorHAnsi" w:hAnsiTheme="minorHAnsi" w:cstheme="minorHAnsi"/>
        </w:rPr>
      </w:pPr>
    </w:p>
    <w:p w14:paraId="58CA418C" w14:textId="77777777" w:rsidR="00C22F15" w:rsidRPr="008D7550" w:rsidRDefault="00C22F15" w:rsidP="00AE6D2F">
      <w:pPr>
        <w:widowControl/>
        <w:ind w:left="720"/>
        <w:rPr>
          <w:rFonts w:asciiTheme="minorHAnsi" w:hAnsiTheme="minorHAnsi" w:cstheme="minorHAnsi"/>
        </w:rPr>
      </w:pPr>
      <w:r w:rsidRPr="008D7550">
        <w:rPr>
          <w:rFonts w:asciiTheme="minorHAnsi" w:hAnsiTheme="minorHAnsi" w:cstheme="minorHAnsi"/>
          <w:i/>
        </w:rPr>
        <w:t>See</w:t>
      </w:r>
      <w:r w:rsidRPr="008D7550">
        <w:rPr>
          <w:rFonts w:asciiTheme="minorHAnsi" w:hAnsiTheme="minorHAnsi" w:cstheme="minorHAnsi"/>
        </w:rPr>
        <w:t xml:space="preserve"> #</w:t>
      </w:r>
      <w:r w:rsidRPr="008D7550">
        <w:rPr>
          <w:rFonts w:asciiTheme="minorHAnsi" w:hAnsiTheme="minorHAnsi" w:cstheme="minorHAnsi"/>
          <w:i/>
        </w:rPr>
        <w:t>8 (ICS Form 204: Special Instructions for Division/Group)</w:t>
      </w:r>
      <w:r w:rsidRPr="008D7550">
        <w:rPr>
          <w:rFonts w:asciiTheme="minorHAnsi" w:hAnsiTheme="minorHAnsi" w:cstheme="minorHAnsi"/>
        </w:rPr>
        <w:t>. Provide a statement noting any safety problems, specific precautions to be exercised, or other important information.</w:t>
      </w:r>
    </w:p>
    <w:p w14:paraId="58CA418D" w14:textId="77777777" w:rsidR="00C22F15" w:rsidRPr="008D7550" w:rsidRDefault="00C22F15" w:rsidP="00AE6D2F">
      <w:pPr>
        <w:widowControl/>
        <w:rPr>
          <w:rFonts w:asciiTheme="minorHAnsi" w:hAnsiTheme="minorHAnsi" w:cstheme="minorHAnsi"/>
        </w:rPr>
      </w:pPr>
    </w:p>
    <w:p w14:paraId="58CA418E" w14:textId="77777777" w:rsidR="00C22F15" w:rsidRPr="008D7550" w:rsidRDefault="00C22F15" w:rsidP="00AE6D2F">
      <w:pPr>
        <w:keepLines/>
        <w:widowControl/>
        <w:ind w:left="720"/>
        <w:rPr>
          <w:rFonts w:asciiTheme="minorHAnsi" w:hAnsiTheme="minorHAnsi" w:cstheme="minorHAnsi"/>
        </w:rPr>
      </w:pPr>
      <w:r w:rsidRPr="008D7550">
        <w:rPr>
          <w:rFonts w:asciiTheme="minorHAnsi" w:hAnsiTheme="minorHAnsi" w:cstheme="minorHAnsi"/>
          <w:i/>
        </w:rPr>
        <w:t>See #9 (ICS Form 204: Communications)</w:t>
      </w:r>
      <w:r w:rsidRPr="008D7550">
        <w:rPr>
          <w:rFonts w:asciiTheme="minorHAnsi" w:hAnsiTheme="minorHAnsi" w:cstheme="minorHAnsi"/>
        </w:rPr>
        <w:t xml:space="preserve">. Provide specific communications information (including emergency numbers) for the division/group. If radios are being used, enter function (command, tactical, support, etc.), frequency, system, and channel from the Incident Radio Communications Plan (ICS Form 205-OS). </w:t>
      </w:r>
    </w:p>
    <w:p w14:paraId="58CA418F" w14:textId="77777777" w:rsidR="00C22F15" w:rsidRPr="008D7550" w:rsidRDefault="00C22F15" w:rsidP="00AE6D2F">
      <w:pPr>
        <w:keepLines/>
        <w:widowControl/>
        <w:rPr>
          <w:rFonts w:asciiTheme="minorHAnsi" w:hAnsiTheme="minorHAnsi" w:cstheme="minorHAnsi"/>
        </w:rPr>
      </w:pPr>
    </w:p>
    <w:p w14:paraId="58CA4190"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6.</w:t>
      </w:r>
      <w:r w:rsidRPr="008D7550">
        <w:rPr>
          <w:rFonts w:asciiTheme="minorHAnsi" w:hAnsiTheme="minorHAnsi" w:cstheme="minorHAnsi"/>
          <w:b/>
        </w:rPr>
        <w:tab/>
        <w:t>Incident Organization (ICS Form 203)</w:t>
      </w:r>
    </w:p>
    <w:p w14:paraId="58CA4191" w14:textId="77777777" w:rsidR="00C22F15" w:rsidRPr="008D7550" w:rsidRDefault="00C22F15" w:rsidP="00AE6D2F">
      <w:pPr>
        <w:widowControl/>
        <w:rPr>
          <w:rFonts w:asciiTheme="minorHAnsi" w:hAnsiTheme="minorHAnsi" w:cstheme="minorHAnsi"/>
        </w:rPr>
      </w:pPr>
    </w:p>
    <w:p w14:paraId="58CA4192"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This form provides ICS personnel with information on the units that are</w:t>
      </w:r>
      <w:r w:rsidR="00F05B98" w:rsidRPr="008D7550">
        <w:rPr>
          <w:rFonts w:asciiTheme="minorHAnsi" w:hAnsiTheme="minorHAnsi" w:cstheme="minorHAnsi"/>
        </w:rPr>
        <w:t xml:space="preserve"> </w:t>
      </w:r>
      <w:r w:rsidRPr="008D7550">
        <w:rPr>
          <w:rFonts w:asciiTheme="minorHAnsi" w:hAnsiTheme="minorHAnsi" w:cstheme="minorHAnsi"/>
        </w:rPr>
        <w:t xml:space="preserve">currently activated and the names of personnel staffing each position/unit. </w:t>
      </w:r>
    </w:p>
    <w:p w14:paraId="58CA4193" w14:textId="77777777" w:rsidR="00C22F15" w:rsidRPr="008D7550" w:rsidRDefault="00C22F15" w:rsidP="00AE6D2F">
      <w:pPr>
        <w:widowControl/>
        <w:rPr>
          <w:rFonts w:asciiTheme="minorHAnsi" w:hAnsiTheme="minorHAnsi" w:cstheme="minorHAnsi"/>
        </w:rPr>
      </w:pPr>
    </w:p>
    <w:p w14:paraId="58CA4194"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7.</w:t>
      </w:r>
      <w:r w:rsidRPr="008D7550">
        <w:rPr>
          <w:rFonts w:asciiTheme="minorHAnsi" w:hAnsiTheme="minorHAnsi" w:cstheme="minorHAnsi"/>
          <w:b/>
        </w:rPr>
        <w:tab/>
        <w:t>Medical Plan (ICS Form 206)</w:t>
      </w:r>
    </w:p>
    <w:p w14:paraId="58CA4195" w14:textId="77777777" w:rsidR="00C22F15" w:rsidRPr="008D7550" w:rsidRDefault="00C22F15" w:rsidP="00AE6D2F">
      <w:pPr>
        <w:widowControl/>
        <w:rPr>
          <w:rFonts w:asciiTheme="minorHAnsi" w:hAnsiTheme="minorHAnsi" w:cstheme="minorHAnsi"/>
        </w:rPr>
      </w:pPr>
    </w:p>
    <w:p w14:paraId="58CA4196"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The Medical Plan provides information on incident medical aid stations, transportation services,</w:t>
      </w:r>
      <w:r w:rsidR="002E5461" w:rsidRPr="008D7550">
        <w:rPr>
          <w:rFonts w:asciiTheme="minorHAnsi" w:hAnsiTheme="minorHAnsi" w:cstheme="minorHAnsi"/>
        </w:rPr>
        <w:t xml:space="preserve"> </w:t>
      </w:r>
      <w:r w:rsidRPr="008D7550">
        <w:rPr>
          <w:rFonts w:asciiTheme="minorHAnsi" w:hAnsiTheme="minorHAnsi" w:cstheme="minorHAnsi"/>
        </w:rPr>
        <w:t>hospitals, and medical emergency procedures.</w:t>
      </w:r>
    </w:p>
    <w:p w14:paraId="58CA4197" w14:textId="77777777" w:rsidR="00C22F15" w:rsidRPr="008D7550" w:rsidRDefault="00C22F15" w:rsidP="00AE6D2F">
      <w:pPr>
        <w:widowControl/>
        <w:rPr>
          <w:rFonts w:asciiTheme="minorHAnsi" w:hAnsiTheme="minorHAnsi" w:cstheme="minorHAnsi"/>
        </w:rPr>
      </w:pPr>
    </w:p>
    <w:p w14:paraId="58CA4198" w14:textId="52687CB8"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8.</w:t>
      </w:r>
      <w:r w:rsidRPr="008D7550">
        <w:rPr>
          <w:rFonts w:asciiTheme="minorHAnsi" w:hAnsiTheme="minorHAnsi" w:cstheme="minorHAnsi"/>
          <w:b/>
        </w:rPr>
        <w:tab/>
        <w:t>Incident Radio Communication</w:t>
      </w:r>
      <w:r w:rsidR="00CB1352" w:rsidRPr="008D7550">
        <w:rPr>
          <w:rFonts w:asciiTheme="minorHAnsi" w:hAnsiTheme="minorHAnsi" w:cstheme="minorHAnsi"/>
          <w:b/>
        </w:rPr>
        <w:t>s</w:t>
      </w:r>
      <w:r w:rsidRPr="008D7550">
        <w:rPr>
          <w:rFonts w:asciiTheme="minorHAnsi" w:hAnsiTheme="minorHAnsi" w:cstheme="minorHAnsi"/>
          <w:b/>
        </w:rPr>
        <w:t xml:space="preserve"> Plan (ICS Form 205)</w:t>
      </w:r>
    </w:p>
    <w:p w14:paraId="58CA4199" w14:textId="77777777" w:rsidR="00C22F15" w:rsidRPr="008D7550" w:rsidRDefault="00C22F15" w:rsidP="00AE6D2F">
      <w:pPr>
        <w:widowControl/>
        <w:rPr>
          <w:rFonts w:asciiTheme="minorHAnsi" w:hAnsiTheme="minorHAnsi" w:cstheme="minorHAnsi"/>
        </w:rPr>
      </w:pPr>
    </w:p>
    <w:p w14:paraId="58CA419A"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The Incident Radio Communications Plan is a summary of information obtained from the Radio</w:t>
      </w:r>
      <w:r w:rsidR="002E5461" w:rsidRPr="008D7550">
        <w:rPr>
          <w:rFonts w:asciiTheme="minorHAnsi" w:hAnsiTheme="minorHAnsi" w:cstheme="minorHAnsi"/>
        </w:rPr>
        <w:t xml:space="preserve"> </w:t>
      </w:r>
      <w:r w:rsidRPr="008D7550">
        <w:rPr>
          <w:rFonts w:asciiTheme="minorHAnsi" w:hAnsiTheme="minorHAnsi" w:cstheme="minorHAnsi"/>
        </w:rPr>
        <w:t xml:space="preserve">Requirements Worksheet (ICS Form 216) and the Radio Frequency Assignment Worksheet (ICS Form 217). </w:t>
      </w:r>
    </w:p>
    <w:p w14:paraId="58CA419B" w14:textId="77777777" w:rsidR="00C22F15" w:rsidRPr="008D7550" w:rsidRDefault="00C22F15" w:rsidP="00AE6D2F">
      <w:pPr>
        <w:widowControl/>
        <w:rPr>
          <w:rFonts w:asciiTheme="minorHAnsi" w:hAnsiTheme="minorHAnsi" w:cstheme="minorHAnsi"/>
        </w:rPr>
      </w:pPr>
    </w:p>
    <w:p w14:paraId="58CA419C" w14:textId="0D857FBB" w:rsidR="00C22F15" w:rsidRPr="008D7550" w:rsidRDefault="00C22F15" w:rsidP="00AE6D2F">
      <w:pPr>
        <w:keepNext/>
        <w:widowControl/>
        <w:autoSpaceDE/>
        <w:autoSpaceDN/>
        <w:adjustRightInd/>
        <w:rPr>
          <w:rFonts w:asciiTheme="minorHAnsi" w:hAnsiTheme="minorHAnsi" w:cstheme="minorHAnsi"/>
          <w:b/>
        </w:rPr>
      </w:pPr>
      <w:r w:rsidRPr="008D7550">
        <w:rPr>
          <w:rFonts w:asciiTheme="minorHAnsi" w:hAnsiTheme="minorHAnsi" w:cstheme="minorHAnsi"/>
          <w:b/>
        </w:rPr>
        <w:t>9.</w:t>
      </w:r>
      <w:r w:rsidRPr="008D7550">
        <w:rPr>
          <w:rFonts w:asciiTheme="minorHAnsi" w:hAnsiTheme="minorHAnsi" w:cstheme="minorHAnsi"/>
          <w:b/>
        </w:rPr>
        <w:tab/>
        <w:t>Communication</w:t>
      </w:r>
      <w:r w:rsidR="00CB1352" w:rsidRPr="008D7550">
        <w:rPr>
          <w:rFonts w:asciiTheme="minorHAnsi" w:hAnsiTheme="minorHAnsi" w:cstheme="minorHAnsi"/>
          <w:b/>
        </w:rPr>
        <w:t>s</w:t>
      </w:r>
      <w:r w:rsidRPr="008D7550">
        <w:rPr>
          <w:rFonts w:asciiTheme="minorHAnsi" w:hAnsiTheme="minorHAnsi" w:cstheme="minorHAnsi"/>
          <w:b/>
        </w:rPr>
        <w:t xml:space="preserve"> List (ICS Form 205a)</w:t>
      </w:r>
    </w:p>
    <w:p w14:paraId="58CA419D" w14:textId="77777777" w:rsidR="00C22F15" w:rsidRPr="008D7550" w:rsidRDefault="00C22F15" w:rsidP="00AE6D2F">
      <w:pPr>
        <w:keepNext/>
        <w:widowControl/>
        <w:rPr>
          <w:rFonts w:asciiTheme="minorHAnsi" w:hAnsiTheme="minorHAnsi" w:cstheme="minorHAnsi"/>
        </w:rPr>
      </w:pPr>
    </w:p>
    <w:p w14:paraId="58CA419E"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The Communications List records methods of contact to be used by on-scene personnel.</w:t>
      </w:r>
    </w:p>
    <w:p w14:paraId="58CA419F" w14:textId="77777777" w:rsidR="00C22F15" w:rsidRPr="008D7550" w:rsidRDefault="00C22F15" w:rsidP="00AE6D2F">
      <w:pPr>
        <w:widowControl/>
        <w:rPr>
          <w:rFonts w:asciiTheme="minorHAnsi" w:hAnsiTheme="minorHAnsi" w:cstheme="minorHAnsi"/>
        </w:rPr>
      </w:pPr>
    </w:p>
    <w:p w14:paraId="58CA41A0"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10.</w:t>
      </w:r>
      <w:r w:rsidRPr="008D7550">
        <w:rPr>
          <w:rFonts w:asciiTheme="minorHAnsi" w:hAnsiTheme="minorHAnsi" w:cstheme="minorHAnsi"/>
          <w:b/>
        </w:rPr>
        <w:tab/>
        <w:t>General Safety Message (ICS Form 223)</w:t>
      </w:r>
    </w:p>
    <w:p w14:paraId="58CA41A1" w14:textId="77777777" w:rsidR="00C22F15" w:rsidRPr="008D7550" w:rsidRDefault="00C22F15" w:rsidP="00AE6D2F">
      <w:pPr>
        <w:widowControl/>
        <w:rPr>
          <w:rFonts w:asciiTheme="minorHAnsi" w:hAnsiTheme="minorHAnsi" w:cstheme="minorHAnsi"/>
        </w:rPr>
      </w:pPr>
    </w:p>
    <w:p w14:paraId="58CA41A2"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This form is used to provide a daily message that highlights safety issues.</w:t>
      </w:r>
    </w:p>
    <w:p w14:paraId="58CA41A3" w14:textId="77777777" w:rsidR="00C22F15" w:rsidRPr="008D7550" w:rsidRDefault="00C22F15" w:rsidP="00AE6D2F">
      <w:pPr>
        <w:widowControl/>
        <w:ind w:left="360"/>
        <w:rPr>
          <w:rFonts w:asciiTheme="minorHAnsi" w:hAnsiTheme="minorHAnsi" w:cstheme="minorHAnsi"/>
        </w:rPr>
      </w:pPr>
    </w:p>
    <w:p w14:paraId="58CA41A4" w14:textId="77777777" w:rsidR="00C22F15" w:rsidRPr="008D7550" w:rsidRDefault="00C22F15" w:rsidP="00AE6D2F">
      <w:pPr>
        <w:widowControl/>
        <w:autoSpaceDE/>
        <w:autoSpaceDN/>
        <w:adjustRightInd/>
        <w:rPr>
          <w:rFonts w:asciiTheme="minorHAnsi" w:hAnsiTheme="minorHAnsi" w:cstheme="minorHAnsi"/>
          <w:b/>
        </w:rPr>
      </w:pPr>
      <w:r w:rsidRPr="008D7550">
        <w:rPr>
          <w:rFonts w:asciiTheme="minorHAnsi" w:hAnsiTheme="minorHAnsi" w:cstheme="minorHAnsi"/>
          <w:b/>
        </w:rPr>
        <w:t>11.</w:t>
      </w:r>
      <w:r w:rsidRPr="008D7550">
        <w:rPr>
          <w:rFonts w:asciiTheme="minorHAnsi" w:hAnsiTheme="minorHAnsi" w:cstheme="minorHAnsi"/>
          <w:b/>
        </w:rPr>
        <w:tab/>
        <w:t>Executive Summary</w:t>
      </w:r>
    </w:p>
    <w:p w14:paraId="58CA41A5" w14:textId="77777777" w:rsidR="00C22F15" w:rsidRPr="008D7550" w:rsidRDefault="00C22F15" w:rsidP="00AE6D2F">
      <w:pPr>
        <w:widowControl/>
        <w:rPr>
          <w:rFonts w:asciiTheme="minorHAnsi" w:hAnsiTheme="minorHAnsi" w:cstheme="minorHAnsi"/>
        </w:rPr>
      </w:pPr>
    </w:p>
    <w:p w14:paraId="58CA41A6" w14:textId="77777777" w:rsidR="00C22F15" w:rsidRPr="008D7550" w:rsidRDefault="00C22F15" w:rsidP="00AE6D2F">
      <w:pPr>
        <w:widowControl/>
        <w:rPr>
          <w:rFonts w:asciiTheme="minorHAnsi" w:hAnsiTheme="minorHAnsi" w:cstheme="minorHAnsi"/>
        </w:rPr>
      </w:pPr>
      <w:r w:rsidRPr="008D7550">
        <w:rPr>
          <w:rFonts w:asciiTheme="minorHAnsi" w:hAnsiTheme="minorHAnsi" w:cstheme="minorHAnsi"/>
        </w:rPr>
        <w:t>The Executive Summary communicates significant response issues during the current operational</w:t>
      </w:r>
      <w:r w:rsidR="002E5461" w:rsidRPr="008D7550">
        <w:rPr>
          <w:rFonts w:asciiTheme="minorHAnsi" w:hAnsiTheme="minorHAnsi" w:cstheme="minorHAnsi"/>
        </w:rPr>
        <w:t xml:space="preserve"> </w:t>
      </w:r>
      <w:r w:rsidRPr="008D7550">
        <w:rPr>
          <w:rFonts w:asciiTheme="minorHAnsi" w:hAnsiTheme="minorHAnsi" w:cstheme="minorHAnsi"/>
        </w:rPr>
        <w:t>period, summarizing the daily activities for all sections in a brief format to senior managers, administrators, senior agency staff, and civic leaders.</w:t>
      </w:r>
    </w:p>
    <w:p w14:paraId="58CA41A7" w14:textId="77777777" w:rsidR="006049DA" w:rsidRPr="008D7550" w:rsidRDefault="006049DA" w:rsidP="00AE6D2F">
      <w:pPr>
        <w:widowControl/>
        <w:rPr>
          <w:rFonts w:asciiTheme="minorHAnsi" w:hAnsiTheme="minorHAnsi" w:cstheme="minorHAnsi"/>
        </w:rPr>
      </w:pPr>
    </w:p>
    <w:p w14:paraId="58CA41A8" w14:textId="77777777" w:rsidR="00C22F15" w:rsidRPr="008D7550" w:rsidRDefault="00C22F15" w:rsidP="00AE6D2F">
      <w:pPr>
        <w:widowControl/>
        <w:rPr>
          <w:rFonts w:asciiTheme="minorHAnsi" w:hAnsiTheme="minorHAnsi" w:cstheme="minorHAnsi"/>
          <w:b/>
        </w:rPr>
      </w:pPr>
      <w:r w:rsidRPr="008D7550">
        <w:rPr>
          <w:rFonts w:asciiTheme="minorHAnsi" w:hAnsiTheme="minorHAnsi" w:cstheme="minorHAnsi"/>
          <w:b/>
        </w:rPr>
        <w:t>Additional Supporting Documentation</w:t>
      </w:r>
    </w:p>
    <w:p w14:paraId="58CA41A9" w14:textId="77777777" w:rsidR="00C22F15" w:rsidRPr="008D7550" w:rsidRDefault="00C22F15" w:rsidP="00AE6D2F">
      <w:pPr>
        <w:widowControl/>
        <w:rPr>
          <w:rFonts w:asciiTheme="minorHAnsi" w:hAnsiTheme="minorHAnsi" w:cstheme="minorHAnsi"/>
        </w:rPr>
      </w:pPr>
    </w:p>
    <w:p w14:paraId="58CA41AA" w14:textId="3C84DA6C" w:rsidR="00836583" w:rsidRPr="008D7550" w:rsidRDefault="00C22F15" w:rsidP="00AE6D2F">
      <w:pPr>
        <w:widowControl/>
        <w:rPr>
          <w:rFonts w:asciiTheme="minorHAnsi" w:hAnsiTheme="minorHAnsi" w:cstheme="minorHAnsi"/>
        </w:rPr>
      </w:pPr>
      <w:r w:rsidRPr="008D7550">
        <w:rPr>
          <w:rFonts w:asciiTheme="minorHAnsi" w:hAnsiTheme="minorHAnsi" w:cstheme="minorHAnsi"/>
        </w:rPr>
        <w:t xml:space="preserve">See </w:t>
      </w:r>
      <w:hyperlink w:anchor="_APPENDIX_B_" w:history="1">
        <w:r w:rsidRPr="008D7550">
          <w:rPr>
            <w:rStyle w:val="Hyperlink"/>
            <w:rFonts w:asciiTheme="minorHAnsi" w:hAnsiTheme="minorHAnsi" w:cstheme="minorHAnsi"/>
          </w:rPr>
          <w:t>Appendices B</w:t>
        </w:r>
      </w:hyperlink>
      <w:r w:rsidRPr="008D7550">
        <w:rPr>
          <w:rFonts w:asciiTheme="minorHAnsi" w:hAnsiTheme="minorHAnsi" w:cstheme="minorHAnsi"/>
        </w:rPr>
        <w:t xml:space="preserve"> and </w:t>
      </w:r>
      <w:hyperlink w:anchor="_APPENDIX_J_" w:history="1">
        <w:r w:rsidR="000F6646" w:rsidRPr="008D7550">
          <w:rPr>
            <w:rStyle w:val="Hyperlink"/>
            <w:rFonts w:asciiTheme="minorHAnsi" w:hAnsiTheme="minorHAnsi" w:cstheme="minorHAnsi"/>
          </w:rPr>
          <w:t>F</w:t>
        </w:r>
      </w:hyperlink>
      <w:r w:rsidRPr="008D7550">
        <w:rPr>
          <w:rFonts w:asciiTheme="minorHAnsi" w:hAnsiTheme="minorHAnsi" w:cstheme="minorHAnsi"/>
        </w:rPr>
        <w:t xml:space="preserve"> for additional procedures and resources that can be used for IAP HASPs. </w:t>
      </w:r>
      <w:r w:rsidR="00836583" w:rsidRPr="008D7550">
        <w:rPr>
          <w:rFonts w:asciiTheme="minorHAnsi" w:hAnsiTheme="minorHAnsi" w:cstheme="minorHAnsi"/>
        </w:rPr>
        <w:t xml:space="preserve">Also, sample </w:t>
      </w:r>
      <w:r w:rsidRPr="008D7550">
        <w:rPr>
          <w:rFonts w:asciiTheme="minorHAnsi" w:hAnsiTheme="minorHAnsi" w:cstheme="minorHAnsi"/>
        </w:rPr>
        <w:t xml:space="preserve">JHAs </w:t>
      </w:r>
      <w:r w:rsidR="00836583" w:rsidRPr="008D7550">
        <w:rPr>
          <w:rFonts w:asciiTheme="minorHAnsi" w:hAnsiTheme="minorHAnsi" w:cstheme="minorHAnsi"/>
        </w:rPr>
        <w:t xml:space="preserve">(which </w:t>
      </w:r>
      <w:r w:rsidRPr="008D7550">
        <w:rPr>
          <w:rFonts w:asciiTheme="minorHAnsi" w:hAnsiTheme="minorHAnsi" w:cstheme="minorHAnsi"/>
        </w:rPr>
        <w:t>can be attached to IAP HASPs</w:t>
      </w:r>
      <w:r w:rsidR="00836583" w:rsidRPr="008D7550">
        <w:rPr>
          <w:rFonts w:asciiTheme="minorHAnsi" w:hAnsiTheme="minorHAnsi" w:cstheme="minorHAnsi"/>
        </w:rPr>
        <w:t xml:space="preserve">) can be found in repositories located on </w:t>
      </w:r>
      <w:r w:rsidR="00A8789A" w:rsidRPr="008D7550">
        <w:rPr>
          <w:rFonts w:asciiTheme="minorHAnsi" w:hAnsiTheme="minorHAnsi" w:cstheme="minorHAnsi"/>
        </w:rPr>
        <w:t xml:space="preserve">the </w:t>
      </w:r>
      <w:hyperlink r:id="rId129" w:history="1">
        <w:r w:rsidR="00A8789A" w:rsidRPr="008D7550">
          <w:rPr>
            <w:rStyle w:val="Hyperlink"/>
            <w:rFonts w:asciiTheme="minorHAnsi" w:hAnsiTheme="minorHAnsi" w:cstheme="minorHAnsi"/>
          </w:rPr>
          <w:t>Safety, Occupational Health and Sustainability Division Intranet (VPN required)</w:t>
        </w:r>
      </w:hyperlink>
      <w:r w:rsidR="00A8789A" w:rsidRPr="008D7550">
        <w:rPr>
          <w:rFonts w:asciiTheme="minorHAnsi" w:hAnsiTheme="minorHAnsi" w:cstheme="minorHAnsi"/>
          <w:color w:val="000000"/>
        </w:rPr>
        <w:t xml:space="preserve"> and on the</w:t>
      </w:r>
      <w:hyperlink r:id="rId130" w:history="1">
        <w:r w:rsidR="00A8789A" w:rsidRPr="008D7550">
          <w:rPr>
            <w:rStyle w:val="Hyperlink"/>
            <w:rFonts w:asciiTheme="minorHAnsi" w:hAnsiTheme="minorHAnsi" w:cstheme="minorHAnsi"/>
          </w:rPr>
          <w:t xml:space="preserve"> Safety Officer Toolbox</w:t>
        </w:r>
      </w:hyperlink>
      <w:r w:rsidR="00A8789A" w:rsidRPr="008D7550">
        <w:rPr>
          <w:rFonts w:asciiTheme="minorHAnsi" w:hAnsiTheme="minorHAnsi" w:cstheme="minorHAnsi"/>
          <w:color w:val="000000"/>
        </w:rPr>
        <w:t xml:space="preserve">. </w:t>
      </w:r>
    </w:p>
    <w:p w14:paraId="58CA41AB" w14:textId="77777777" w:rsidR="00537D25" w:rsidRPr="008D7550" w:rsidRDefault="00537D25" w:rsidP="00AE6D2F">
      <w:pPr>
        <w:widowControl/>
        <w:rPr>
          <w:rFonts w:asciiTheme="minorHAnsi" w:hAnsiTheme="minorHAnsi" w:cstheme="minorHAnsi"/>
        </w:rPr>
      </w:pPr>
    </w:p>
    <w:p w14:paraId="58CA41AC" w14:textId="77777777" w:rsidR="00537D25" w:rsidRPr="008D7550" w:rsidRDefault="00537D25" w:rsidP="00AE6D2F">
      <w:pPr>
        <w:widowControl/>
        <w:rPr>
          <w:rFonts w:asciiTheme="minorHAnsi" w:hAnsiTheme="minorHAnsi" w:cstheme="minorHAnsi"/>
        </w:rPr>
      </w:pPr>
    </w:p>
    <w:p w14:paraId="58CA41AD" w14:textId="77777777" w:rsidR="00537D25" w:rsidRPr="008D7550" w:rsidRDefault="00537D25" w:rsidP="00AE6D2F">
      <w:pPr>
        <w:widowControl/>
        <w:rPr>
          <w:rFonts w:asciiTheme="minorHAnsi" w:hAnsiTheme="minorHAnsi" w:cstheme="minorHAnsi"/>
        </w:rPr>
      </w:pPr>
    </w:p>
    <w:p w14:paraId="58CA41AE" w14:textId="77777777" w:rsidR="00E7435B" w:rsidRPr="008D7550" w:rsidRDefault="00E7435B" w:rsidP="00AE6D2F">
      <w:pPr>
        <w:widowControl/>
        <w:rPr>
          <w:rFonts w:asciiTheme="minorHAnsi" w:hAnsiTheme="minorHAnsi" w:cstheme="minorHAnsi"/>
        </w:rPr>
        <w:sectPr w:rsidR="00E7435B" w:rsidRPr="008D7550" w:rsidSect="004F00CC">
          <w:pgSz w:w="12240" w:h="15840" w:code="1"/>
          <w:pgMar w:top="1080" w:right="1080" w:bottom="1080" w:left="1080" w:header="720" w:footer="720" w:gutter="0"/>
          <w:pgNumType w:chapStyle="8"/>
          <w:cols w:space="720"/>
          <w:docGrid w:linePitch="360"/>
        </w:sectPr>
      </w:pPr>
    </w:p>
    <w:p w14:paraId="58CA41AF" w14:textId="77777777" w:rsidR="00E7435B" w:rsidRPr="008D7550" w:rsidRDefault="00C62438" w:rsidP="002E2D8F">
      <w:pPr>
        <w:pStyle w:val="Heading1"/>
        <w:rPr>
          <w:rFonts w:asciiTheme="minorHAnsi" w:hAnsiTheme="minorHAnsi" w:cstheme="minorHAnsi"/>
        </w:rPr>
        <w:sectPr w:rsidR="00E7435B" w:rsidRPr="008D7550" w:rsidSect="004F00CC">
          <w:footerReference w:type="default" r:id="rId131"/>
          <w:pgSz w:w="12240" w:h="15840" w:code="1"/>
          <w:pgMar w:top="1080" w:right="1080" w:bottom="1080" w:left="1080" w:header="720" w:footer="720" w:gutter="0"/>
          <w:pgNumType w:start="1" w:chapStyle="8"/>
          <w:cols w:space="720"/>
          <w:vAlign w:val="center"/>
          <w:docGrid w:linePitch="360"/>
        </w:sectPr>
      </w:pPr>
      <w:bookmarkStart w:id="177" w:name="_APPENDIX_J_"/>
      <w:bookmarkStart w:id="178" w:name="AppendJ"/>
      <w:bookmarkStart w:id="179" w:name="_Toc378331733"/>
      <w:bookmarkEnd w:id="177"/>
      <w:bookmarkEnd w:id="178"/>
      <w:r w:rsidRPr="008D7550">
        <w:rPr>
          <w:rFonts w:asciiTheme="minorHAnsi" w:hAnsiTheme="minorHAnsi" w:cstheme="minorHAnsi"/>
        </w:rPr>
        <w:lastRenderedPageBreak/>
        <w:t xml:space="preserve">APPENDIX </w:t>
      </w:r>
      <w:r w:rsidR="00B57EF3" w:rsidRPr="008D7550">
        <w:rPr>
          <w:rFonts w:asciiTheme="minorHAnsi" w:hAnsiTheme="minorHAnsi" w:cstheme="minorHAnsi"/>
        </w:rPr>
        <w:t>F</w:t>
      </w:r>
      <w:r w:rsidRPr="008D7550">
        <w:rPr>
          <w:rFonts w:asciiTheme="minorHAnsi" w:hAnsiTheme="minorHAnsi" w:cstheme="minorHAnsi"/>
        </w:rPr>
        <w:br/>
      </w:r>
      <w:r w:rsidRPr="008D7550">
        <w:rPr>
          <w:rFonts w:asciiTheme="minorHAnsi" w:hAnsiTheme="minorHAnsi" w:cstheme="minorHAnsi"/>
        </w:rPr>
        <w:tab/>
      </w:r>
      <w:r w:rsidRPr="008D7550">
        <w:rPr>
          <w:rFonts w:asciiTheme="minorHAnsi" w:hAnsiTheme="minorHAnsi" w:cstheme="minorHAnsi"/>
        </w:rPr>
        <w:br/>
        <w:t xml:space="preserve">IAP HASP </w:t>
      </w:r>
      <w:r w:rsidR="00541395" w:rsidRPr="008D7550">
        <w:rPr>
          <w:rFonts w:asciiTheme="minorHAnsi" w:hAnsiTheme="minorHAnsi" w:cstheme="minorHAnsi"/>
          <w:caps w:val="0"/>
        </w:rPr>
        <w:t>Checklist</w:t>
      </w:r>
      <w:bookmarkEnd w:id="179"/>
    </w:p>
    <w:p w14:paraId="58CA41B0" w14:textId="77777777" w:rsidR="003301BB" w:rsidRPr="008D7550" w:rsidRDefault="003301BB" w:rsidP="00AE6D2F">
      <w:pPr>
        <w:widowControl/>
        <w:autoSpaceDE/>
        <w:autoSpaceDN/>
        <w:adjustRightInd/>
        <w:rPr>
          <w:rFonts w:asciiTheme="minorHAnsi" w:hAnsiTheme="minorHAnsi" w:cstheme="minorHAnsi"/>
        </w:rPr>
      </w:pPr>
      <w:r w:rsidRPr="008D7550">
        <w:rPr>
          <w:rFonts w:asciiTheme="minorHAnsi" w:hAnsiTheme="minorHAnsi" w:cstheme="minorHAnsi"/>
        </w:rPr>
        <w:lastRenderedPageBreak/>
        <w:t xml:space="preserve">The information in this appendix supplements </w:t>
      </w:r>
      <w:hyperlink w:anchor="_5.0_FULFILLING_HASP" w:history="1">
        <w:r w:rsidRPr="008D7550">
          <w:rPr>
            <w:rStyle w:val="Hyperlink"/>
            <w:rFonts w:asciiTheme="minorHAnsi" w:hAnsiTheme="minorHAnsi" w:cstheme="minorHAnsi"/>
          </w:rPr>
          <w:t>Section 7.0</w:t>
        </w:r>
      </w:hyperlink>
      <w:r w:rsidRPr="008D7550">
        <w:rPr>
          <w:rFonts w:asciiTheme="minorHAnsi" w:hAnsiTheme="minorHAnsi" w:cstheme="minorHAnsi"/>
        </w:rPr>
        <w:t xml:space="preserve"> of this chapter and provides an IAP checklist that </w:t>
      </w:r>
      <w:r w:rsidR="00EA1BD3" w:rsidRPr="008D7550">
        <w:rPr>
          <w:rFonts w:asciiTheme="minorHAnsi" w:hAnsiTheme="minorHAnsi" w:cstheme="minorHAnsi"/>
        </w:rPr>
        <w:t xml:space="preserve">can </w:t>
      </w:r>
      <w:r w:rsidRPr="008D7550">
        <w:rPr>
          <w:rFonts w:asciiTheme="minorHAnsi" w:hAnsiTheme="minorHAnsi" w:cstheme="minorHAnsi"/>
        </w:rPr>
        <w:t>be used as an aid to determine what ICS forms should be attached to a HASP.</w:t>
      </w:r>
    </w:p>
    <w:p w14:paraId="58CA41B1" w14:textId="77777777" w:rsidR="00371B82" w:rsidRPr="008D7550" w:rsidRDefault="00371B82" w:rsidP="00AE6D2F">
      <w:pPr>
        <w:rPr>
          <w:rFonts w:asciiTheme="minorHAnsi" w:hAnsiTheme="minorHAnsi" w:cstheme="minorHAnsi"/>
          <w:color w:val="000000"/>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2700"/>
        <w:gridCol w:w="1440"/>
        <w:gridCol w:w="1080"/>
        <w:gridCol w:w="1136"/>
      </w:tblGrid>
      <w:tr w:rsidR="00FF0AA4" w:rsidRPr="008D7550" w14:paraId="58CA41B8" w14:textId="77777777" w:rsidTr="003F3F52">
        <w:tc>
          <w:tcPr>
            <w:tcW w:w="2628" w:type="dxa"/>
            <w:shd w:val="clear" w:color="auto" w:fill="CCCCCC"/>
          </w:tcPr>
          <w:p w14:paraId="58CA41B2" w14:textId="77777777" w:rsidR="00FF0AA4" w:rsidRPr="008D7550" w:rsidRDefault="00FF0AA4" w:rsidP="00AE6D2F">
            <w:pPr>
              <w:jc w:val="center"/>
              <w:rPr>
                <w:rFonts w:asciiTheme="minorHAnsi" w:hAnsiTheme="minorHAnsi" w:cstheme="minorHAnsi"/>
                <w:b/>
                <w:sz w:val="20"/>
                <w:szCs w:val="20"/>
              </w:rPr>
            </w:pPr>
            <w:r w:rsidRPr="008D7550">
              <w:rPr>
                <w:rFonts w:asciiTheme="minorHAnsi" w:hAnsiTheme="minorHAnsi" w:cstheme="minorHAnsi"/>
                <w:b/>
                <w:sz w:val="20"/>
                <w:szCs w:val="20"/>
              </w:rPr>
              <w:t>FORM NAME</w:t>
            </w:r>
          </w:p>
        </w:tc>
        <w:tc>
          <w:tcPr>
            <w:tcW w:w="900" w:type="dxa"/>
            <w:shd w:val="clear" w:color="auto" w:fill="CCCCCC"/>
          </w:tcPr>
          <w:p w14:paraId="58CA41B3" w14:textId="77777777" w:rsidR="00FF0AA4" w:rsidRPr="008D7550" w:rsidRDefault="00FF0AA4" w:rsidP="00AE6D2F">
            <w:pPr>
              <w:jc w:val="center"/>
              <w:rPr>
                <w:rFonts w:asciiTheme="minorHAnsi" w:hAnsiTheme="minorHAnsi" w:cstheme="minorHAnsi"/>
                <w:b/>
                <w:sz w:val="20"/>
                <w:szCs w:val="20"/>
              </w:rPr>
            </w:pPr>
            <w:r w:rsidRPr="008D7550">
              <w:rPr>
                <w:rFonts w:asciiTheme="minorHAnsi" w:hAnsiTheme="minorHAnsi" w:cstheme="minorHAnsi"/>
                <w:b/>
                <w:sz w:val="20"/>
                <w:szCs w:val="20"/>
              </w:rPr>
              <w:t>FORM #</w:t>
            </w:r>
          </w:p>
        </w:tc>
        <w:tc>
          <w:tcPr>
            <w:tcW w:w="2700" w:type="dxa"/>
            <w:shd w:val="clear" w:color="auto" w:fill="CCCCCC"/>
          </w:tcPr>
          <w:p w14:paraId="58CA41B4" w14:textId="77777777" w:rsidR="00FF0AA4" w:rsidRPr="008D7550" w:rsidRDefault="00FF0AA4" w:rsidP="00AE6D2F">
            <w:pPr>
              <w:jc w:val="center"/>
              <w:rPr>
                <w:rFonts w:asciiTheme="minorHAnsi" w:hAnsiTheme="minorHAnsi" w:cstheme="minorHAnsi"/>
                <w:b/>
                <w:sz w:val="20"/>
                <w:szCs w:val="20"/>
              </w:rPr>
            </w:pPr>
            <w:r w:rsidRPr="008D7550">
              <w:rPr>
                <w:rFonts w:asciiTheme="minorHAnsi" w:hAnsiTheme="minorHAnsi" w:cstheme="minorHAnsi"/>
                <w:b/>
                <w:sz w:val="20"/>
                <w:szCs w:val="20"/>
              </w:rPr>
              <w:t>USE</w:t>
            </w:r>
          </w:p>
        </w:tc>
        <w:tc>
          <w:tcPr>
            <w:tcW w:w="1440" w:type="dxa"/>
            <w:shd w:val="clear" w:color="auto" w:fill="CCCCCC"/>
          </w:tcPr>
          <w:p w14:paraId="58CA41B5" w14:textId="77777777" w:rsidR="00FF0AA4" w:rsidRPr="008D7550" w:rsidRDefault="00FF0AA4" w:rsidP="00AE6D2F">
            <w:pPr>
              <w:jc w:val="center"/>
              <w:rPr>
                <w:rFonts w:asciiTheme="minorHAnsi" w:hAnsiTheme="minorHAnsi" w:cstheme="minorHAnsi"/>
                <w:b/>
                <w:sz w:val="20"/>
                <w:szCs w:val="20"/>
              </w:rPr>
            </w:pPr>
            <w:r w:rsidRPr="008D7550">
              <w:rPr>
                <w:rFonts w:asciiTheme="minorHAnsi" w:hAnsiTheme="minorHAnsi" w:cstheme="minorHAnsi"/>
                <w:b/>
                <w:sz w:val="20"/>
                <w:szCs w:val="20"/>
              </w:rPr>
              <w:t>REQUIRED</w:t>
            </w:r>
          </w:p>
        </w:tc>
        <w:tc>
          <w:tcPr>
            <w:tcW w:w="1080" w:type="dxa"/>
            <w:shd w:val="clear" w:color="auto" w:fill="CCCCCC"/>
          </w:tcPr>
          <w:p w14:paraId="58CA41B6" w14:textId="77777777" w:rsidR="00FF0AA4" w:rsidRPr="008D7550" w:rsidRDefault="00FF0AA4" w:rsidP="00AE6D2F">
            <w:pPr>
              <w:jc w:val="center"/>
              <w:rPr>
                <w:rFonts w:asciiTheme="minorHAnsi" w:hAnsiTheme="minorHAnsi" w:cstheme="minorHAnsi"/>
                <w:b/>
                <w:sz w:val="20"/>
                <w:szCs w:val="20"/>
              </w:rPr>
            </w:pPr>
            <w:r w:rsidRPr="008D7550">
              <w:rPr>
                <w:rFonts w:asciiTheme="minorHAnsi" w:hAnsiTheme="minorHAnsi" w:cstheme="minorHAnsi"/>
                <w:b/>
                <w:sz w:val="20"/>
                <w:szCs w:val="20"/>
              </w:rPr>
              <w:t>See Current IAP</w:t>
            </w:r>
          </w:p>
        </w:tc>
        <w:tc>
          <w:tcPr>
            <w:tcW w:w="1136" w:type="dxa"/>
            <w:shd w:val="clear" w:color="auto" w:fill="CCCCCC"/>
          </w:tcPr>
          <w:p w14:paraId="58CA41B7" w14:textId="77777777" w:rsidR="00FF0AA4" w:rsidRPr="008D7550" w:rsidRDefault="00FF0AA4" w:rsidP="00AE6D2F">
            <w:pPr>
              <w:jc w:val="center"/>
              <w:rPr>
                <w:rFonts w:asciiTheme="minorHAnsi" w:hAnsiTheme="minorHAnsi" w:cstheme="minorHAnsi"/>
                <w:b/>
                <w:sz w:val="20"/>
                <w:szCs w:val="20"/>
              </w:rPr>
            </w:pPr>
            <w:r w:rsidRPr="008D7550">
              <w:rPr>
                <w:rFonts w:asciiTheme="minorHAnsi" w:hAnsiTheme="minorHAnsi" w:cstheme="minorHAnsi"/>
                <w:b/>
                <w:sz w:val="20"/>
                <w:szCs w:val="20"/>
              </w:rPr>
              <w:t>ATTACH</w:t>
            </w:r>
          </w:p>
        </w:tc>
      </w:tr>
      <w:tr w:rsidR="00371B82" w:rsidRPr="008D7550" w14:paraId="58CA41BF" w14:textId="77777777" w:rsidTr="003F3F52">
        <w:tc>
          <w:tcPr>
            <w:tcW w:w="2628" w:type="dxa"/>
          </w:tcPr>
          <w:p w14:paraId="58CA41B9" w14:textId="4FBC41D1" w:rsidR="00371B82" w:rsidRPr="008D7550" w:rsidRDefault="00371B82" w:rsidP="00AE6D2F">
            <w:pPr>
              <w:rPr>
                <w:rFonts w:asciiTheme="minorHAnsi" w:hAnsiTheme="minorHAnsi" w:cstheme="minorHAnsi"/>
                <w:sz w:val="20"/>
                <w:szCs w:val="20"/>
                <w:highlight w:val="yellow"/>
              </w:rPr>
            </w:pPr>
            <w:r w:rsidRPr="008D7550">
              <w:rPr>
                <w:rFonts w:asciiTheme="minorHAnsi" w:hAnsiTheme="minorHAnsi" w:cstheme="minorHAnsi"/>
                <w:sz w:val="20"/>
                <w:szCs w:val="20"/>
              </w:rPr>
              <w:t xml:space="preserve">Site Safety </w:t>
            </w:r>
            <w:r w:rsidR="0053229D" w:rsidRPr="008D7550">
              <w:rPr>
                <w:rFonts w:asciiTheme="minorHAnsi" w:hAnsiTheme="minorHAnsi" w:cstheme="minorHAnsi"/>
                <w:sz w:val="20"/>
                <w:szCs w:val="20"/>
              </w:rPr>
              <w:t xml:space="preserve">and </w:t>
            </w:r>
            <w:r w:rsidRPr="008D7550">
              <w:rPr>
                <w:rFonts w:asciiTheme="minorHAnsi" w:hAnsiTheme="minorHAnsi" w:cstheme="minorHAnsi"/>
                <w:sz w:val="20"/>
                <w:szCs w:val="20"/>
              </w:rPr>
              <w:t xml:space="preserve">Control Plan </w:t>
            </w:r>
          </w:p>
        </w:tc>
        <w:tc>
          <w:tcPr>
            <w:tcW w:w="900" w:type="dxa"/>
          </w:tcPr>
          <w:p w14:paraId="58CA41BA"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208</w:t>
            </w:r>
          </w:p>
        </w:tc>
        <w:tc>
          <w:tcPr>
            <w:tcW w:w="2700" w:type="dxa"/>
          </w:tcPr>
          <w:p w14:paraId="58CA41BB"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Emergency response phase (uncontrolled) HASP</w:t>
            </w:r>
          </w:p>
        </w:tc>
        <w:tc>
          <w:tcPr>
            <w:tcW w:w="1440" w:type="dxa"/>
          </w:tcPr>
          <w:p w14:paraId="58CA41BC"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080" w:type="dxa"/>
          </w:tcPr>
          <w:p w14:paraId="58CA41BD" w14:textId="77777777" w:rsidR="00371B82" w:rsidRPr="008D7550" w:rsidRDefault="00371B82" w:rsidP="00AE6D2F">
            <w:pPr>
              <w:jc w:val="center"/>
              <w:rPr>
                <w:rFonts w:asciiTheme="minorHAnsi" w:hAnsiTheme="minorHAnsi" w:cstheme="minorHAnsi"/>
                <w:sz w:val="20"/>
                <w:szCs w:val="20"/>
              </w:rPr>
            </w:pPr>
          </w:p>
        </w:tc>
        <w:tc>
          <w:tcPr>
            <w:tcW w:w="1136" w:type="dxa"/>
          </w:tcPr>
          <w:p w14:paraId="58CA41BE"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r w:rsidR="00371B82" w:rsidRPr="008D7550" w14:paraId="58CA41C6" w14:textId="77777777" w:rsidTr="003F3F52">
        <w:tc>
          <w:tcPr>
            <w:tcW w:w="2628" w:type="dxa"/>
          </w:tcPr>
          <w:p w14:paraId="58CA41C0"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JHAs</w:t>
            </w:r>
          </w:p>
        </w:tc>
        <w:tc>
          <w:tcPr>
            <w:tcW w:w="900" w:type="dxa"/>
          </w:tcPr>
          <w:p w14:paraId="58CA41C1" w14:textId="77777777" w:rsidR="00371B82" w:rsidRPr="008D7550" w:rsidRDefault="00371B82" w:rsidP="00AE6D2F">
            <w:pPr>
              <w:rPr>
                <w:rFonts w:asciiTheme="minorHAnsi" w:hAnsiTheme="minorHAnsi" w:cstheme="minorHAnsi"/>
                <w:sz w:val="20"/>
                <w:szCs w:val="20"/>
              </w:rPr>
            </w:pPr>
          </w:p>
        </w:tc>
        <w:tc>
          <w:tcPr>
            <w:tcW w:w="2700" w:type="dxa"/>
          </w:tcPr>
          <w:p w14:paraId="58CA41C2" w14:textId="77777777" w:rsidR="00371B82" w:rsidRPr="008D7550" w:rsidRDefault="00371B82" w:rsidP="00AE6D2F">
            <w:pPr>
              <w:rPr>
                <w:rFonts w:asciiTheme="minorHAnsi" w:hAnsiTheme="minorHAnsi" w:cstheme="minorHAnsi"/>
                <w:sz w:val="20"/>
                <w:szCs w:val="20"/>
              </w:rPr>
            </w:pPr>
          </w:p>
        </w:tc>
        <w:tc>
          <w:tcPr>
            <w:tcW w:w="1440" w:type="dxa"/>
          </w:tcPr>
          <w:p w14:paraId="58CA41C3"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080" w:type="dxa"/>
          </w:tcPr>
          <w:p w14:paraId="58CA41C4" w14:textId="77777777" w:rsidR="00371B82" w:rsidRPr="008D7550" w:rsidRDefault="00371B82" w:rsidP="00AE6D2F">
            <w:pPr>
              <w:jc w:val="center"/>
              <w:rPr>
                <w:rFonts w:asciiTheme="minorHAnsi" w:hAnsiTheme="minorHAnsi" w:cstheme="minorHAnsi"/>
                <w:sz w:val="20"/>
                <w:szCs w:val="20"/>
              </w:rPr>
            </w:pPr>
          </w:p>
        </w:tc>
        <w:tc>
          <w:tcPr>
            <w:tcW w:w="1136" w:type="dxa"/>
          </w:tcPr>
          <w:p w14:paraId="58CA41C5"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r w:rsidR="00794C81" w:rsidRPr="008D7550" w14:paraId="58CA41CD" w14:textId="77777777" w:rsidTr="003F3F52">
        <w:tc>
          <w:tcPr>
            <w:tcW w:w="2628" w:type="dxa"/>
          </w:tcPr>
          <w:p w14:paraId="58CA41C7" w14:textId="77777777" w:rsidR="00794C81" w:rsidRPr="008D7550" w:rsidRDefault="00794C81" w:rsidP="00AE6D2F">
            <w:pPr>
              <w:rPr>
                <w:rFonts w:asciiTheme="minorHAnsi" w:hAnsiTheme="minorHAnsi" w:cstheme="minorHAnsi"/>
                <w:sz w:val="20"/>
                <w:szCs w:val="20"/>
              </w:rPr>
            </w:pPr>
            <w:r w:rsidRPr="008D7550">
              <w:rPr>
                <w:rFonts w:asciiTheme="minorHAnsi" w:hAnsiTheme="minorHAnsi" w:cstheme="minorHAnsi"/>
                <w:sz w:val="20"/>
                <w:szCs w:val="20"/>
              </w:rPr>
              <w:t>SDS</w:t>
            </w:r>
          </w:p>
        </w:tc>
        <w:tc>
          <w:tcPr>
            <w:tcW w:w="900" w:type="dxa"/>
          </w:tcPr>
          <w:p w14:paraId="58CA41C8" w14:textId="77777777" w:rsidR="00794C81" w:rsidRPr="008D7550" w:rsidRDefault="00794C81" w:rsidP="00AE6D2F">
            <w:pPr>
              <w:rPr>
                <w:rFonts w:asciiTheme="minorHAnsi" w:hAnsiTheme="minorHAnsi" w:cstheme="minorHAnsi"/>
                <w:sz w:val="20"/>
                <w:szCs w:val="20"/>
              </w:rPr>
            </w:pPr>
          </w:p>
        </w:tc>
        <w:tc>
          <w:tcPr>
            <w:tcW w:w="2700" w:type="dxa"/>
          </w:tcPr>
          <w:p w14:paraId="58CA41C9" w14:textId="77777777" w:rsidR="00794C81" w:rsidRPr="008D7550" w:rsidRDefault="00794C81" w:rsidP="00AE6D2F">
            <w:pPr>
              <w:rPr>
                <w:rFonts w:asciiTheme="minorHAnsi" w:hAnsiTheme="minorHAnsi" w:cstheme="minorHAnsi"/>
                <w:sz w:val="20"/>
                <w:szCs w:val="20"/>
              </w:rPr>
            </w:pPr>
          </w:p>
        </w:tc>
        <w:tc>
          <w:tcPr>
            <w:tcW w:w="1440" w:type="dxa"/>
          </w:tcPr>
          <w:p w14:paraId="58CA41CA" w14:textId="77777777" w:rsidR="00794C81" w:rsidRPr="008D7550" w:rsidRDefault="00794C81"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080" w:type="dxa"/>
          </w:tcPr>
          <w:p w14:paraId="58CA41CB" w14:textId="77777777" w:rsidR="00794C81" w:rsidRPr="008D7550" w:rsidRDefault="00794C81" w:rsidP="00AE6D2F">
            <w:pPr>
              <w:jc w:val="center"/>
              <w:rPr>
                <w:rFonts w:asciiTheme="minorHAnsi" w:hAnsiTheme="minorHAnsi" w:cstheme="minorHAnsi"/>
                <w:sz w:val="20"/>
                <w:szCs w:val="20"/>
              </w:rPr>
            </w:pPr>
          </w:p>
        </w:tc>
        <w:tc>
          <w:tcPr>
            <w:tcW w:w="1136" w:type="dxa"/>
          </w:tcPr>
          <w:p w14:paraId="58CA41CC" w14:textId="77777777" w:rsidR="00794C81" w:rsidRPr="008D7550" w:rsidRDefault="00794C81"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r w:rsidR="00371B82" w:rsidRPr="008D7550" w14:paraId="58CA41D4" w14:textId="77777777" w:rsidTr="003F3F52">
        <w:tc>
          <w:tcPr>
            <w:tcW w:w="2628" w:type="dxa"/>
          </w:tcPr>
          <w:p w14:paraId="58CA41CE"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Incident Briefing </w:t>
            </w:r>
          </w:p>
        </w:tc>
        <w:tc>
          <w:tcPr>
            <w:tcW w:w="900" w:type="dxa"/>
          </w:tcPr>
          <w:p w14:paraId="58CA41CF"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201</w:t>
            </w:r>
          </w:p>
        </w:tc>
        <w:tc>
          <w:tcPr>
            <w:tcW w:w="2700" w:type="dxa"/>
          </w:tcPr>
          <w:p w14:paraId="58CA41D0" w14:textId="77777777" w:rsidR="00371B82" w:rsidRPr="008D7550" w:rsidRDefault="003301BB" w:rsidP="00AE6D2F">
            <w:pPr>
              <w:rPr>
                <w:rFonts w:asciiTheme="minorHAnsi" w:hAnsiTheme="minorHAnsi" w:cstheme="minorHAnsi"/>
                <w:sz w:val="20"/>
                <w:szCs w:val="20"/>
              </w:rPr>
            </w:pPr>
            <w:r w:rsidRPr="008D7550">
              <w:rPr>
                <w:rFonts w:asciiTheme="minorHAnsi" w:hAnsiTheme="minorHAnsi" w:cstheme="minorHAnsi"/>
                <w:sz w:val="20"/>
                <w:szCs w:val="20"/>
              </w:rPr>
              <w:t>S</w:t>
            </w:r>
            <w:r w:rsidR="00371B82" w:rsidRPr="008D7550">
              <w:rPr>
                <w:rFonts w:asciiTheme="minorHAnsi" w:hAnsiTheme="minorHAnsi" w:cstheme="minorHAnsi"/>
                <w:sz w:val="20"/>
                <w:szCs w:val="20"/>
              </w:rPr>
              <w:t>ite map/sketch</w:t>
            </w:r>
          </w:p>
        </w:tc>
        <w:tc>
          <w:tcPr>
            <w:tcW w:w="1440" w:type="dxa"/>
          </w:tcPr>
          <w:p w14:paraId="58CA41D1"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D2" w14:textId="77777777" w:rsidR="00371B82" w:rsidRPr="008D7550" w:rsidRDefault="00371B82" w:rsidP="00AE6D2F">
            <w:pPr>
              <w:jc w:val="center"/>
              <w:rPr>
                <w:rFonts w:asciiTheme="minorHAnsi" w:hAnsiTheme="minorHAnsi" w:cstheme="minorHAnsi"/>
                <w:sz w:val="20"/>
                <w:szCs w:val="20"/>
              </w:rPr>
            </w:pPr>
          </w:p>
        </w:tc>
        <w:tc>
          <w:tcPr>
            <w:tcW w:w="1136" w:type="dxa"/>
          </w:tcPr>
          <w:p w14:paraId="58CA41D3"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r w:rsidR="00371B82" w:rsidRPr="008D7550" w14:paraId="58CA41DB" w14:textId="77777777" w:rsidTr="003F3F52">
        <w:tc>
          <w:tcPr>
            <w:tcW w:w="2628" w:type="dxa"/>
          </w:tcPr>
          <w:p w14:paraId="58CA41D5" w14:textId="77777777" w:rsidR="00371B82" w:rsidRPr="008D7550" w:rsidRDefault="00371B82" w:rsidP="00AE6D2F">
            <w:pPr>
              <w:rPr>
                <w:rFonts w:asciiTheme="minorHAnsi" w:hAnsiTheme="minorHAnsi" w:cstheme="minorHAnsi"/>
                <w:sz w:val="20"/>
                <w:szCs w:val="20"/>
                <w:highlight w:val="yellow"/>
              </w:rPr>
            </w:pPr>
            <w:r w:rsidRPr="008D7550">
              <w:rPr>
                <w:rFonts w:asciiTheme="minorHAnsi" w:hAnsiTheme="minorHAnsi" w:cstheme="minorHAnsi"/>
                <w:sz w:val="20"/>
                <w:szCs w:val="20"/>
              </w:rPr>
              <w:t xml:space="preserve">Incident Action Plan Safety Analysis </w:t>
            </w:r>
          </w:p>
        </w:tc>
        <w:tc>
          <w:tcPr>
            <w:tcW w:w="900" w:type="dxa"/>
          </w:tcPr>
          <w:p w14:paraId="58CA41D6"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215A</w:t>
            </w:r>
          </w:p>
        </w:tc>
        <w:tc>
          <w:tcPr>
            <w:tcW w:w="2700" w:type="dxa"/>
          </w:tcPr>
          <w:p w14:paraId="58CA41D7"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JHA, air monitoring</w:t>
            </w:r>
          </w:p>
        </w:tc>
        <w:tc>
          <w:tcPr>
            <w:tcW w:w="1440" w:type="dxa"/>
          </w:tcPr>
          <w:p w14:paraId="58CA41D8"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D9"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1DA" w14:textId="77777777" w:rsidR="00371B82" w:rsidRPr="008D7550" w:rsidRDefault="00371B82" w:rsidP="00AE6D2F">
            <w:pPr>
              <w:jc w:val="center"/>
              <w:rPr>
                <w:rFonts w:asciiTheme="minorHAnsi" w:hAnsiTheme="minorHAnsi" w:cstheme="minorHAnsi"/>
                <w:sz w:val="20"/>
                <w:szCs w:val="20"/>
              </w:rPr>
            </w:pPr>
          </w:p>
        </w:tc>
      </w:tr>
      <w:tr w:rsidR="00371B82" w:rsidRPr="008D7550" w14:paraId="58CA41E2" w14:textId="77777777" w:rsidTr="003F3F52">
        <w:tc>
          <w:tcPr>
            <w:tcW w:w="2628" w:type="dxa"/>
          </w:tcPr>
          <w:p w14:paraId="58CA41DC" w14:textId="77777777" w:rsidR="00371B82" w:rsidRPr="008D7550" w:rsidRDefault="00371B82" w:rsidP="00AE6D2F">
            <w:pPr>
              <w:rPr>
                <w:rFonts w:asciiTheme="minorHAnsi" w:hAnsiTheme="minorHAnsi" w:cstheme="minorHAnsi"/>
                <w:sz w:val="20"/>
                <w:szCs w:val="20"/>
                <w:highlight w:val="yellow"/>
              </w:rPr>
            </w:pPr>
            <w:r w:rsidRPr="008D7550">
              <w:rPr>
                <w:rFonts w:asciiTheme="minorHAnsi" w:hAnsiTheme="minorHAnsi" w:cstheme="minorHAnsi"/>
                <w:sz w:val="20"/>
                <w:szCs w:val="20"/>
              </w:rPr>
              <w:t xml:space="preserve">Incident Objectives </w:t>
            </w:r>
          </w:p>
        </w:tc>
        <w:tc>
          <w:tcPr>
            <w:tcW w:w="900" w:type="dxa"/>
          </w:tcPr>
          <w:p w14:paraId="58CA41DD"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202</w:t>
            </w:r>
          </w:p>
        </w:tc>
        <w:tc>
          <w:tcPr>
            <w:tcW w:w="2700" w:type="dxa"/>
          </w:tcPr>
          <w:p w14:paraId="58CA41DE"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Training, PPE </w:t>
            </w:r>
          </w:p>
        </w:tc>
        <w:tc>
          <w:tcPr>
            <w:tcW w:w="1440" w:type="dxa"/>
          </w:tcPr>
          <w:p w14:paraId="58CA41DF"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E0"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1E1" w14:textId="77777777" w:rsidR="00371B82" w:rsidRPr="008D7550" w:rsidRDefault="00371B82" w:rsidP="00AE6D2F">
            <w:pPr>
              <w:jc w:val="center"/>
              <w:rPr>
                <w:rFonts w:asciiTheme="minorHAnsi" w:hAnsiTheme="minorHAnsi" w:cstheme="minorHAnsi"/>
                <w:sz w:val="20"/>
                <w:szCs w:val="20"/>
              </w:rPr>
            </w:pPr>
          </w:p>
        </w:tc>
      </w:tr>
      <w:tr w:rsidR="00371B82" w:rsidRPr="008D7550" w14:paraId="58CA41E9" w14:textId="77777777" w:rsidTr="003F3F52">
        <w:tc>
          <w:tcPr>
            <w:tcW w:w="2628" w:type="dxa"/>
          </w:tcPr>
          <w:p w14:paraId="58CA41E3" w14:textId="77777777" w:rsidR="00371B82" w:rsidRPr="008D7550" w:rsidRDefault="00371B82" w:rsidP="00AE6D2F">
            <w:pPr>
              <w:rPr>
                <w:rFonts w:asciiTheme="minorHAnsi" w:hAnsiTheme="minorHAnsi" w:cstheme="minorHAnsi"/>
                <w:sz w:val="20"/>
                <w:szCs w:val="20"/>
                <w:highlight w:val="yellow"/>
              </w:rPr>
            </w:pPr>
            <w:r w:rsidRPr="008D7550">
              <w:rPr>
                <w:rFonts w:asciiTheme="minorHAnsi" w:hAnsiTheme="minorHAnsi" w:cstheme="minorHAnsi"/>
                <w:sz w:val="20"/>
                <w:szCs w:val="20"/>
              </w:rPr>
              <w:t xml:space="preserve">Assignments Lists </w:t>
            </w:r>
          </w:p>
        </w:tc>
        <w:tc>
          <w:tcPr>
            <w:tcW w:w="900" w:type="dxa"/>
          </w:tcPr>
          <w:p w14:paraId="58CA41E4"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204</w:t>
            </w:r>
          </w:p>
        </w:tc>
        <w:tc>
          <w:tcPr>
            <w:tcW w:w="2700" w:type="dxa"/>
          </w:tcPr>
          <w:p w14:paraId="58CA41E5"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Communications, JHA, PPE</w:t>
            </w:r>
          </w:p>
        </w:tc>
        <w:tc>
          <w:tcPr>
            <w:tcW w:w="1440" w:type="dxa"/>
          </w:tcPr>
          <w:p w14:paraId="58CA41E6"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E7"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1E8" w14:textId="77777777" w:rsidR="00371B82" w:rsidRPr="008D7550" w:rsidRDefault="00371B82" w:rsidP="00AE6D2F">
            <w:pPr>
              <w:jc w:val="center"/>
              <w:rPr>
                <w:rFonts w:asciiTheme="minorHAnsi" w:hAnsiTheme="minorHAnsi" w:cstheme="minorHAnsi"/>
                <w:sz w:val="20"/>
                <w:szCs w:val="20"/>
              </w:rPr>
            </w:pPr>
          </w:p>
        </w:tc>
      </w:tr>
      <w:tr w:rsidR="00371B82" w:rsidRPr="008D7550" w14:paraId="58CA41F0" w14:textId="77777777" w:rsidTr="003F3F52">
        <w:tc>
          <w:tcPr>
            <w:tcW w:w="2628" w:type="dxa"/>
          </w:tcPr>
          <w:p w14:paraId="58CA41EA"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Incident Organization </w:t>
            </w:r>
          </w:p>
        </w:tc>
        <w:tc>
          <w:tcPr>
            <w:tcW w:w="900" w:type="dxa"/>
          </w:tcPr>
          <w:p w14:paraId="58CA41EB"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203</w:t>
            </w:r>
          </w:p>
        </w:tc>
        <w:tc>
          <w:tcPr>
            <w:tcW w:w="2700" w:type="dxa"/>
          </w:tcPr>
          <w:p w14:paraId="58CA41EC"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Notifications </w:t>
            </w:r>
          </w:p>
        </w:tc>
        <w:tc>
          <w:tcPr>
            <w:tcW w:w="1440" w:type="dxa"/>
          </w:tcPr>
          <w:p w14:paraId="58CA41ED"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EE"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1EF" w14:textId="77777777" w:rsidR="00371B82" w:rsidRPr="008D7550" w:rsidRDefault="00371B82" w:rsidP="00AE6D2F">
            <w:pPr>
              <w:jc w:val="center"/>
              <w:rPr>
                <w:rFonts w:asciiTheme="minorHAnsi" w:hAnsiTheme="minorHAnsi" w:cstheme="minorHAnsi"/>
                <w:sz w:val="20"/>
                <w:szCs w:val="20"/>
              </w:rPr>
            </w:pPr>
          </w:p>
        </w:tc>
      </w:tr>
      <w:tr w:rsidR="00371B82" w:rsidRPr="008D7550" w14:paraId="58CA41F7" w14:textId="77777777" w:rsidTr="003F3F52">
        <w:tc>
          <w:tcPr>
            <w:tcW w:w="2628" w:type="dxa"/>
          </w:tcPr>
          <w:p w14:paraId="58CA41F1"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Medical Plan </w:t>
            </w:r>
          </w:p>
        </w:tc>
        <w:tc>
          <w:tcPr>
            <w:tcW w:w="900" w:type="dxa"/>
          </w:tcPr>
          <w:p w14:paraId="58CA41F2"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206</w:t>
            </w:r>
          </w:p>
        </w:tc>
        <w:tc>
          <w:tcPr>
            <w:tcW w:w="2700" w:type="dxa"/>
          </w:tcPr>
          <w:p w14:paraId="58CA41F3" w14:textId="20E5C865"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Emergency </w:t>
            </w:r>
            <w:r w:rsidR="00CB1352" w:rsidRPr="008D7550">
              <w:rPr>
                <w:rFonts w:asciiTheme="minorHAnsi" w:hAnsiTheme="minorHAnsi" w:cstheme="minorHAnsi"/>
                <w:sz w:val="20"/>
                <w:szCs w:val="20"/>
              </w:rPr>
              <w:t>p</w:t>
            </w:r>
            <w:r w:rsidRPr="008D7550">
              <w:rPr>
                <w:rFonts w:asciiTheme="minorHAnsi" w:hAnsiTheme="minorHAnsi" w:cstheme="minorHAnsi"/>
                <w:sz w:val="20"/>
                <w:szCs w:val="20"/>
              </w:rPr>
              <w:t xml:space="preserve">rocedures and identify </w:t>
            </w:r>
            <w:r w:rsidR="00CB1352" w:rsidRPr="008D7550">
              <w:rPr>
                <w:rFonts w:asciiTheme="minorHAnsi" w:hAnsiTheme="minorHAnsi" w:cstheme="minorHAnsi"/>
                <w:sz w:val="20"/>
                <w:szCs w:val="20"/>
              </w:rPr>
              <w:t>h</w:t>
            </w:r>
            <w:r w:rsidRPr="008D7550">
              <w:rPr>
                <w:rFonts w:asciiTheme="minorHAnsi" w:hAnsiTheme="minorHAnsi" w:cstheme="minorHAnsi"/>
                <w:sz w:val="20"/>
                <w:szCs w:val="20"/>
              </w:rPr>
              <w:t xml:space="preserve">ospitals </w:t>
            </w:r>
          </w:p>
        </w:tc>
        <w:tc>
          <w:tcPr>
            <w:tcW w:w="1440" w:type="dxa"/>
          </w:tcPr>
          <w:p w14:paraId="58CA41F4"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F5" w14:textId="77777777" w:rsidR="00371B82" w:rsidRPr="008D7550" w:rsidRDefault="00371B82" w:rsidP="00AE6D2F">
            <w:pPr>
              <w:jc w:val="center"/>
              <w:rPr>
                <w:rFonts w:asciiTheme="minorHAnsi" w:hAnsiTheme="minorHAnsi" w:cstheme="minorHAnsi"/>
                <w:sz w:val="20"/>
                <w:szCs w:val="20"/>
              </w:rPr>
            </w:pPr>
          </w:p>
        </w:tc>
        <w:tc>
          <w:tcPr>
            <w:tcW w:w="1136" w:type="dxa"/>
          </w:tcPr>
          <w:p w14:paraId="58CA41F6"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r w:rsidR="00371B82" w:rsidRPr="008D7550" w14:paraId="58CA41FE" w14:textId="77777777" w:rsidTr="003F3F52">
        <w:tc>
          <w:tcPr>
            <w:tcW w:w="2628" w:type="dxa"/>
          </w:tcPr>
          <w:p w14:paraId="58CA41F8" w14:textId="2F83AA81"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Incident Radio Communication</w:t>
            </w:r>
            <w:r w:rsidR="00CB1352" w:rsidRPr="008D7550">
              <w:rPr>
                <w:rFonts w:asciiTheme="minorHAnsi" w:hAnsiTheme="minorHAnsi" w:cstheme="minorHAnsi"/>
                <w:sz w:val="20"/>
                <w:szCs w:val="20"/>
              </w:rPr>
              <w:t>s</w:t>
            </w:r>
            <w:r w:rsidRPr="008D7550">
              <w:rPr>
                <w:rFonts w:asciiTheme="minorHAnsi" w:hAnsiTheme="minorHAnsi" w:cstheme="minorHAnsi"/>
                <w:sz w:val="20"/>
                <w:szCs w:val="20"/>
              </w:rPr>
              <w:t xml:space="preserve"> Plan </w:t>
            </w:r>
          </w:p>
        </w:tc>
        <w:tc>
          <w:tcPr>
            <w:tcW w:w="900" w:type="dxa"/>
          </w:tcPr>
          <w:p w14:paraId="58CA41F9"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205</w:t>
            </w:r>
          </w:p>
        </w:tc>
        <w:tc>
          <w:tcPr>
            <w:tcW w:w="2700" w:type="dxa"/>
          </w:tcPr>
          <w:p w14:paraId="58CA41FA"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 xml:space="preserve">Communication </w:t>
            </w:r>
          </w:p>
        </w:tc>
        <w:tc>
          <w:tcPr>
            <w:tcW w:w="1440" w:type="dxa"/>
          </w:tcPr>
          <w:p w14:paraId="58CA41FB" w14:textId="77777777" w:rsidR="00371B82" w:rsidRPr="008D7550" w:rsidRDefault="00371B82" w:rsidP="00AE6D2F">
            <w:pPr>
              <w:jc w:val="center"/>
              <w:rPr>
                <w:rFonts w:asciiTheme="minorHAnsi" w:hAnsiTheme="minorHAnsi" w:cstheme="minorHAnsi"/>
                <w:sz w:val="20"/>
                <w:szCs w:val="20"/>
              </w:rPr>
            </w:pPr>
          </w:p>
        </w:tc>
        <w:tc>
          <w:tcPr>
            <w:tcW w:w="1080" w:type="dxa"/>
          </w:tcPr>
          <w:p w14:paraId="58CA41FC" w14:textId="77777777" w:rsidR="00371B82" w:rsidRPr="008D7550" w:rsidRDefault="00371B82" w:rsidP="00AE6D2F">
            <w:pPr>
              <w:jc w:val="center"/>
              <w:rPr>
                <w:rFonts w:asciiTheme="minorHAnsi" w:hAnsiTheme="minorHAnsi" w:cstheme="minorHAnsi"/>
                <w:sz w:val="20"/>
                <w:szCs w:val="20"/>
              </w:rPr>
            </w:pPr>
          </w:p>
        </w:tc>
        <w:tc>
          <w:tcPr>
            <w:tcW w:w="1136" w:type="dxa"/>
          </w:tcPr>
          <w:p w14:paraId="58CA41FD"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r w:rsidR="00371B82" w:rsidRPr="008D7550" w14:paraId="58CA4205" w14:textId="77777777" w:rsidTr="003F3F52">
        <w:tc>
          <w:tcPr>
            <w:tcW w:w="2628" w:type="dxa"/>
          </w:tcPr>
          <w:p w14:paraId="58CA41FF" w14:textId="6930E2EA"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Communication</w:t>
            </w:r>
            <w:r w:rsidR="00CB1352" w:rsidRPr="008D7550">
              <w:rPr>
                <w:rFonts w:asciiTheme="minorHAnsi" w:hAnsiTheme="minorHAnsi" w:cstheme="minorHAnsi"/>
                <w:sz w:val="20"/>
                <w:szCs w:val="20"/>
              </w:rPr>
              <w:t>s</w:t>
            </w:r>
            <w:r w:rsidRPr="008D7550">
              <w:rPr>
                <w:rFonts w:asciiTheme="minorHAnsi" w:hAnsiTheme="minorHAnsi" w:cstheme="minorHAnsi"/>
                <w:sz w:val="20"/>
                <w:szCs w:val="20"/>
              </w:rPr>
              <w:t xml:space="preserve"> List </w:t>
            </w:r>
          </w:p>
        </w:tc>
        <w:tc>
          <w:tcPr>
            <w:tcW w:w="900" w:type="dxa"/>
          </w:tcPr>
          <w:p w14:paraId="58CA4200"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205a</w:t>
            </w:r>
          </w:p>
        </w:tc>
        <w:tc>
          <w:tcPr>
            <w:tcW w:w="2700" w:type="dxa"/>
          </w:tcPr>
          <w:p w14:paraId="58CA4201" w14:textId="77777777" w:rsidR="00371B82" w:rsidRPr="008D7550" w:rsidRDefault="00371B82" w:rsidP="00AE6D2F">
            <w:pPr>
              <w:rPr>
                <w:rFonts w:asciiTheme="minorHAnsi" w:hAnsiTheme="minorHAnsi" w:cstheme="minorHAnsi"/>
                <w:sz w:val="20"/>
                <w:szCs w:val="20"/>
              </w:rPr>
            </w:pPr>
          </w:p>
        </w:tc>
        <w:tc>
          <w:tcPr>
            <w:tcW w:w="1440" w:type="dxa"/>
          </w:tcPr>
          <w:p w14:paraId="58CA4202" w14:textId="77777777" w:rsidR="00371B82" w:rsidRPr="008D7550" w:rsidRDefault="00371B82" w:rsidP="00AE6D2F">
            <w:pPr>
              <w:jc w:val="center"/>
              <w:rPr>
                <w:rFonts w:asciiTheme="minorHAnsi" w:hAnsiTheme="minorHAnsi" w:cstheme="minorHAnsi"/>
                <w:sz w:val="20"/>
                <w:szCs w:val="20"/>
              </w:rPr>
            </w:pPr>
          </w:p>
        </w:tc>
        <w:tc>
          <w:tcPr>
            <w:tcW w:w="1080" w:type="dxa"/>
          </w:tcPr>
          <w:p w14:paraId="58CA4203"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204" w14:textId="77777777" w:rsidR="00371B82" w:rsidRPr="008D7550" w:rsidRDefault="00371B82" w:rsidP="00AE6D2F">
            <w:pPr>
              <w:jc w:val="center"/>
              <w:rPr>
                <w:rFonts w:asciiTheme="minorHAnsi" w:hAnsiTheme="minorHAnsi" w:cstheme="minorHAnsi"/>
                <w:sz w:val="20"/>
                <w:szCs w:val="20"/>
              </w:rPr>
            </w:pPr>
          </w:p>
        </w:tc>
      </w:tr>
      <w:tr w:rsidR="00371B82" w:rsidRPr="008D7550" w14:paraId="58CA420C" w14:textId="77777777" w:rsidTr="003F3F52">
        <w:tc>
          <w:tcPr>
            <w:tcW w:w="2628" w:type="dxa"/>
          </w:tcPr>
          <w:p w14:paraId="58CA4206"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General Safety Message</w:t>
            </w:r>
          </w:p>
        </w:tc>
        <w:tc>
          <w:tcPr>
            <w:tcW w:w="900" w:type="dxa"/>
          </w:tcPr>
          <w:p w14:paraId="58CA4207"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223</w:t>
            </w:r>
          </w:p>
        </w:tc>
        <w:tc>
          <w:tcPr>
            <w:tcW w:w="2700" w:type="dxa"/>
          </w:tcPr>
          <w:p w14:paraId="58CA4208" w14:textId="77777777" w:rsidR="00371B82" w:rsidRPr="008D7550" w:rsidRDefault="00371B82" w:rsidP="00AE6D2F">
            <w:pPr>
              <w:rPr>
                <w:rFonts w:asciiTheme="minorHAnsi" w:hAnsiTheme="minorHAnsi" w:cstheme="minorHAnsi"/>
                <w:sz w:val="20"/>
                <w:szCs w:val="20"/>
              </w:rPr>
            </w:pPr>
          </w:p>
        </w:tc>
        <w:tc>
          <w:tcPr>
            <w:tcW w:w="1440" w:type="dxa"/>
          </w:tcPr>
          <w:p w14:paraId="58CA4209" w14:textId="77777777" w:rsidR="00371B82" w:rsidRPr="008D7550" w:rsidRDefault="00371B82" w:rsidP="00AE6D2F">
            <w:pPr>
              <w:jc w:val="center"/>
              <w:rPr>
                <w:rFonts w:asciiTheme="minorHAnsi" w:hAnsiTheme="minorHAnsi" w:cstheme="minorHAnsi"/>
                <w:sz w:val="20"/>
                <w:szCs w:val="20"/>
              </w:rPr>
            </w:pPr>
          </w:p>
        </w:tc>
        <w:tc>
          <w:tcPr>
            <w:tcW w:w="1080" w:type="dxa"/>
          </w:tcPr>
          <w:p w14:paraId="58CA420A"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20B" w14:textId="77777777" w:rsidR="00371B82" w:rsidRPr="008D7550" w:rsidRDefault="00371B82" w:rsidP="00AE6D2F">
            <w:pPr>
              <w:jc w:val="center"/>
              <w:rPr>
                <w:rFonts w:asciiTheme="minorHAnsi" w:hAnsiTheme="minorHAnsi" w:cstheme="minorHAnsi"/>
                <w:sz w:val="20"/>
                <w:szCs w:val="20"/>
              </w:rPr>
            </w:pPr>
          </w:p>
        </w:tc>
      </w:tr>
      <w:tr w:rsidR="00371B82" w:rsidRPr="008D7550" w14:paraId="58CA4213" w14:textId="77777777" w:rsidTr="003F3F52">
        <w:tc>
          <w:tcPr>
            <w:tcW w:w="2628" w:type="dxa"/>
          </w:tcPr>
          <w:p w14:paraId="58CA420D"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Executive Summary</w:t>
            </w:r>
          </w:p>
        </w:tc>
        <w:tc>
          <w:tcPr>
            <w:tcW w:w="900" w:type="dxa"/>
          </w:tcPr>
          <w:p w14:paraId="58CA420E" w14:textId="77777777" w:rsidR="00371B82" w:rsidRPr="008D7550" w:rsidRDefault="00371B82" w:rsidP="00AE6D2F">
            <w:pPr>
              <w:rPr>
                <w:rFonts w:asciiTheme="minorHAnsi" w:hAnsiTheme="minorHAnsi" w:cstheme="minorHAnsi"/>
                <w:sz w:val="20"/>
                <w:szCs w:val="20"/>
              </w:rPr>
            </w:pPr>
          </w:p>
        </w:tc>
        <w:tc>
          <w:tcPr>
            <w:tcW w:w="2700" w:type="dxa"/>
          </w:tcPr>
          <w:p w14:paraId="58CA420F"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Critique of response and follow-up</w:t>
            </w:r>
          </w:p>
        </w:tc>
        <w:tc>
          <w:tcPr>
            <w:tcW w:w="1440" w:type="dxa"/>
          </w:tcPr>
          <w:p w14:paraId="58CA4210" w14:textId="77777777" w:rsidR="00371B82" w:rsidRPr="008D7550" w:rsidRDefault="00371B82" w:rsidP="00AE6D2F">
            <w:pPr>
              <w:jc w:val="center"/>
              <w:rPr>
                <w:rFonts w:asciiTheme="minorHAnsi" w:hAnsiTheme="minorHAnsi" w:cstheme="minorHAnsi"/>
                <w:sz w:val="20"/>
                <w:szCs w:val="20"/>
              </w:rPr>
            </w:pPr>
          </w:p>
        </w:tc>
        <w:tc>
          <w:tcPr>
            <w:tcW w:w="1080" w:type="dxa"/>
          </w:tcPr>
          <w:p w14:paraId="58CA4211"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136" w:type="dxa"/>
          </w:tcPr>
          <w:p w14:paraId="58CA4212" w14:textId="77777777" w:rsidR="00371B82" w:rsidRPr="008D7550" w:rsidRDefault="00371B82" w:rsidP="00AE6D2F">
            <w:pPr>
              <w:jc w:val="center"/>
              <w:rPr>
                <w:rFonts w:asciiTheme="minorHAnsi" w:hAnsiTheme="minorHAnsi" w:cstheme="minorHAnsi"/>
                <w:sz w:val="20"/>
                <w:szCs w:val="20"/>
              </w:rPr>
            </w:pPr>
          </w:p>
        </w:tc>
      </w:tr>
      <w:tr w:rsidR="00371B82" w:rsidRPr="008D7550" w14:paraId="58CA421A" w14:textId="77777777" w:rsidTr="003F3F52">
        <w:tc>
          <w:tcPr>
            <w:tcW w:w="2628" w:type="dxa"/>
          </w:tcPr>
          <w:p w14:paraId="58CA4214" w14:textId="77777777" w:rsidR="00371B82" w:rsidRPr="008D7550" w:rsidRDefault="00371B82" w:rsidP="00AE6D2F">
            <w:pPr>
              <w:rPr>
                <w:rFonts w:asciiTheme="minorHAnsi" w:hAnsiTheme="minorHAnsi" w:cstheme="minorHAnsi"/>
                <w:sz w:val="20"/>
                <w:szCs w:val="20"/>
              </w:rPr>
            </w:pPr>
            <w:r w:rsidRPr="008D7550">
              <w:rPr>
                <w:rFonts w:asciiTheme="minorHAnsi" w:hAnsiTheme="minorHAnsi" w:cstheme="minorHAnsi"/>
                <w:sz w:val="20"/>
                <w:szCs w:val="20"/>
              </w:rPr>
              <w:t>Confined Space Permits</w:t>
            </w:r>
          </w:p>
        </w:tc>
        <w:tc>
          <w:tcPr>
            <w:tcW w:w="900" w:type="dxa"/>
          </w:tcPr>
          <w:p w14:paraId="58CA4215" w14:textId="77777777" w:rsidR="00371B82" w:rsidRPr="008D7550" w:rsidRDefault="00371B82" w:rsidP="00AE6D2F">
            <w:pPr>
              <w:rPr>
                <w:rFonts w:asciiTheme="minorHAnsi" w:hAnsiTheme="minorHAnsi" w:cstheme="minorHAnsi"/>
                <w:sz w:val="20"/>
                <w:szCs w:val="20"/>
              </w:rPr>
            </w:pPr>
          </w:p>
        </w:tc>
        <w:tc>
          <w:tcPr>
            <w:tcW w:w="2700" w:type="dxa"/>
          </w:tcPr>
          <w:p w14:paraId="58CA4216" w14:textId="77777777" w:rsidR="00371B82" w:rsidRPr="008D7550" w:rsidRDefault="00371B82" w:rsidP="00AE6D2F">
            <w:pPr>
              <w:rPr>
                <w:rFonts w:asciiTheme="minorHAnsi" w:hAnsiTheme="minorHAnsi" w:cstheme="minorHAnsi"/>
                <w:sz w:val="20"/>
                <w:szCs w:val="20"/>
              </w:rPr>
            </w:pPr>
          </w:p>
        </w:tc>
        <w:tc>
          <w:tcPr>
            <w:tcW w:w="1440" w:type="dxa"/>
          </w:tcPr>
          <w:p w14:paraId="58CA4217"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c>
          <w:tcPr>
            <w:tcW w:w="1080" w:type="dxa"/>
          </w:tcPr>
          <w:p w14:paraId="58CA4218" w14:textId="77777777" w:rsidR="00371B82" w:rsidRPr="008D7550" w:rsidRDefault="00371B82" w:rsidP="00AE6D2F">
            <w:pPr>
              <w:jc w:val="center"/>
              <w:rPr>
                <w:rFonts w:asciiTheme="minorHAnsi" w:hAnsiTheme="minorHAnsi" w:cstheme="minorHAnsi"/>
                <w:sz w:val="20"/>
                <w:szCs w:val="20"/>
              </w:rPr>
            </w:pPr>
          </w:p>
        </w:tc>
        <w:tc>
          <w:tcPr>
            <w:tcW w:w="1136" w:type="dxa"/>
          </w:tcPr>
          <w:p w14:paraId="58CA4219" w14:textId="77777777" w:rsidR="00371B82" w:rsidRPr="008D7550" w:rsidRDefault="00371B82" w:rsidP="00AE6D2F">
            <w:pPr>
              <w:jc w:val="center"/>
              <w:rPr>
                <w:rFonts w:asciiTheme="minorHAnsi" w:hAnsiTheme="minorHAnsi" w:cstheme="minorHAnsi"/>
                <w:sz w:val="20"/>
                <w:szCs w:val="20"/>
              </w:rPr>
            </w:pPr>
            <w:r w:rsidRPr="008D7550">
              <w:rPr>
                <w:rFonts w:asciiTheme="minorHAnsi" w:hAnsiTheme="minorHAnsi" w:cstheme="minorHAnsi"/>
                <w:sz w:val="20"/>
                <w:szCs w:val="20"/>
              </w:rPr>
              <w:t>X</w:t>
            </w:r>
          </w:p>
        </w:tc>
      </w:tr>
    </w:tbl>
    <w:p w14:paraId="58CA421B" w14:textId="77777777" w:rsidR="00FF0AA4" w:rsidRPr="008D7550" w:rsidRDefault="00FF0AA4" w:rsidP="00AE6D2F">
      <w:pPr>
        <w:rPr>
          <w:rFonts w:asciiTheme="minorHAnsi" w:hAnsiTheme="minorHAnsi" w:cstheme="minorHAnsi"/>
        </w:rPr>
      </w:pPr>
    </w:p>
    <w:p w14:paraId="58CA421C" w14:textId="77777777" w:rsidR="00FF0AA4" w:rsidRPr="008D7550" w:rsidRDefault="00FF0AA4" w:rsidP="00AE6D2F">
      <w:pPr>
        <w:rPr>
          <w:rFonts w:asciiTheme="minorHAnsi" w:hAnsiTheme="minorHAnsi" w:cstheme="minorHAnsi"/>
        </w:rPr>
      </w:pPr>
    </w:p>
    <w:p w14:paraId="58CA421D" w14:textId="77777777" w:rsidR="00537D25" w:rsidRPr="008D7550" w:rsidRDefault="00537D25" w:rsidP="00AE6D2F">
      <w:pPr>
        <w:widowControl/>
        <w:rPr>
          <w:rFonts w:asciiTheme="minorHAnsi" w:hAnsiTheme="minorHAnsi" w:cstheme="minorHAnsi"/>
        </w:rPr>
        <w:sectPr w:rsidR="00537D25" w:rsidRPr="008D7550" w:rsidSect="004F00CC">
          <w:pgSz w:w="12240" w:h="15840" w:code="1"/>
          <w:pgMar w:top="1080" w:right="1080" w:bottom="1080" w:left="1080" w:header="720" w:footer="720" w:gutter="0"/>
          <w:pgNumType w:chapStyle="8"/>
          <w:cols w:space="720"/>
          <w:docGrid w:linePitch="360"/>
        </w:sectPr>
      </w:pPr>
    </w:p>
    <w:p w14:paraId="6EC28F1A" w14:textId="77777777" w:rsidR="004C4A22" w:rsidRDefault="004C4A22" w:rsidP="00BA208A">
      <w:pPr>
        <w:pStyle w:val="Heading1"/>
        <w:rPr>
          <w:rFonts w:asciiTheme="minorHAnsi" w:hAnsiTheme="minorHAnsi" w:cstheme="minorHAnsi"/>
        </w:rPr>
      </w:pPr>
      <w:bookmarkStart w:id="180" w:name="_APPENDIX_H_Site-Specific"/>
      <w:bookmarkStart w:id="181" w:name="_APPENDIX_H_"/>
      <w:bookmarkStart w:id="182" w:name="_Toc297035457"/>
      <w:bookmarkStart w:id="183" w:name="_APPENDIX_I_"/>
      <w:bookmarkStart w:id="184" w:name="_Toc297035458"/>
      <w:bookmarkStart w:id="185" w:name="_Toc297035459"/>
      <w:bookmarkStart w:id="186" w:name="_Toc297035460"/>
      <w:bookmarkStart w:id="187" w:name="_Toc297035461"/>
      <w:bookmarkStart w:id="188" w:name="_Toc297035462"/>
      <w:bookmarkStart w:id="189" w:name="_Toc297035463"/>
      <w:bookmarkStart w:id="190" w:name="_Toc297035467"/>
      <w:bookmarkStart w:id="191" w:name="_Hlt142618117"/>
      <w:bookmarkStart w:id="192" w:name="_Toc297035577"/>
      <w:bookmarkStart w:id="193" w:name="_Toc297035578"/>
      <w:bookmarkStart w:id="194" w:name="_Toc297035579"/>
      <w:bookmarkStart w:id="195" w:name="_Toc297035580"/>
      <w:bookmarkStart w:id="196" w:name="AppendL"/>
      <w:bookmarkStart w:id="197" w:name="_Toc37833173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8D960E3" w14:textId="77777777" w:rsidR="004C4A22" w:rsidRDefault="004C4A22" w:rsidP="00BA208A">
      <w:pPr>
        <w:pStyle w:val="Heading1"/>
        <w:rPr>
          <w:rFonts w:asciiTheme="minorHAnsi" w:hAnsiTheme="minorHAnsi" w:cstheme="minorHAnsi"/>
        </w:rPr>
      </w:pPr>
    </w:p>
    <w:p w14:paraId="2CFEBAC3" w14:textId="77777777" w:rsidR="004C4A22" w:rsidRDefault="004C4A22" w:rsidP="00BA208A">
      <w:pPr>
        <w:pStyle w:val="Heading1"/>
        <w:rPr>
          <w:rFonts w:asciiTheme="minorHAnsi" w:hAnsiTheme="minorHAnsi" w:cstheme="minorHAnsi"/>
        </w:rPr>
      </w:pPr>
    </w:p>
    <w:p w14:paraId="5EEC75B9" w14:textId="77777777" w:rsidR="004C4A22" w:rsidRDefault="004C4A22" w:rsidP="00BA208A">
      <w:pPr>
        <w:pStyle w:val="Heading1"/>
        <w:rPr>
          <w:rFonts w:asciiTheme="minorHAnsi" w:hAnsiTheme="minorHAnsi" w:cstheme="minorHAnsi"/>
        </w:rPr>
      </w:pPr>
    </w:p>
    <w:p w14:paraId="635385C8" w14:textId="77777777" w:rsidR="004C4A22" w:rsidRDefault="004C4A22" w:rsidP="00BA208A">
      <w:pPr>
        <w:pStyle w:val="Heading1"/>
        <w:rPr>
          <w:rFonts w:asciiTheme="minorHAnsi" w:hAnsiTheme="minorHAnsi" w:cstheme="minorHAnsi"/>
        </w:rPr>
      </w:pPr>
    </w:p>
    <w:p w14:paraId="3636E9F5" w14:textId="77777777" w:rsidR="004C4A22" w:rsidRDefault="004C4A22" w:rsidP="00BA208A">
      <w:pPr>
        <w:pStyle w:val="Heading1"/>
        <w:rPr>
          <w:rFonts w:asciiTheme="minorHAnsi" w:hAnsiTheme="minorHAnsi" w:cstheme="minorHAnsi"/>
        </w:rPr>
      </w:pPr>
    </w:p>
    <w:p w14:paraId="45A2BFD4" w14:textId="77777777" w:rsidR="004C4A22" w:rsidRDefault="004C4A22" w:rsidP="00BA208A">
      <w:pPr>
        <w:pStyle w:val="Heading1"/>
        <w:rPr>
          <w:rFonts w:asciiTheme="minorHAnsi" w:hAnsiTheme="minorHAnsi" w:cstheme="minorHAnsi"/>
        </w:rPr>
      </w:pPr>
    </w:p>
    <w:p w14:paraId="6D4ECF7D" w14:textId="77777777" w:rsidR="004C4A22" w:rsidRDefault="004C4A22" w:rsidP="00BA208A">
      <w:pPr>
        <w:pStyle w:val="Heading1"/>
        <w:rPr>
          <w:rFonts w:asciiTheme="minorHAnsi" w:hAnsiTheme="minorHAnsi" w:cstheme="minorHAnsi"/>
        </w:rPr>
      </w:pPr>
    </w:p>
    <w:p w14:paraId="1C326507" w14:textId="77777777" w:rsidR="004C4A22" w:rsidRDefault="004C4A22" w:rsidP="00BA208A">
      <w:pPr>
        <w:pStyle w:val="Heading1"/>
        <w:rPr>
          <w:rFonts w:asciiTheme="minorHAnsi" w:hAnsiTheme="minorHAnsi" w:cstheme="minorHAnsi"/>
        </w:rPr>
      </w:pPr>
    </w:p>
    <w:p w14:paraId="306613AF" w14:textId="77777777" w:rsidR="004C4A22" w:rsidRDefault="004C4A22" w:rsidP="00BA208A">
      <w:pPr>
        <w:pStyle w:val="Heading1"/>
        <w:rPr>
          <w:rFonts w:asciiTheme="minorHAnsi" w:hAnsiTheme="minorHAnsi" w:cstheme="minorHAnsi"/>
        </w:rPr>
      </w:pPr>
    </w:p>
    <w:p w14:paraId="4B080BD0" w14:textId="77777777" w:rsidR="004C4A22" w:rsidRDefault="004C4A22" w:rsidP="00BA208A">
      <w:pPr>
        <w:pStyle w:val="Heading1"/>
        <w:rPr>
          <w:rFonts w:asciiTheme="minorHAnsi" w:hAnsiTheme="minorHAnsi" w:cstheme="minorHAnsi"/>
        </w:rPr>
      </w:pPr>
    </w:p>
    <w:p w14:paraId="58CA421F" w14:textId="570DE49C" w:rsidR="001343B4" w:rsidRDefault="00F353E6" w:rsidP="00BA208A">
      <w:pPr>
        <w:pStyle w:val="Heading1"/>
        <w:rPr>
          <w:sz w:val="8"/>
          <w:szCs w:val="8"/>
        </w:rPr>
      </w:pPr>
      <w:r w:rsidRPr="008D7550">
        <w:rPr>
          <w:rFonts w:asciiTheme="minorHAnsi" w:hAnsiTheme="minorHAnsi" w:cstheme="minorHAnsi"/>
        </w:rPr>
        <w:t xml:space="preserve">APPENDIX </w:t>
      </w:r>
      <w:r w:rsidR="00B57EF3" w:rsidRPr="008D7550">
        <w:rPr>
          <w:rFonts w:asciiTheme="minorHAnsi" w:hAnsiTheme="minorHAnsi" w:cstheme="minorHAnsi"/>
        </w:rPr>
        <w:t>G</w:t>
      </w:r>
      <w:r w:rsidR="00751951" w:rsidRPr="008D7550">
        <w:rPr>
          <w:rFonts w:asciiTheme="minorHAnsi" w:hAnsiTheme="minorHAnsi" w:cstheme="minorHAnsi"/>
        </w:rPr>
        <w:br/>
      </w:r>
      <w:bookmarkEnd w:id="196"/>
      <w:r w:rsidR="00BC2A86" w:rsidRPr="008D7550">
        <w:rPr>
          <w:rFonts w:asciiTheme="minorHAnsi" w:hAnsiTheme="minorHAnsi" w:cstheme="minorHAnsi"/>
        </w:rPr>
        <w:tab/>
      </w:r>
      <w:r w:rsidRPr="008D7550">
        <w:rPr>
          <w:rFonts w:asciiTheme="minorHAnsi" w:hAnsiTheme="minorHAnsi" w:cstheme="minorHAnsi"/>
        </w:rPr>
        <w:br/>
      </w:r>
      <w:r w:rsidR="00541395" w:rsidRPr="008D7550">
        <w:rPr>
          <w:rFonts w:asciiTheme="minorHAnsi" w:hAnsiTheme="minorHAnsi" w:cstheme="minorHAnsi"/>
          <w:caps w:val="0"/>
        </w:rPr>
        <w:t>Site Safety and Control Plan</w:t>
      </w:r>
      <w:r w:rsidR="00596D5B" w:rsidRPr="008D7550">
        <w:rPr>
          <w:rFonts w:asciiTheme="minorHAnsi" w:hAnsiTheme="minorHAnsi" w:cstheme="minorHAnsi"/>
        </w:rPr>
        <w:t xml:space="preserve"> (</w:t>
      </w:r>
      <w:hyperlink r:id="rId132" w:history="1">
        <w:r w:rsidR="00596D5B" w:rsidRPr="008D7550">
          <w:rPr>
            <w:rStyle w:val="Hyperlink"/>
            <w:rFonts w:asciiTheme="minorHAnsi" w:hAnsiTheme="minorHAnsi" w:cstheme="minorHAnsi"/>
          </w:rPr>
          <w:t>ICS 208</w:t>
        </w:r>
      </w:hyperlink>
      <w:bookmarkStart w:id="198" w:name="_Toc294445181"/>
      <w:bookmarkStart w:id="199" w:name="_Toc295313937"/>
      <w:bookmarkEnd w:id="197"/>
      <w:bookmarkEnd w:id="198"/>
      <w:bookmarkEnd w:id="199"/>
      <w:r w:rsidR="00BA208A">
        <w:rPr>
          <w:rFonts w:asciiTheme="minorHAnsi" w:hAnsiTheme="minorHAnsi" w:cstheme="minorHAnsi"/>
        </w:rPr>
        <w:t>)</w:t>
      </w:r>
    </w:p>
    <w:tbl>
      <w:tblPr>
        <w:tblpPr w:leftFromText="180" w:rightFromText="180" w:vertAnchor="page" w:horzAnchor="margin" w:tblpXSpec="center" w:tblpY="901"/>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71"/>
        <w:gridCol w:w="609"/>
        <w:gridCol w:w="350"/>
        <w:gridCol w:w="59"/>
        <w:gridCol w:w="315"/>
        <w:gridCol w:w="355"/>
        <w:gridCol w:w="227"/>
        <w:gridCol w:w="38"/>
        <w:gridCol w:w="89"/>
        <w:gridCol w:w="149"/>
        <w:gridCol w:w="138"/>
        <w:gridCol w:w="68"/>
        <w:gridCol w:w="275"/>
        <w:gridCol w:w="306"/>
        <w:gridCol w:w="15"/>
        <w:gridCol w:w="236"/>
        <w:gridCol w:w="117"/>
        <w:gridCol w:w="276"/>
        <w:gridCol w:w="38"/>
        <w:gridCol w:w="145"/>
        <w:gridCol w:w="93"/>
        <w:gridCol w:w="180"/>
        <w:gridCol w:w="96"/>
        <w:gridCol w:w="222"/>
        <w:gridCol w:w="106"/>
        <w:gridCol w:w="103"/>
        <w:gridCol w:w="65"/>
        <w:gridCol w:w="161"/>
        <w:gridCol w:w="138"/>
        <w:gridCol w:w="133"/>
        <w:gridCol w:w="151"/>
        <w:gridCol w:w="262"/>
        <w:gridCol w:w="48"/>
        <w:gridCol w:w="26"/>
        <w:gridCol w:w="118"/>
        <w:gridCol w:w="93"/>
        <w:gridCol w:w="75"/>
        <w:gridCol w:w="248"/>
        <w:gridCol w:w="378"/>
        <w:gridCol w:w="18"/>
        <w:gridCol w:w="66"/>
        <w:gridCol w:w="204"/>
        <w:gridCol w:w="69"/>
        <w:gridCol w:w="93"/>
        <w:gridCol w:w="262"/>
        <w:gridCol w:w="355"/>
        <w:gridCol w:w="105"/>
        <w:gridCol w:w="180"/>
        <w:gridCol w:w="70"/>
        <w:gridCol w:w="85"/>
        <w:gridCol w:w="613"/>
        <w:gridCol w:w="238"/>
        <w:gridCol w:w="332"/>
        <w:gridCol w:w="23"/>
        <w:gridCol w:w="112"/>
        <w:gridCol w:w="197"/>
        <w:gridCol w:w="333"/>
        <w:gridCol w:w="502"/>
        <w:gridCol w:w="22"/>
      </w:tblGrid>
      <w:tr w:rsidR="00B909F0" w14:paraId="58CA4224" w14:textId="77777777" w:rsidTr="00BA208A">
        <w:trPr>
          <w:gridAfter w:val="1"/>
          <w:wAfter w:w="22" w:type="dxa"/>
          <w:trHeight w:val="243"/>
        </w:trPr>
        <w:tc>
          <w:tcPr>
            <w:tcW w:w="2798" w:type="dxa"/>
            <w:gridSpan w:val="11"/>
            <w:tcBorders>
              <w:top w:val="single" w:sz="12" w:space="0" w:color="auto"/>
              <w:left w:val="single" w:sz="12" w:space="0" w:color="auto"/>
              <w:bottom w:val="dotted" w:sz="4" w:space="0" w:color="auto"/>
              <w:right w:val="single" w:sz="4" w:space="0" w:color="auto"/>
            </w:tcBorders>
            <w:shd w:val="clear" w:color="auto" w:fill="auto"/>
            <w:vAlign w:val="center"/>
          </w:tcPr>
          <w:p w14:paraId="58CA4220" w14:textId="77777777" w:rsidR="00B909F0" w:rsidRPr="00B176F2" w:rsidRDefault="00B909F0" w:rsidP="00AE6D2F">
            <w:pPr>
              <w:spacing w:before="60"/>
              <w:rPr>
                <w:rFonts w:ascii="Arial" w:hAnsi="Arial"/>
                <w:sz w:val="16"/>
              </w:rPr>
            </w:pPr>
            <w:r w:rsidRPr="00B176F2">
              <w:rPr>
                <w:rFonts w:ascii="Arial" w:hAnsi="Arial"/>
                <w:sz w:val="16"/>
              </w:rPr>
              <w:lastRenderedPageBreak/>
              <w:t>1. Incident Name:</w:t>
            </w:r>
          </w:p>
        </w:tc>
        <w:tc>
          <w:tcPr>
            <w:tcW w:w="3324" w:type="dxa"/>
            <w:gridSpan w:val="22"/>
            <w:tcBorders>
              <w:top w:val="single" w:sz="12" w:space="0" w:color="auto"/>
              <w:left w:val="single" w:sz="4" w:space="0" w:color="auto"/>
              <w:bottom w:val="dotted" w:sz="4" w:space="0" w:color="auto"/>
              <w:right w:val="single" w:sz="4" w:space="0" w:color="auto"/>
            </w:tcBorders>
            <w:shd w:val="clear" w:color="auto" w:fill="auto"/>
            <w:vAlign w:val="center"/>
          </w:tcPr>
          <w:p w14:paraId="58CA4221" w14:textId="77777777" w:rsidR="00B909F0" w:rsidRPr="00B176F2" w:rsidRDefault="00B909F0" w:rsidP="00AE6D2F">
            <w:pPr>
              <w:spacing w:before="60"/>
              <w:rPr>
                <w:rFonts w:ascii="Arial" w:hAnsi="Arial"/>
                <w:sz w:val="16"/>
              </w:rPr>
            </w:pPr>
            <w:r w:rsidRPr="00B176F2">
              <w:rPr>
                <w:rFonts w:ascii="Arial" w:hAnsi="Arial"/>
                <w:sz w:val="16"/>
              </w:rPr>
              <w:t xml:space="preserve">2. Operational Period: </w:t>
            </w:r>
            <w:r w:rsidRPr="00B176F2">
              <w:rPr>
                <w:rFonts w:ascii="Arial" w:hAnsi="Arial"/>
                <w:bCs/>
                <w:sz w:val="16"/>
              </w:rPr>
              <w:t>(</w:t>
            </w:r>
            <w:r w:rsidRPr="00B176F2">
              <w:rPr>
                <w:rFonts w:ascii="Arial" w:hAnsi="Arial"/>
                <w:sz w:val="16"/>
              </w:rPr>
              <w:t>Date/Time)</w:t>
            </w:r>
          </w:p>
        </w:tc>
        <w:tc>
          <w:tcPr>
            <w:tcW w:w="4843" w:type="dxa"/>
            <w:gridSpan w:val="26"/>
            <w:vMerge w:val="restar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58CA4222" w14:textId="77777777" w:rsidR="00B909F0" w:rsidRPr="00BA208A" w:rsidRDefault="00B909F0" w:rsidP="00AE6D2F">
            <w:pPr>
              <w:spacing w:before="120"/>
              <w:jc w:val="right"/>
              <w:rPr>
                <w:rFonts w:ascii="Arial" w:hAnsi="Arial"/>
                <w:b/>
                <w:sz w:val="20"/>
                <w:szCs w:val="20"/>
              </w:rPr>
            </w:pPr>
            <w:r w:rsidRPr="00BA208A">
              <w:rPr>
                <w:rFonts w:ascii="Arial" w:hAnsi="Arial"/>
                <w:b/>
                <w:sz w:val="20"/>
                <w:szCs w:val="20"/>
              </w:rPr>
              <w:t>HAZARDOUS MATERIALS SITE SAFETY AND CONTROL PLAN</w:t>
            </w:r>
          </w:p>
          <w:p w14:paraId="58CA4223" w14:textId="77777777" w:rsidR="00B909F0" w:rsidRPr="00314D04" w:rsidRDefault="00B909F0" w:rsidP="00AE6D2F">
            <w:pPr>
              <w:jc w:val="right"/>
              <w:rPr>
                <w:rFonts w:ascii="Arial" w:hAnsi="Arial"/>
              </w:rPr>
            </w:pPr>
            <w:r w:rsidRPr="00BA208A">
              <w:rPr>
                <w:rFonts w:ascii="Arial" w:hAnsi="Arial"/>
                <w:b/>
                <w:sz w:val="20"/>
                <w:szCs w:val="20"/>
              </w:rPr>
              <w:t>ICS 208 HM - EPA</w:t>
            </w:r>
          </w:p>
        </w:tc>
      </w:tr>
      <w:tr w:rsidR="00B909F0" w14:paraId="58CA4229" w14:textId="77777777" w:rsidTr="00BA208A">
        <w:trPr>
          <w:gridAfter w:val="1"/>
          <w:wAfter w:w="22" w:type="dxa"/>
          <w:trHeight w:val="435"/>
        </w:trPr>
        <w:tc>
          <w:tcPr>
            <w:tcW w:w="2798" w:type="dxa"/>
            <w:gridSpan w:val="11"/>
            <w:tcBorders>
              <w:top w:val="dotted" w:sz="4" w:space="0" w:color="auto"/>
              <w:left w:val="single" w:sz="12" w:space="0" w:color="auto"/>
              <w:bottom w:val="single" w:sz="12" w:space="0" w:color="auto"/>
              <w:right w:val="single" w:sz="4" w:space="0" w:color="auto"/>
            </w:tcBorders>
            <w:shd w:val="clear" w:color="auto" w:fill="auto"/>
            <w:vAlign w:val="center"/>
          </w:tcPr>
          <w:p w14:paraId="58CA4225" w14:textId="77777777" w:rsidR="00B909F0" w:rsidRPr="00196DF3" w:rsidRDefault="00E36DE5" w:rsidP="00AE6D2F">
            <w:pPr>
              <w:spacing w:before="60"/>
              <w:rPr>
                <w:rFonts w:ascii="Times New Roman Bold" w:hAnsi="Times New Roman Bold" w:hint="eastAsia"/>
                <w:sz w:val="18"/>
                <w:szCs w:val="18"/>
              </w:rPr>
            </w:pPr>
            <w:r>
              <w:rPr>
                <w:rFonts w:ascii="Times New Roman Bold" w:hAnsi="Times New Roman Bold"/>
                <w:sz w:val="18"/>
                <w:szCs w:val="18"/>
              </w:rPr>
              <w:fldChar w:fldCharType="begin">
                <w:ffData>
                  <w:name w:val="Text57"/>
                  <w:enabled/>
                  <w:calcOnExit w:val="0"/>
                  <w:textInput>
                    <w:maxLength w:val="36"/>
                  </w:textInput>
                </w:ffData>
              </w:fldChar>
            </w:r>
            <w:bookmarkStart w:id="200" w:name="Text57"/>
            <w:r w:rsidR="00B909F0">
              <w:rPr>
                <w:rFonts w:ascii="Times New Roman Bold" w:hAnsi="Times New Roman Bold"/>
                <w:sz w:val="18"/>
                <w:szCs w:val="18"/>
              </w:rPr>
              <w:instrText xml:space="preserve"> FORMTEXT </w:instrText>
            </w:r>
            <w:r>
              <w:rPr>
                <w:rFonts w:ascii="Times New Roman Bold" w:hAnsi="Times New Roman Bold"/>
                <w:sz w:val="18"/>
                <w:szCs w:val="18"/>
              </w:rPr>
            </w:r>
            <w:r>
              <w:rPr>
                <w:rFonts w:ascii="Times New Roman Bold" w:hAnsi="Times New Roman Bold"/>
                <w:sz w:val="18"/>
                <w:szCs w:val="18"/>
              </w:rPr>
              <w:fldChar w:fldCharType="separate"/>
            </w:r>
            <w:r w:rsidR="00B909F0">
              <w:rPr>
                <w:rFonts w:ascii="Times New Roman Bold" w:hAnsi="Times New Roman Bold"/>
                <w:noProof/>
                <w:sz w:val="18"/>
                <w:szCs w:val="18"/>
              </w:rPr>
              <w:t> </w:t>
            </w:r>
            <w:r w:rsidR="00B909F0">
              <w:rPr>
                <w:rFonts w:ascii="Times New Roman Bold" w:hAnsi="Times New Roman Bold"/>
                <w:noProof/>
                <w:sz w:val="18"/>
                <w:szCs w:val="18"/>
              </w:rPr>
              <w:t> </w:t>
            </w:r>
            <w:r w:rsidR="00B909F0">
              <w:rPr>
                <w:rFonts w:ascii="Times New Roman Bold" w:hAnsi="Times New Roman Bold"/>
                <w:noProof/>
                <w:sz w:val="18"/>
                <w:szCs w:val="18"/>
              </w:rPr>
              <w:t> </w:t>
            </w:r>
            <w:r w:rsidR="00B909F0">
              <w:rPr>
                <w:rFonts w:ascii="Times New Roman Bold" w:hAnsi="Times New Roman Bold"/>
                <w:noProof/>
                <w:sz w:val="18"/>
                <w:szCs w:val="18"/>
              </w:rPr>
              <w:t> </w:t>
            </w:r>
            <w:r w:rsidR="00B909F0">
              <w:rPr>
                <w:rFonts w:ascii="Times New Roman Bold" w:hAnsi="Times New Roman Bold"/>
                <w:noProof/>
                <w:sz w:val="18"/>
                <w:szCs w:val="18"/>
              </w:rPr>
              <w:t> </w:t>
            </w:r>
            <w:r>
              <w:rPr>
                <w:rFonts w:ascii="Times New Roman Bold" w:hAnsi="Times New Roman Bold"/>
                <w:sz w:val="18"/>
                <w:szCs w:val="18"/>
              </w:rPr>
              <w:fldChar w:fldCharType="end"/>
            </w:r>
            <w:bookmarkEnd w:id="200"/>
          </w:p>
        </w:tc>
        <w:tc>
          <w:tcPr>
            <w:tcW w:w="3324" w:type="dxa"/>
            <w:gridSpan w:val="22"/>
            <w:tcBorders>
              <w:top w:val="dotted" w:sz="4" w:space="0" w:color="auto"/>
              <w:left w:val="single" w:sz="4" w:space="0" w:color="auto"/>
              <w:bottom w:val="single" w:sz="12" w:space="0" w:color="auto"/>
              <w:right w:val="single" w:sz="4" w:space="0" w:color="auto"/>
            </w:tcBorders>
            <w:shd w:val="clear" w:color="auto" w:fill="auto"/>
            <w:vAlign w:val="center"/>
          </w:tcPr>
          <w:p w14:paraId="58CA4226" w14:textId="77777777" w:rsidR="00B909F0" w:rsidRDefault="00B909F0" w:rsidP="00AE6D2F">
            <w:pPr>
              <w:tabs>
                <w:tab w:val="left" w:pos="1692"/>
              </w:tabs>
              <w:spacing w:before="40" w:after="40"/>
              <w:rPr>
                <w:rFonts w:ascii="Arial" w:hAnsi="Arial"/>
                <w:sz w:val="16"/>
              </w:rPr>
            </w:pPr>
            <w:r w:rsidRPr="00314D04">
              <w:rPr>
                <w:rFonts w:ascii="Arial" w:hAnsi="Arial"/>
                <w:sz w:val="16"/>
              </w:rPr>
              <w:t xml:space="preserve">From:  </w:t>
            </w:r>
            <w:r w:rsidR="00E36DE5">
              <w:rPr>
                <w:sz w:val="18"/>
                <w:szCs w:val="18"/>
              </w:rPr>
              <w:fldChar w:fldCharType="begin">
                <w:ffData>
                  <w:name w:val=""/>
                  <w:enabled/>
                  <w:calcOnExit w:val="0"/>
                  <w:textInput>
                    <w:maxLength w:val="20"/>
                  </w:textInput>
                </w:ffData>
              </w:fldChar>
            </w:r>
            <w:r>
              <w:rPr>
                <w:sz w:val="18"/>
                <w:szCs w:val="18"/>
              </w:rPr>
              <w:instrText xml:space="preserve"> FORMTEXT </w:instrText>
            </w:r>
            <w:r w:rsidR="00E36DE5">
              <w:rPr>
                <w:sz w:val="18"/>
                <w:szCs w:val="18"/>
              </w:rPr>
            </w:r>
            <w:r w:rsidR="00E36DE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E36DE5">
              <w:rPr>
                <w:sz w:val="18"/>
                <w:szCs w:val="18"/>
              </w:rPr>
              <w:fldChar w:fldCharType="end"/>
            </w:r>
            <w:r>
              <w:rPr>
                <w:rFonts w:ascii="Arial" w:hAnsi="Arial"/>
                <w:sz w:val="16"/>
              </w:rPr>
              <w:t xml:space="preserve">                      </w:t>
            </w:r>
          </w:p>
          <w:p w14:paraId="58CA4227" w14:textId="77777777" w:rsidR="00B909F0" w:rsidRPr="00ED0173" w:rsidRDefault="00B909F0" w:rsidP="00AE6D2F">
            <w:pPr>
              <w:tabs>
                <w:tab w:val="left" w:pos="1692"/>
              </w:tabs>
              <w:spacing w:before="40" w:after="40"/>
              <w:rPr>
                <w:rFonts w:ascii="Arial" w:hAnsi="Arial"/>
                <w:sz w:val="16"/>
              </w:rPr>
            </w:pPr>
            <w:r w:rsidRPr="00314D04">
              <w:rPr>
                <w:rFonts w:ascii="Arial" w:hAnsi="Arial"/>
                <w:sz w:val="16"/>
              </w:rPr>
              <w:t xml:space="preserve">To:      </w:t>
            </w:r>
            <w:r w:rsidR="00E36DE5">
              <w:rPr>
                <w:sz w:val="18"/>
                <w:szCs w:val="18"/>
              </w:rPr>
              <w:fldChar w:fldCharType="begin">
                <w:ffData>
                  <w:name w:val=""/>
                  <w:enabled/>
                  <w:calcOnExit w:val="0"/>
                  <w:textInput>
                    <w:maxLength w:val="20"/>
                  </w:textInput>
                </w:ffData>
              </w:fldChar>
            </w:r>
            <w:r>
              <w:rPr>
                <w:sz w:val="18"/>
                <w:szCs w:val="18"/>
              </w:rPr>
              <w:instrText xml:space="preserve"> FORMTEXT </w:instrText>
            </w:r>
            <w:r w:rsidR="00E36DE5">
              <w:rPr>
                <w:sz w:val="18"/>
                <w:szCs w:val="18"/>
              </w:rPr>
            </w:r>
            <w:r w:rsidR="00E36DE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E36DE5">
              <w:rPr>
                <w:sz w:val="18"/>
                <w:szCs w:val="18"/>
              </w:rPr>
              <w:fldChar w:fldCharType="end"/>
            </w:r>
          </w:p>
        </w:tc>
        <w:tc>
          <w:tcPr>
            <w:tcW w:w="4843" w:type="dxa"/>
            <w:gridSpan w:val="26"/>
            <w:vMerge/>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8CA4228" w14:textId="77777777" w:rsidR="00B909F0" w:rsidRPr="00314D04" w:rsidRDefault="00B909F0" w:rsidP="00AE6D2F">
            <w:pPr>
              <w:spacing w:before="120"/>
              <w:jc w:val="right"/>
              <w:rPr>
                <w:rFonts w:ascii="Arial" w:hAnsi="Arial"/>
                <w:b/>
              </w:rPr>
            </w:pPr>
          </w:p>
        </w:tc>
      </w:tr>
      <w:tr w:rsidR="00B909F0" w14:paraId="58CA422C" w14:textId="77777777" w:rsidTr="00BA208A">
        <w:trPr>
          <w:gridAfter w:val="1"/>
          <w:wAfter w:w="22" w:type="dxa"/>
          <w:trHeight w:val="343"/>
        </w:trPr>
        <w:tc>
          <w:tcPr>
            <w:tcW w:w="5277" w:type="dxa"/>
            <w:gridSpan w:val="28"/>
            <w:tcBorders>
              <w:top w:val="single" w:sz="12" w:space="0" w:color="auto"/>
              <w:left w:val="single" w:sz="12" w:space="0" w:color="auto"/>
              <w:bottom w:val="single" w:sz="12" w:space="0" w:color="auto"/>
              <w:right w:val="single" w:sz="2" w:space="0" w:color="C6D9F1" w:themeColor="text2" w:themeTint="33"/>
            </w:tcBorders>
            <w:shd w:val="clear" w:color="auto" w:fill="auto"/>
            <w:vAlign w:val="center"/>
          </w:tcPr>
          <w:p w14:paraId="58CA422A" w14:textId="77777777" w:rsidR="00B909F0" w:rsidRPr="00314D04" w:rsidRDefault="00B909F0" w:rsidP="00AE6D2F">
            <w:pPr>
              <w:rPr>
                <w:rFonts w:ascii="Arial" w:hAnsi="Arial"/>
                <w:b/>
                <w:sz w:val="16"/>
              </w:rPr>
            </w:pPr>
            <w:r w:rsidRPr="00B176F2">
              <w:rPr>
                <w:rFonts w:ascii="Arial" w:hAnsi="Arial"/>
                <w:sz w:val="16"/>
              </w:rPr>
              <w:t>3</w:t>
            </w:r>
            <w:r>
              <w:rPr>
                <w:rFonts w:ascii="Arial" w:hAnsi="Arial"/>
                <w:sz w:val="16"/>
              </w:rPr>
              <w:t>a</w:t>
            </w:r>
            <w:r w:rsidRPr="00B176F2">
              <w:rPr>
                <w:rFonts w:ascii="Arial" w:hAnsi="Arial"/>
                <w:sz w:val="16"/>
              </w:rPr>
              <w:t>. Incident Location:</w:t>
            </w:r>
            <w:r w:rsidRPr="00314D04">
              <w:rPr>
                <w:rFonts w:ascii="Arial" w:hAnsi="Arial"/>
                <w:b/>
                <w:sz w:val="16"/>
              </w:rPr>
              <w:t xml:space="preserve">  </w:t>
            </w:r>
            <w:r w:rsidR="00E36DE5">
              <w:rPr>
                <w:rFonts w:ascii="Times New Roman Bold" w:hAnsi="Times New Roman Bold"/>
                <w:sz w:val="18"/>
              </w:rPr>
              <w:fldChar w:fldCharType="begin">
                <w:ffData>
                  <w:name w:val=""/>
                  <w:enabled/>
                  <w:calcOnExit w:val="0"/>
                  <w:textInput>
                    <w:maxLength w:val="30"/>
                  </w:textInput>
                </w:ffData>
              </w:fldChar>
            </w:r>
            <w:r>
              <w:rPr>
                <w:rFonts w:ascii="Times New Roman Bold" w:hAnsi="Times New Roman Bold"/>
                <w:sz w:val="18"/>
              </w:rPr>
              <w:instrText xml:space="preserve"> FORMTEXT </w:instrText>
            </w:r>
            <w:r w:rsidR="00E36DE5">
              <w:rPr>
                <w:rFonts w:ascii="Times New Roman Bold" w:hAnsi="Times New Roman Bold"/>
                <w:sz w:val="18"/>
              </w:rPr>
            </w:r>
            <w:r w:rsidR="00E36DE5">
              <w:rPr>
                <w:rFonts w:ascii="Times New Roman Bold" w:hAnsi="Times New Roman Bold"/>
                <w:sz w:val="18"/>
              </w:rPr>
              <w:fldChar w:fldCharType="separate"/>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sidR="00E36DE5">
              <w:rPr>
                <w:rFonts w:ascii="Times New Roman Bold" w:hAnsi="Times New Roman Bold"/>
                <w:sz w:val="18"/>
              </w:rPr>
              <w:fldChar w:fldCharType="end"/>
            </w:r>
            <w:r>
              <w:rPr>
                <w:rFonts w:ascii="Times New Roman Bold" w:hAnsi="Times New Roman Bold"/>
                <w:b/>
                <w:sz w:val="18"/>
              </w:rPr>
              <w:t xml:space="preserve"> </w:t>
            </w:r>
          </w:p>
        </w:tc>
        <w:tc>
          <w:tcPr>
            <w:tcW w:w="5688" w:type="dxa"/>
            <w:gridSpan w:val="31"/>
            <w:tcBorders>
              <w:top w:val="single" w:sz="12" w:space="0" w:color="auto"/>
              <w:left w:val="single" w:sz="2" w:space="0" w:color="C6D9F1" w:themeColor="text2" w:themeTint="33"/>
              <w:bottom w:val="single" w:sz="12" w:space="0" w:color="auto"/>
              <w:right w:val="single" w:sz="12" w:space="0" w:color="auto"/>
            </w:tcBorders>
            <w:shd w:val="clear" w:color="auto" w:fill="auto"/>
            <w:vAlign w:val="center"/>
          </w:tcPr>
          <w:p w14:paraId="58CA422B" w14:textId="77777777" w:rsidR="00B909F0" w:rsidRPr="00FC3A8B" w:rsidRDefault="00B909F0" w:rsidP="00AE6D2F">
            <w:pPr>
              <w:rPr>
                <w:rFonts w:ascii="Arial" w:hAnsi="Arial"/>
                <w:sz w:val="16"/>
              </w:rPr>
            </w:pPr>
            <w:r>
              <w:rPr>
                <w:rFonts w:ascii="Arial" w:hAnsi="Arial"/>
                <w:sz w:val="16"/>
              </w:rPr>
              <w:t xml:space="preserve">3b. Incident Area Size:  </w:t>
            </w:r>
            <w:r w:rsidR="00E36DE5">
              <w:rPr>
                <w:rFonts w:ascii="Times New Roman Bold" w:hAnsi="Times New Roman Bold"/>
                <w:sz w:val="18"/>
              </w:rPr>
              <w:fldChar w:fldCharType="begin">
                <w:ffData>
                  <w:name w:val=""/>
                  <w:enabled/>
                  <w:calcOnExit w:val="0"/>
                  <w:textInput>
                    <w:maxLength w:val="30"/>
                  </w:textInput>
                </w:ffData>
              </w:fldChar>
            </w:r>
            <w:r>
              <w:rPr>
                <w:rFonts w:ascii="Times New Roman Bold" w:hAnsi="Times New Roman Bold"/>
                <w:sz w:val="18"/>
              </w:rPr>
              <w:instrText xml:space="preserve"> FORMTEXT </w:instrText>
            </w:r>
            <w:r w:rsidR="00E36DE5">
              <w:rPr>
                <w:rFonts w:ascii="Times New Roman Bold" w:hAnsi="Times New Roman Bold"/>
                <w:sz w:val="18"/>
              </w:rPr>
            </w:r>
            <w:r w:rsidR="00E36DE5">
              <w:rPr>
                <w:rFonts w:ascii="Times New Roman Bold" w:hAnsi="Times New Roman Bold"/>
                <w:sz w:val="18"/>
              </w:rPr>
              <w:fldChar w:fldCharType="separate"/>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sidR="00E36DE5">
              <w:rPr>
                <w:rFonts w:ascii="Times New Roman Bold" w:hAnsi="Times New Roman Bold"/>
                <w:sz w:val="18"/>
              </w:rPr>
              <w:fldChar w:fldCharType="end"/>
            </w:r>
          </w:p>
        </w:tc>
      </w:tr>
      <w:tr w:rsidR="00B909F0" w14:paraId="58CA422E" w14:textId="77777777" w:rsidTr="00BA208A">
        <w:trPr>
          <w:gridAfter w:val="1"/>
          <w:wAfter w:w="22" w:type="dxa"/>
          <w:trHeight w:val="290"/>
        </w:trPr>
        <w:tc>
          <w:tcPr>
            <w:tcW w:w="10965" w:type="dxa"/>
            <w:gridSpan w:val="59"/>
            <w:tcBorders>
              <w:top w:val="single" w:sz="12" w:space="0" w:color="auto"/>
              <w:left w:val="single" w:sz="12" w:space="0" w:color="auto"/>
              <w:bottom w:val="single" w:sz="12" w:space="0" w:color="auto"/>
              <w:right w:val="single" w:sz="12" w:space="0" w:color="auto"/>
            </w:tcBorders>
            <w:shd w:val="pct15" w:color="auto" w:fill="auto"/>
            <w:vAlign w:val="center"/>
          </w:tcPr>
          <w:p w14:paraId="58CA422D" w14:textId="77777777" w:rsidR="00B909F0" w:rsidRPr="00A21668" w:rsidRDefault="00B909F0" w:rsidP="00AE6D2F">
            <w:pPr>
              <w:jc w:val="center"/>
              <w:rPr>
                <w:rFonts w:ascii="Arial" w:hAnsi="Arial"/>
                <w:b/>
              </w:rPr>
            </w:pPr>
            <w:r w:rsidRPr="00A21668">
              <w:rPr>
                <w:rFonts w:ascii="Arial" w:hAnsi="Arial"/>
                <w:b/>
              </w:rPr>
              <w:t>ORGANIZATION</w:t>
            </w:r>
          </w:p>
        </w:tc>
      </w:tr>
      <w:tr w:rsidR="00B909F0" w14:paraId="58CA4235" w14:textId="77777777" w:rsidTr="00BA208A">
        <w:trPr>
          <w:gridAfter w:val="1"/>
          <w:wAfter w:w="22" w:type="dxa"/>
          <w:trHeight w:val="290"/>
        </w:trPr>
        <w:tc>
          <w:tcPr>
            <w:tcW w:w="3600" w:type="dxa"/>
            <w:gridSpan w:val="16"/>
            <w:tcBorders>
              <w:top w:val="single" w:sz="12" w:space="0" w:color="auto"/>
              <w:left w:val="single" w:sz="12" w:space="0" w:color="auto"/>
              <w:bottom w:val="single" w:sz="4" w:space="0" w:color="auto"/>
              <w:right w:val="single" w:sz="4" w:space="0" w:color="auto"/>
            </w:tcBorders>
            <w:shd w:val="clear" w:color="auto" w:fill="auto"/>
            <w:vAlign w:val="center"/>
          </w:tcPr>
          <w:p w14:paraId="58CA422F" w14:textId="77777777" w:rsidR="00B909F0" w:rsidRPr="00B176F2" w:rsidRDefault="00B909F0" w:rsidP="00AE6D2F">
            <w:pPr>
              <w:rPr>
                <w:rFonts w:ascii="Arial" w:hAnsi="Arial"/>
                <w:sz w:val="16"/>
              </w:rPr>
            </w:pPr>
            <w:bookmarkStart w:id="201" w:name="Text58"/>
            <w:r>
              <w:rPr>
                <w:rFonts w:ascii="Arial" w:hAnsi="Arial"/>
                <w:sz w:val="16"/>
              </w:rPr>
              <w:t>4. Incident/Unified</w:t>
            </w:r>
            <w:r w:rsidRPr="00B176F2">
              <w:rPr>
                <w:rFonts w:ascii="Arial" w:hAnsi="Arial"/>
                <w:sz w:val="16"/>
              </w:rPr>
              <w:t xml:space="preserve"> Command:  </w:t>
            </w:r>
          </w:p>
          <w:bookmarkEnd w:id="201"/>
          <w:p w14:paraId="58CA4230" w14:textId="77777777" w:rsidR="00B909F0" w:rsidRPr="004B1807" w:rsidRDefault="00E36DE5" w:rsidP="00B909F0">
            <w:pPr>
              <w:rPr>
                <w:rFonts w:ascii="Times New Roman Bold" w:hAnsi="Times New Roman Bold" w:hint="eastAsia"/>
                <w:b/>
                <w:sz w:val="8"/>
                <w:szCs w:val="8"/>
              </w:rPr>
            </w:pPr>
            <w:r>
              <w:rPr>
                <w:rFonts w:ascii="Times New Roman Bold" w:hAnsi="Times New Roman Bold"/>
                <w:sz w:val="18"/>
              </w:rPr>
              <w:fldChar w:fldCharType="begin">
                <w:ffData>
                  <w:name w:val=""/>
                  <w:enabled/>
                  <w:calcOnExit w:val="0"/>
                  <w:textInput>
                    <w:maxLength w:val="3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3526" w:type="dxa"/>
            <w:gridSpan w:val="25"/>
            <w:tcBorders>
              <w:top w:val="single" w:sz="12" w:space="0" w:color="auto"/>
              <w:left w:val="single" w:sz="4" w:space="0" w:color="auto"/>
              <w:bottom w:val="single" w:sz="4" w:space="0" w:color="auto"/>
              <w:right w:val="single" w:sz="4" w:space="0" w:color="auto"/>
            </w:tcBorders>
            <w:shd w:val="clear" w:color="auto" w:fill="auto"/>
            <w:vAlign w:val="center"/>
          </w:tcPr>
          <w:p w14:paraId="58CA4231" w14:textId="77777777" w:rsidR="00B909F0" w:rsidRPr="00B176F2" w:rsidRDefault="00B909F0" w:rsidP="00AE6D2F">
            <w:pPr>
              <w:rPr>
                <w:rFonts w:ascii="Arial" w:hAnsi="Arial"/>
                <w:sz w:val="16"/>
              </w:rPr>
            </w:pPr>
            <w:r w:rsidRPr="00B176F2">
              <w:rPr>
                <w:rFonts w:ascii="Arial" w:hAnsi="Arial"/>
                <w:sz w:val="16"/>
              </w:rPr>
              <w:t xml:space="preserve">5. Safety:  </w:t>
            </w:r>
          </w:p>
          <w:p w14:paraId="58CA4232" w14:textId="77777777" w:rsidR="00B909F0" w:rsidRPr="004B1807" w:rsidRDefault="00E36DE5" w:rsidP="00AE6D2F">
            <w:pPr>
              <w:rPr>
                <w:b/>
                <w:sz w:val="8"/>
                <w:szCs w:val="8"/>
              </w:rPr>
            </w:pPr>
            <w:r>
              <w:rPr>
                <w:rFonts w:ascii="Times New Roman Bold" w:hAnsi="Times New Roman Bold"/>
                <w:sz w:val="18"/>
              </w:rPr>
              <w:fldChar w:fldCharType="begin">
                <w:ffData>
                  <w:name w:val=""/>
                  <w:enabled/>
                  <w:calcOnExit w:val="0"/>
                  <w:textInput>
                    <w:maxLength w:val="3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3839" w:type="dxa"/>
            <w:gridSpan w:val="18"/>
            <w:tcBorders>
              <w:top w:val="single" w:sz="12" w:space="0" w:color="auto"/>
              <w:left w:val="single" w:sz="4" w:space="0" w:color="auto"/>
              <w:bottom w:val="single" w:sz="4" w:space="0" w:color="auto"/>
              <w:right w:val="single" w:sz="12" w:space="0" w:color="auto"/>
            </w:tcBorders>
            <w:shd w:val="clear" w:color="auto" w:fill="auto"/>
            <w:vAlign w:val="center"/>
          </w:tcPr>
          <w:p w14:paraId="58CA4233" w14:textId="77777777" w:rsidR="00B909F0" w:rsidRPr="00B176F2" w:rsidRDefault="00B909F0" w:rsidP="00AE6D2F">
            <w:pPr>
              <w:rPr>
                <w:rFonts w:ascii="Arial" w:hAnsi="Arial"/>
                <w:sz w:val="16"/>
              </w:rPr>
            </w:pPr>
            <w:r w:rsidRPr="00B176F2">
              <w:rPr>
                <w:rFonts w:ascii="Arial" w:hAnsi="Arial"/>
                <w:sz w:val="16"/>
              </w:rPr>
              <w:t>6.</w:t>
            </w:r>
            <w:r>
              <w:rPr>
                <w:rFonts w:ascii="Arial" w:hAnsi="Arial"/>
                <w:sz w:val="16"/>
              </w:rPr>
              <w:t xml:space="preserve"> </w:t>
            </w:r>
            <w:proofErr w:type="gramStart"/>
            <w:r>
              <w:rPr>
                <w:rFonts w:ascii="Arial" w:hAnsi="Arial"/>
                <w:sz w:val="16"/>
              </w:rPr>
              <w:t>Operations</w:t>
            </w:r>
            <w:r w:rsidRPr="00B176F2">
              <w:rPr>
                <w:rFonts w:ascii="Arial" w:hAnsi="Arial"/>
                <w:sz w:val="16"/>
              </w:rPr>
              <w:t xml:space="preserve"> :</w:t>
            </w:r>
            <w:proofErr w:type="gramEnd"/>
          </w:p>
          <w:p w14:paraId="58CA4234" w14:textId="77777777" w:rsidR="00B909F0" w:rsidRPr="00314D04" w:rsidRDefault="00E36DE5" w:rsidP="00B909F0">
            <w:pPr>
              <w:rPr>
                <w:b/>
                <w:sz w:val="8"/>
                <w:szCs w:val="8"/>
              </w:rPr>
            </w:pPr>
            <w:r>
              <w:rPr>
                <w:rFonts w:ascii="Times New Roman Bold" w:hAnsi="Times New Roman Bold"/>
                <w:sz w:val="18"/>
              </w:rPr>
              <w:fldChar w:fldCharType="begin">
                <w:ffData>
                  <w:name w:val=""/>
                  <w:enabled/>
                  <w:calcOnExit w:val="0"/>
                  <w:textInput>
                    <w:maxLength w:val="3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r>
      <w:tr w:rsidR="00B909F0" w14:paraId="58CA423C" w14:textId="77777777" w:rsidTr="00BA208A">
        <w:trPr>
          <w:gridAfter w:val="1"/>
          <w:wAfter w:w="22" w:type="dxa"/>
          <w:trHeight w:val="290"/>
        </w:trPr>
        <w:tc>
          <w:tcPr>
            <w:tcW w:w="3600" w:type="dxa"/>
            <w:gridSpan w:val="16"/>
            <w:tcBorders>
              <w:top w:val="single" w:sz="4" w:space="0" w:color="auto"/>
              <w:left w:val="single" w:sz="12" w:space="0" w:color="auto"/>
              <w:bottom w:val="single" w:sz="12" w:space="0" w:color="auto"/>
              <w:right w:val="single" w:sz="4" w:space="0" w:color="auto"/>
            </w:tcBorders>
            <w:shd w:val="clear" w:color="auto" w:fill="auto"/>
            <w:vAlign w:val="center"/>
          </w:tcPr>
          <w:p w14:paraId="58CA4236" w14:textId="77777777" w:rsidR="00B909F0" w:rsidRPr="00B176F2" w:rsidRDefault="00B909F0" w:rsidP="00AE6D2F">
            <w:pPr>
              <w:rPr>
                <w:rFonts w:ascii="Arial" w:hAnsi="Arial"/>
                <w:sz w:val="16"/>
              </w:rPr>
            </w:pPr>
            <w:r w:rsidRPr="00B176F2">
              <w:rPr>
                <w:rFonts w:ascii="Arial" w:hAnsi="Arial"/>
                <w:sz w:val="16"/>
              </w:rPr>
              <w:t xml:space="preserve">7. Division/Group Supervisor </w:t>
            </w:r>
            <w:proofErr w:type="gramStart"/>
            <w:r w:rsidRPr="00B176F2">
              <w:rPr>
                <w:rFonts w:ascii="Arial" w:hAnsi="Arial"/>
                <w:sz w:val="16"/>
              </w:rPr>
              <w:t xml:space="preserve">  :</w:t>
            </w:r>
            <w:proofErr w:type="gramEnd"/>
            <w:r w:rsidRPr="00B176F2">
              <w:rPr>
                <w:rFonts w:ascii="Arial" w:hAnsi="Arial"/>
                <w:sz w:val="16"/>
              </w:rPr>
              <w:t xml:space="preserve">  </w:t>
            </w:r>
          </w:p>
          <w:p w14:paraId="58CA4237" w14:textId="77777777" w:rsidR="00B909F0" w:rsidRPr="00314D04" w:rsidRDefault="00E36DE5" w:rsidP="00B909F0">
            <w:pPr>
              <w:rPr>
                <w:rFonts w:ascii="Times New Roman Bold" w:hAnsi="Times New Roman Bold" w:hint="eastAsia"/>
                <w:b/>
                <w:sz w:val="8"/>
                <w:szCs w:val="8"/>
              </w:rPr>
            </w:pPr>
            <w:r>
              <w:rPr>
                <w:rFonts w:ascii="Times New Roman Bold" w:hAnsi="Times New Roman Bold"/>
                <w:sz w:val="18"/>
              </w:rPr>
              <w:fldChar w:fldCharType="begin">
                <w:ffData>
                  <w:name w:val=""/>
                  <w:enabled/>
                  <w:calcOnExit w:val="0"/>
                  <w:textInput>
                    <w:maxLength w:val="3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3526" w:type="dxa"/>
            <w:gridSpan w:val="25"/>
            <w:tcBorders>
              <w:top w:val="single" w:sz="4" w:space="0" w:color="auto"/>
              <w:left w:val="single" w:sz="4" w:space="0" w:color="auto"/>
              <w:bottom w:val="single" w:sz="12" w:space="0" w:color="auto"/>
              <w:right w:val="single" w:sz="4" w:space="0" w:color="auto"/>
            </w:tcBorders>
            <w:shd w:val="clear" w:color="auto" w:fill="auto"/>
            <w:vAlign w:val="center"/>
          </w:tcPr>
          <w:p w14:paraId="58CA4238" w14:textId="77777777" w:rsidR="00B909F0" w:rsidRPr="00B176F2" w:rsidRDefault="00B909F0" w:rsidP="00AE6D2F">
            <w:pPr>
              <w:rPr>
                <w:rFonts w:ascii="Arial" w:hAnsi="Arial"/>
                <w:sz w:val="16"/>
              </w:rPr>
            </w:pPr>
            <w:r w:rsidRPr="00B176F2">
              <w:rPr>
                <w:rFonts w:ascii="Arial" w:hAnsi="Arial"/>
                <w:sz w:val="16"/>
              </w:rPr>
              <w:t xml:space="preserve">8.  </w:t>
            </w:r>
            <w:r>
              <w:rPr>
                <w:rFonts w:ascii="Arial" w:hAnsi="Arial"/>
                <w:sz w:val="16"/>
              </w:rPr>
              <w:t>Team</w:t>
            </w:r>
            <w:r w:rsidRPr="00B176F2">
              <w:rPr>
                <w:rFonts w:ascii="Arial" w:hAnsi="Arial"/>
                <w:sz w:val="16"/>
              </w:rPr>
              <w:t xml:space="preserve"> Leader:</w:t>
            </w:r>
          </w:p>
          <w:p w14:paraId="58CA4239" w14:textId="77777777" w:rsidR="00B909F0" w:rsidRPr="00314D04" w:rsidRDefault="00E36DE5" w:rsidP="00B909F0">
            <w:pPr>
              <w:rPr>
                <w:b/>
                <w:sz w:val="8"/>
                <w:szCs w:val="8"/>
              </w:rPr>
            </w:pPr>
            <w:r>
              <w:rPr>
                <w:rFonts w:ascii="Times New Roman Bold" w:hAnsi="Times New Roman Bold"/>
                <w:sz w:val="18"/>
              </w:rPr>
              <w:fldChar w:fldCharType="begin">
                <w:ffData>
                  <w:name w:val=""/>
                  <w:enabled/>
                  <w:calcOnExit w:val="0"/>
                  <w:textInput>
                    <w:maxLength w:val="3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3839" w:type="dxa"/>
            <w:gridSpan w:val="18"/>
            <w:tcBorders>
              <w:top w:val="single" w:sz="4" w:space="0" w:color="auto"/>
              <w:left w:val="single" w:sz="4" w:space="0" w:color="auto"/>
              <w:bottom w:val="single" w:sz="12" w:space="0" w:color="auto"/>
              <w:right w:val="single" w:sz="12" w:space="0" w:color="auto"/>
            </w:tcBorders>
            <w:shd w:val="clear" w:color="auto" w:fill="auto"/>
            <w:vAlign w:val="center"/>
          </w:tcPr>
          <w:p w14:paraId="58CA423A" w14:textId="77777777" w:rsidR="00B909F0" w:rsidRPr="00B176F2" w:rsidRDefault="00B909F0" w:rsidP="00AE6D2F">
            <w:pPr>
              <w:rPr>
                <w:rFonts w:ascii="Arial" w:hAnsi="Arial"/>
                <w:sz w:val="16"/>
              </w:rPr>
            </w:pPr>
            <w:r w:rsidRPr="00B176F2">
              <w:rPr>
                <w:rFonts w:ascii="Arial" w:hAnsi="Arial"/>
                <w:sz w:val="16"/>
              </w:rPr>
              <w:t>9.  Other (Specify):</w:t>
            </w:r>
          </w:p>
          <w:p w14:paraId="58CA423B" w14:textId="77777777" w:rsidR="00B909F0" w:rsidRPr="00314D04" w:rsidRDefault="00E36DE5" w:rsidP="00B909F0">
            <w:pPr>
              <w:rPr>
                <w:b/>
                <w:sz w:val="12"/>
                <w:szCs w:val="12"/>
              </w:rPr>
            </w:pPr>
            <w:r>
              <w:rPr>
                <w:rFonts w:ascii="Times New Roman Bold" w:hAnsi="Times New Roman Bold"/>
                <w:sz w:val="18"/>
              </w:rPr>
              <w:fldChar w:fldCharType="begin">
                <w:ffData>
                  <w:name w:val=""/>
                  <w:enabled/>
                  <w:calcOnExit w:val="0"/>
                  <w:textInput>
                    <w:maxLength w:val="3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r>
      <w:tr w:rsidR="00B909F0" w14:paraId="58CA423E" w14:textId="77777777" w:rsidTr="00BA208A">
        <w:trPr>
          <w:gridAfter w:val="1"/>
          <w:wAfter w:w="22" w:type="dxa"/>
          <w:trHeight w:val="288"/>
        </w:trPr>
        <w:tc>
          <w:tcPr>
            <w:tcW w:w="10965" w:type="dxa"/>
            <w:gridSpan w:val="5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8CA423D" w14:textId="77777777" w:rsidR="00B909F0" w:rsidRPr="00847631" w:rsidRDefault="00B909F0" w:rsidP="00AE6D2F">
            <w:pPr>
              <w:rPr>
                <w:rFonts w:ascii="Arial" w:hAnsi="Arial"/>
                <w:sz w:val="16"/>
              </w:rPr>
            </w:pPr>
            <w:r w:rsidRPr="00B176F2">
              <w:rPr>
                <w:rFonts w:ascii="Arial" w:hAnsi="Arial"/>
                <w:sz w:val="16"/>
              </w:rPr>
              <w:t xml:space="preserve">10. </w:t>
            </w:r>
            <w:r>
              <w:rPr>
                <w:rFonts w:ascii="Arial" w:hAnsi="Arial"/>
                <w:sz w:val="16"/>
              </w:rPr>
              <w:t xml:space="preserve">Team Members </w:t>
            </w:r>
            <w:proofErr w:type="gramStart"/>
            <w:r>
              <w:rPr>
                <w:rFonts w:ascii="Arial" w:hAnsi="Arial"/>
                <w:sz w:val="16"/>
              </w:rPr>
              <w:t>/  Tasks</w:t>
            </w:r>
            <w:proofErr w:type="gramEnd"/>
            <w:r>
              <w:rPr>
                <w:rFonts w:ascii="Arial" w:hAnsi="Arial"/>
                <w:sz w:val="16"/>
              </w:rPr>
              <w:t xml:space="preserve"> (Box 24):</w:t>
            </w:r>
          </w:p>
        </w:tc>
      </w:tr>
      <w:tr w:rsidR="00B909F0" w14:paraId="58CA424B" w14:textId="77777777" w:rsidTr="00BA208A">
        <w:trPr>
          <w:gridAfter w:val="1"/>
          <w:wAfter w:w="22" w:type="dxa"/>
          <w:trHeight w:val="290"/>
        </w:trPr>
        <w:tc>
          <w:tcPr>
            <w:tcW w:w="236" w:type="dxa"/>
            <w:tcBorders>
              <w:top w:val="single" w:sz="8" w:space="0" w:color="auto"/>
              <w:left w:val="single" w:sz="12" w:space="0" w:color="auto"/>
              <w:bottom w:val="single" w:sz="8" w:space="0" w:color="auto"/>
              <w:right w:val="nil"/>
            </w:tcBorders>
            <w:shd w:val="clear" w:color="auto" w:fill="auto"/>
            <w:vAlign w:val="center"/>
          </w:tcPr>
          <w:p w14:paraId="58CA423F" w14:textId="77777777" w:rsidR="00B909F0" w:rsidRPr="00314D04" w:rsidRDefault="00B909F0" w:rsidP="00AE6D2F">
            <w:pPr>
              <w:rPr>
                <w:rFonts w:ascii="Times New Roman Bold" w:hAnsi="Times New Roman Bold" w:hint="eastAsia"/>
                <w:b/>
                <w:sz w:val="18"/>
              </w:rPr>
            </w:pPr>
          </w:p>
        </w:tc>
        <w:tc>
          <w:tcPr>
            <w:tcW w:w="2562" w:type="dxa"/>
            <w:gridSpan w:val="10"/>
            <w:tcBorders>
              <w:top w:val="single" w:sz="8" w:space="0" w:color="auto"/>
              <w:left w:val="nil"/>
              <w:bottom w:val="single" w:sz="8" w:space="0" w:color="auto"/>
              <w:right w:val="nil"/>
            </w:tcBorders>
            <w:shd w:val="clear" w:color="auto" w:fill="auto"/>
            <w:vAlign w:val="center"/>
          </w:tcPr>
          <w:p w14:paraId="58CA4240" w14:textId="77777777" w:rsidR="00B909F0" w:rsidRPr="00B176F2" w:rsidRDefault="00B909F0" w:rsidP="00AE6D2F">
            <w:pPr>
              <w:jc w:val="center"/>
              <w:rPr>
                <w:rFonts w:ascii="Times New Roman Bold" w:hAnsi="Times New Roman Bold" w:hint="eastAsia"/>
                <w:sz w:val="18"/>
              </w:rPr>
            </w:pPr>
            <w:r w:rsidRPr="00B176F2">
              <w:rPr>
                <w:rFonts w:ascii="Arial" w:hAnsi="Arial"/>
                <w:sz w:val="16"/>
              </w:rPr>
              <w:t>Name</w:t>
            </w:r>
            <w:r>
              <w:rPr>
                <w:rFonts w:ascii="Arial" w:hAnsi="Arial"/>
                <w:sz w:val="16"/>
              </w:rPr>
              <w:t>s</w:t>
            </w:r>
          </w:p>
        </w:tc>
        <w:tc>
          <w:tcPr>
            <w:tcW w:w="802" w:type="dxa"/>
            <w:gridSpan w:val="5"/>
            <w:tcBorders>
              <w:top w:val="single" w:sz="8" w:space="0" w:color="auto"/>
              <w:left w:val="nil"/>
              <w:bottom w:val="single" w:sz="8" w:space="0" w:color="auto"/>
              <w:right w:val="single" w:sz="8" w:space="0" w:color="auto"/>
            </w:tcBorders>
            <w:shd w:val="clear" w:color="auto" w:fill="auto"/>
            <w:vAlign w:val="center"/>
          </w:tcPr>
          <w:p w14:paraId="58CA4241" w14:textId="77777777" w:rsidR="00B909F0" w:rsidRDefault="00B909F0" w:rsidP="00AE6D2F">
            <w:pPr>
              <w:jc w:val="center"/>
              <w:rPr>
                <w:rFonts w:ascii="Arial" w:hAnsi="Arial"/>
                <w:sz w:val="14"/>
                <w:szCs w:val="14"/>
              </w:rPr>
            </w:pPr>
            <w:r>
              <w:rPr>
                <w:rFonts w:ascii="Arial" w:hAnsi="Arial"/>
                <w:sz w:val="14"/>
                <w:szCs w:val="14"/>
              </w:rPr>
              <w:t>Task #</w:t>
            </w:r>
          </w:p>
          <w:p w14:paraId="58CA4242" w14:textId="77777777" w:rsidR="00B909F0" w:rsidRPr="00196DF3" w:rsidRDefault="00B909F0" w:rsidP="00AE6D2F">
            <w:pPr>
              <w:jc w:val="center"/>
              <w:rPr>
                <w:rFonts w:ascii="Times New Roman Bold" w:hAnsi="Times New Roman Bold" w:hint="eastAsia"/>
                <w:sz w:val="14"/>
                <w:szCs w:val="14"/>
              </w:rPr>
            </w:pPr>
            <w:r>
              <w:rPr>
                <w:rFonts w:ascii="Arial" w:hAnsi="Arial"/>
                <w:sz w:val="14"/>
                <w:szCs w:val="14"/>
              </w:rPr>
              <w:t>(Box 24)</w:t>
            </w:r>
          </w:p>
        </w:tc>
        <w:tc>
          <w:tcPr>
            <w:tcW w:w="236" w:type="dxa"/>
            <w:tcBorders>
              <w:top w:val="single" w:sz="8" w:space="0" w:color="auto"/>
              <w:left w:val="single" w:sz="8" w:space="0" w:color="auto"/>
              <w:bottom w:val="single" w:sz="8" w:space="0" w:color="auto"/>
              <w:right w:val="nil"/>
            </w:tcBorders>
            <w:shd w:val="clear" w:color="auto" w:fill="auto"/>
            <w:vAlign w:val="center"/>
          </w:tcPr>
          <w:p w14:paraId="58CA4243" w14:textId="77777777" w:rsidR="00B909F0" w:rsidRPr="00B176F2" w:rsidRDefault="00B909F0" w:rsidP="00AE6D2F">
            <w:pPr>
              <w:jc w:val="center"/>
              <w:rPr>
                <w:sz w:val="18"/>
              </w:rPr>
            </w:pPr>
          </w:p>
        </w:tc>
        <w:tc>
          <w:tcPr>
            <w:tcW w:w="2478" w:type="dxa"/>
            <w:gridSpan w:val="19"/>
            <w:tcBorders>
              <w:top w:val="single" w:sz="8" w:space="0" w:color="auto"/>
              <w:left w:val="nil"/>
              <w:bottom w:val="single" w:sz="8" w:space="0" w:color="auto"/>
              <w:right w:val="nil"/>
            </w:tcBorders>
            <w:shd w:val="clear" w:color="auto" w:fill="auto"/>
            <w:vAlign w:val="center"/>
          </w:tcPr>
          <w:p w14:paraId="58CA4244" w14:textId="77777777" w:rsidR="00B909F0" w:rsidRPr="00B176F2" w:rsidRDefault="00B909F0" w:rsidP="00AE6D2F">
            <w:pPr>
              <w:jc w:val="center"/>
              <w:rPr>
                <w:sz w:val="18"/>
              </w:rPr>
            </w:pPr>
            <w:r w:rsidRPr="00B176F2">
              <w:rPr>
                <w:rFonts w:ascii="Arial" w:hAnsi="Arial"/>
                <w:sz w:val="16"/>
              </w:rPr>
              <w:t>Name</w:t>
            </w:r>
            <w:r>
              <w:rPr>
                <w:rFonts w:ascii="Arial" w:hAnsi="Arial"/>
                <w:sz w:val="16"/>
              </w:rPr>
              <w:t>s</w:t>
            </w:r>
          </w:p>
        </w:tc>
        <w:tc>
          <w:tcPr>
            <w:tcW w:w="812" w:type="dxa"/>
            <w:gridSpan w:val="5"/>
            <w:tcBorders>
              <w:top w:val="single" w:sz="8" w:space="0" w:color="auto"/>
              <w:left w:val="nil"/>
              <w:bottom w:val="single" w:sz="8" w:space="0" w:color="auto"/>
              <w:right w:val="single" w:sz="8" w:space="0" w:color="auto"/>
            </w:tcBorders>
            <w:shd w:val="clear" w:color="auto" w:fill="auto"/>
            <w:vAlign w:val="center"/>
          </w:tcPr>
          <w:p w14:paraId="58CA4245" w14:textId="77777777" w:rsidR="00B909F0" w:rsidRDefault="00B909F0" w:rsidP="00AE6D2F">
            <w:pPr>
              <w:jc w:val="center"/>
              <w:rPr>
                <w:rFonts w:ascii="Arial" w:hAnsi="Arial"/>
                <w:sz w:val="14"/>
                <w:szCs w:val="14"/>
              </w:rPr>
            </w:pPr>
            <w:r>
              <w:rPr>
                <w:rFonts w:ascii="Arial" w:hAnsi="Arial"/>
                <w:sz w:val="14"/>
                <w:szCs w:val="14"/>
              </w:rPr>
              <w:t>Task #</w:t>
            </w:r>
          </w:p>
          <w:p w14:paraId="58CA4246" w14:textId="77777777" w:rsidR="00B909F0" w:rsidRPr="00196DF3" w:rsidRDefault="00B909F0" w:rsidP="00AE6D2F">
            <w:pPr>
              <w:jc w:val="center"/>
              <w:rPr>
                <w:rFonts w:ascii="Times New Roman Bold" w:hAnsi="Times New Roman Bold" w:hint="eastAsia"/>
                <w:sz w:val="14"/>
                <w:szCs w:val="14"/>
              </w:rPr>
            </w:pPr>
            <w:r>
              <w:rPr>
                <w:rFonts w:ascii="Arial" w:hAnsi="Arial"/>
                <w:sz w:val="14"/>
                <w:szCs w:val="14"/>
              </w:rPr>
              <w:t>(Box 24)</w:t>
            </w:r>
          </w:p>
        </w:tc>
        <w:tc>
          <w:tcPr>
            <w:tcW w:w="270" w:type="dxa"/>
            <w:gridSpan w:val="2"/>
            <w:tcBorders>
              <w:top w:val="single" w:sz="2" w:space="0" w:color="auto"/>
              <w:left w:val="single" w:sz="8" w:space="0" w:color="auto"/>
              <w:bottom w:val="single" w:sz="4" w:space="0" w:color="auto"/>
              <w:right w:val="nil"/>
            </w:tcBorders>
            <w:shd w:val="clear" w:color="auto" w:fill="auto"/>
            <w:vAlign w:val="center"/>
          </w:tcPr>
          <w:p w14:paraId="58CA4247" w14:textId="77777777" w:rsidR="00B909F0" w:rsidRPr="00B176F2" w:rsidRDefault="00B909F0" w:rsidP="00AE6D2F">
            <w:pPr>
              <w:jc w:val="center"/>
              <w:rPr>
                <w:sz w:val="18"/>
              </w:rPr>
            </w:pPr>
          </w:p>
        </w:tc>
        <w:tc>
          <w:tcPr>
            <w:tcW w:w="2425" w:type="dxa"/>
            <w:gridSpan w:val="12"/>
            <w:tcBorders>
              <w:top w:val="single" w:sz="2" w:space="0" w:color="auto"/>
              <w:left w:val="nil"/>
              <w:bottom w:val="single" w:sz="4" w:space="0" w:color="auto"/>
              <w:right w:val="nil"/>
            </w:tcBorders>
            <w:shd w:val="clear" w:color="auto" w:fill="auto"/>
            <w:vAlign w:val="center"/>
          </w:tcPr>
          <w:p w14:paraId="58CA4248" w14:textId="77777777" w:rsidR="00B909F0" w:rsidRPr="00B176F2" w:rsidRDefault="00B909F0" w:rsidP="00AE6D2F">
            <w:pPr>
              <w:jc w:val="center"/>
              <w:rPr>
                <w:sz w:val="18"/>
              </w:rPr>
            </w:pPr>
            <w:r w:rsidRPr="00B176F2">
              <w:rPr>
                <w:rFonts w:ascii="Arial" w:hAnsi="Arial"/>
                <w:sz w:val="16"/>
              </w:rPr>
              <w:t>Name</w:t>
            </w:r>
            <w:r>
              <w:rPr>
                <w:rFonts w:ascii="Arial" w:hAnsi="Arial"/>
                <w:sz w:val="16"/>
              </w:rPr>
              <w:t>s</w:t>
            </w:r>
          </w:p>
        </w:tc>
        <w:tc>
          <w:tcPr>
            <w:tcW w:w="1144" w:type="dxa"/>
            <w:gridSpan w:val="4"/>
            <w:tcBorders>
              <w:top w:val="single" w:sz="2" w:space="0" w:color="auto"/>
              <w:left w:val="nil"/>
              <w:bottom w:val="single" w:sz="4" w:space="0" w:color="auto"/>
              <w:right w:val="single" w:sz="12" w:space="0" w:color="auto"/>
            </w:tcBorders>
            <w:shd w:val="clear" w:color="auto" w:fill="auto"/>
            <w:vAlign w:val="center"/>
          </w:tcPr>
          <w:p w14:paraId="58CA4249" w14:textId="77777777" w:rsidR="00B909F0" w:rsidRDefault="00B909F0" w:rsidP="00AE6D2F">
            <w:pPr>
              <w:jc w:val="center"/>
              <w:rPr>
                <w:rFonts w:ascii="Arial" w:hAnsi="Arial"/>
                <w:sz w:val="14"/>
                <w:szCs w:val="14"/>
              </w:rPr>
            </w:pPr>
            <w:r>
              <w:rPr>
                <w:rFonts w:ascii="Arial" w:hAnsi="Arial"/>
                <w:sz w:val="14"/>
                <w:szCs w:val="14"/>
              </w:rPr>
              <w:t>Task #</w:t>
            </w:r>
          </w:p>
          <w:p w14:paraId="58CA424A" w14:textId="77777777" w:rsidR="00B909F0" w:rsidRPr="00196DF3" w:rsidRDefault="00B909F0" w:rsidP="00AE6D2F">
            <w:pPr>
              <w:jc w:val="center"/>
              <w:rPr>
                <w:rFonts w:ascii="Times New Roman Bold" w:hAnsi="Times New Roman Bold" w:hint="eastAsia"/>
                <w:sz w:val="14"/>
                <w:szCs w:val="14"/>
              </w:rPr>
            </w:pPr>
            <w:r>
              <w:rPr>
                <w:rFonts w:ascii="Arial" w:hAnsi="Arial"/>
                <w:sz w:val="14"/>
                <w:szCs w:val="14"/>
              </w:rPr>
              <w:t>(Box 24)</w:t>
            </w:r>
          </w:p>
        </w:tc>
      </w:tr>
      <w:tr w:rsidR="00B909F0" w14:paraId="58CA4255" w14:textId="77777777" w:rsidTr="00BA208A">
        <w:trPr>
          <w:gridAfter w:val="1"/>
          <w:wAfter w:w="22" w:type="dxa"/>
          <w:trHeight w:val="290"/>
        </w:trPr>
        <w:tc>
          <w:tcPr>
            <w:tcW w:w="236" w:type="dxa"/>
            <w:tcBorders>
              <w:top w:val="single" w:sz="8" w:space="0" w:color="auto"/>
              <w:left w:val="single" w:sz="12" w:space="0" w:color="auto"/>
              <w:bottom w:val="dotted" w:sz="4" w:space="0" w:color="auto"/>
              <w:right w:val="dotted" w:sz="4" w:space="0" w:color="auto"/>
            </w:tcBorders>
            <w:shd w:val="clear" w:color="auto" w:fill="auto"/>
            <w:vAlign w:val="center"/>
          </w:tcPr>
          <w:p w14:paraId="58CA424C" w14:textId="77777777" w:rsidR="00B909F0" w:rsidRPr="003E5684" w:rsidRDefault="00B909F0" w:rsidP="00AE6D2F">
            <w:pPr>
              <w:rPr>
                <w:rFonts w:ascii="Times New Roman Bold" w:hAnsi="Times New Roman Bold" w:hint="eastAsia"/>
                <w:sz w:val="18"/>
              </w:rPr>
            </w:pPr>
            <w:r w:rsidRPr="003E5684">
              <w:rPr>
                <w:rFonts w:ascii="Arial" w:hAnsi="Arial"/>
                <w:sz w:val="16"/>
              </w:rPr>
              <w:t>1</w:t>
            </w:r>
          </w:p>
        </w:tc>
        <w:tc>
          <w:tcPr>
            <w:tcW w:w="2562" w:type="dxa"/>
            <w:gridSpan w:val="10"/>
            <w:tcBorders>
              <w:top w:val="single" w:sz="8" w:space="0" w:color="auto"/>
              <w:left w:val="dotted" w:sz="4" w:space="0" w:color="auto"/>
              <w:bottom w:val="dotted" w:sz="4" w:space="0" w:color="auto"/>
              <w:right w:val="dotted" w:sz="4" w:space="0" w:color="auto"/>
            </w:tcBorders>
            <w:shd w:val="clear" w:color="auto" w:fill="auto"/>
            <w:vAlign w:val="center"/>
          </w:tcPr>
          <w:p w14:paraId="58CA424D" w14:textId="77777777" w:rsidR="00B909F0" w:rsidRPr="00196DF3" w:rsidRDefault="00E36DE5" w:rsidP="00AE6D2F">
            <w:pPr>
              <w:rPr>
                <w:rFonts w:ascii="Times New Roman Bold" w:hAnsi="Times New Roman Bold" w:hint="eastAsia"/>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802" w:type="dxa"/>
            <w:gridSpan w:val="5"/>
            <w:tcBorders>
              <w:top w:val="single" w:sz="8" w:space="0" w:color="auto"/>
              <w:left w:val="dotted" w:sz="4" w:space="0" w:color="auto"/>
              <w:bottom w:val="dotted" w:sz="4" w:space="0" w:color="auto"/>
              <w:right w:val="single" w:sz="8" w:space="0" w:color="auto"/>
            </w:tcBorders>
            <w:shd w:val="clear" w:color="auto" w:fill="auto"/>
            <w:vAlign w:val="center"/>
          </w:tcPr>
          <w:p w14:paraId="58CA424E" w14:textId="77777777" w:rsidR="00B909F0" w:rsidRPr="00196DF3" w:rsidRDefault="00E36DE5" w:rsidP="00AE6D2F">
            <w:pPr>
              <w:jc w:val="center"/>
              <w:rPr>
                <w:rFonts w:ascii="Times New Roman Bold" w:hAnsi="Times New Roman Bold" w:hint="eastAsia"/>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236" w:type="dxa"/>
            <w:tcBorders>
              <w:top w:val="dotted" w:sz="4" w:space="0" w:color="auto"/>
              <w:left w:val="single" w:sz="8" w:space="0" w:color="auto"/>
              <w:bottom w:val="dotted" w:sz="4" w:space="0" w:color="auto"/>
              <w:right w:val="dotted" w:sz="4" w:space="0" w:color="auto"/>
            </w:tcBorders>
            <w:shd w:val="clear" w:color="auto" w:fill="auto"/>
            <w:vAlign w:val="center"/>
          </w:tcPr>
          <w:p w14:paraId="58CA424F" w14:textId="77777777" w:rsidR="00B909F0" w:rsidRPr="003E5684" w:rsidRDefault="00B909F0" w:rsidP="00AE6D2F">
            <w:pPr>
              <w:rPr>
                <w:rFonts w:ascii="Times New Roman Bold" w:hAnsi="Times New Roman Bold" w:hint="eastAsia"/>
                <w:sz w:val="18"/>
              </w:rPr>
            </w:pPr>
            <w:r>
              <w:rPr>
                <w:rFonts w:ascii="Arial" w:hAnsi="Arial"/>
                <w:sz w:val="16"/>
              </w:rPr>
              <w:t>4</w:t>
            </w:r>
          </w:p>
        </w:tc>
        <w:tc>
          <w:tcPr>
            <w:tcW w:w="2478"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14:paraId="58CA4250" w14:textId="77777777" w:rsidR="00B909F0" w:rsidRPr="00196DF3" w:rsidRDefault="00E36DE5" w:rsidP="00AE6D2F">
            <w:pPr>
              <w:rPr>
                <w:rFonts w:ascii="Times New Roman Bold" w:hAnsi="Times New Roman Bold" w:hint="eastAsia"/>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812" w:type="dxa"/>
            <w:gridSpan w:val="5"/>
            <w:tcBorders>
              <w:top w:val="dotted" w:sz="4" w:space="0" w:color="auto"/>
              <w:left w:val="dotted" w:sz="4" w:space="0" w:color="auto"/>
              <w:bottom w:val="dotted" w:sz="4" w:space="0" w:color="auto"/>
              <w:right w:val="single" w:sz="8" w:space="0" w:color="auto"/>
            </w:tcBorders>
            <w:shd w:val="clear" w:color="auto" w:fill="auto"/>
            <w:vAlign w:val="center"/>
          </w:tcPr>
          <w:p w14:paraId="58CA4251" w14:textId="77777777" w:rsidR="00B909F0" w:rsidRPr="00196DF3" w:rsidRDefault="00E36DE5" w:rsidP="00AE6D2F">
            <w:pPr>
              <w:jc w:val="center"/>
              <w:rPr>
                <w:rFonts w:ascii="Times New Roman Bold" w:hAnsi="Times New Roman Bold" w:hint="eastAsia"/>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270" w:type="dxa"/>
            <w:gridSpan w:val="2"/>
            <w:tcBorders>
              <w:top w:val="dotted" w:sz="4" w:space="0" w:color="auto"/>
              <w:left w:val="single" w:sz="8" w:space="0" w:color="auto"/>
              <w:bottom w:val="dotted" w:sz="4" w:space="0" w:color="auto"/>
              <w:right w:val="dotted" w:sz="4" w:space="0" w:color="auto"/>
            </w:tcBorders>
            <w:shd w:val="clear" w:color="auto" w:fill="auto"/>
            <w:vAlign w:val="center"/>
          </w:tcPr>
          <w:p w14:paraId="58CA4252" w14:textId="77777777" w:rsidR="00B909F0" w:rsidRPr="003E5684" w:rsidRDefault="00B909F0" w:rsidP="00AE6D2F">
            <w:pPr>
              <w:rPr>
                <w:rFonts w:ascii="Times New Roman Bold" w:hAnsi="Times New Roman Bold" w:hint="eastAsia"/>
                <w:sz w:val="18"/>
              </w:rPr>
            </w:pPr>
            <w:r>
              <w:rPr>
                <w:rFonts w:ascii="Arial" w:hAnsi="Arial"/>
                <w:sz w:val="16"/>
              </w:rPr>
              <w:t>7</w:t>
            </w:r>
          </w:p>
        </w:tc>
        <w:tc>
          <w:tcPr>
            <w:tcW w:w="2425"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58CA4253" w14:textId="77777777" w:rsidR="00B909F0" w:rsidRPr="00196DF3" w:rsidRDefault="00E36DE5" w:rsidP="00AE6D2F">
            <w:pPr>
              <w:rPr>
                <w:rFonts w:ascii="Times New Roman Bold" w:hAnsi="Times New Roman Bold" w:hint="eastAsia"/>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1144" w:type="dxa"/>
            <w:gridSpan w:val="4"/>
            <w:tcBorders>
              <w:top w:val="dotted" w:sz="4" w:space="0" w:color="auto"/>
              <w:left w:val="dotted" w:sz="4" w:space="0" w:color="auto"/>
              <w:bottom w:val="dotted" w:sz="4" w:space="0" w:color="auto"/>
              <w:right w:val="single" w:sz="12" w:space="0" w:color="auto"/>
            </w:tcBorders>
            <w:shd w:val="clear" w:color="auto" w:fill="auto"/>
            <w:vAlign w:val="center"/>
          </w:tcPr>
          <w:p w14:paraId="58CA4254" w14:textId="77777777" w:rsidR="00B909F0" w:rsidRPr="00196DF3" w:rsidRDefault="00E36DE5" w:rsidP="00AE6D2F">
            <w:pPr>
              <w:jc w:val="center"/>
              <w:rPr>
                <w:rFonts w:ascii="Times New Roman Bold" w:hAnsi="Times New Roman Bold" w:hint="eastAsia"/>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r>
      <w:tr w:rsidR="00B909F0" w14:paraId="58CA425F" w14:textId="77777777" w:rsidTr="00BA208A">
        <w:trPr>
          <w:gridAfter w:val="1"/>
          <w:wAfter w:w="22" w:type="dxa"/>
          <w:trHeight w:val="290"/>
        </w:trPr>
        <w:tc>
          <w:tcPr>
            <w:tcW w:w="236" w:type="dxa"/>
            <w:tcBorders>
              <w:top w:val="dotted" w:sz="4" w:space="0" w:color="auto"/>
              <w:left w:val="single" w:sz="12" w:space="0" w:color="auto"/>
              <w:bottom w:val="dotted" w:sz="4" w:space="0" w:color="auto"/>
              <w:right w:val="dotted" w:sz="4" w:space="0" w:color="auto"/>
            </w:tcBorders>
            <w:shd w:val="clear" w:color="auto" w:fill="auto"/>
            <w:vAlign w:val="center"/>
          </w:tcPr>
          <w:p w14:paraId="58CA4256" w14:textId="77777777" w:rsidR="00B909F0" w:rsidRPr="003E5684" w:rsidRDefault="00B909F0" w:rsidP="00AE6D2F">
            <w:pPr>
              <w:rPr>
                <w:rFonts w:ascii="Times New Roman Bold" w:hAnsi="Times New Roman Bold" w:hint="eastAsia"/>
                <w:sz w:val="18"/>
              </w:rPr>
            </w:pPr>
            <w:r w:rsidRPr="003E5684">
              <w:rPr>
                <w:rFonts w:ascii="Arial" w:hAnsi="Arial"/>
                <w:sz w:val="16"/>
              </w:rPr>
              <w:t>2</w:t>
            </w:r>
          </w:p>
        </w:tc>
        <w:tc>
          <w:tcPr>
            <w:tcW w:w="2562"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58CA4257" w14:textId="77777777" w:rsidR="00B909F0" w:rsidRPr="00314D04" w:rsidRDefault="00E36DE5" w:rsidP="00AE6D2F">
            <w:pP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802" w:type="dxa"/>
            <w:gridSpan w:val="5"/>
            <w:tcBorders>
              <w:top w:val="dotted" w:sz="4" w:space="0" w:color="auto"/>
              <w:left w:val="dotted" w:sz="4" w:space="0" w:color="auto"/>
              <w:bottom w:val="dotted" w:sz="4" w:space="0" w:color="auto"/>
              <w:right w:val="single" w:sz="8" w:space="0" w:color="auto"/>
            </w:tcBorders>
            <w:shd w:val="clear" w:color="auto" w:fill="auto"/>
            <w:vAlign w:val="center"/>
          </w:tcPr>
          <w:p w14:paraId="58CA4258" w14:textId="77777777" w:rsidR="00B909F0" w:rsidRPr="00314D04" w:rsidRDefault="00E36DE5" w:rsidP="00AE6D2F">
            <w:pPr>
              <w:jc w:val="cente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236" w:type="dxa"/>
            <w:tcBorders>
              <w:top w:val="dotted" w:sz="4" w:space="0" w:color="auto"/>
              <w:left w:val="single" w:sz="8" w:space="0" w:color="auto"/>
              <w:bottom w:val="dotted" w:sz="4" w:space="0" w:color="auto"/>
              <w:right w:val="dotted" w:sz="4" w:space="0" w:color="auto"/>
            </w:tcBorders>
            <w:shd w:val="clear" w:color="auto" w:fill="auto"/>
            <w:vAlign w:val="center"/>
          </w:tcPr>
          <w:p w14:paraId="58CA4259" w14:textId="77777777" w:rsidR="00B909F0" w:rsidRPr="003E5684" w:rsidRDefault="00B909F0" w:rsidP="00AE6D2F">
            <w:pPr>
              <w:rPr>
                <w:rFonts w:ascii="Times New Roman Bold" w:hAnsi="Times New Roman Bold" w:hint="eastAsia"/>
                <w:sz w:val="18"/>
              </w:rPr>
            </w:pPr>
            <w:r>
              <w:rPr>
                <w:rFonts w:ascii="Arial" w:hAnsi="Arial"/>
                <w:sz w:val="16"/>
              </w:rPr>
              <w:t>5</w:t>
            </w:r>
          </w:p>
        </w:tc>
        <w:tc>
          <w:tcPr>
            <w:tcW w:w="2478"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14:paraId="58CA425A" w14:textId="77777777" w:rsidR="00B909F0" w:rsidRPr="00314D04" w:rsidRDefault="00E36DE5" w:rsidP="00AE6D2F">
            <w:pP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812" w:type="dxa"/>
            <w:gridSpan w:val="5"/>
            <w:tcBorders>
              <w:top w:val="dotted" w:sz="4" w:space="0" w:color="auto"/>
              <w:left w:val="dotted" w:sz="4" w:space="0" w:color="auto"/>
              <w:bottom w:val="dotted" w:sz="4" w:space="0" w:color="auto"/>
              <w:right w:val="single" w:sz="8" w:space="0" w:color="auto"/>
            </w:tcBorders>
            <w:shd w:val="clear" w:color="auto" w:fill="auto"/>
            <w:vAlign w:val="center"/>
          </w:tcPr>
          <w:p w14:paraId="58CA425B" w14:textId="77777777" w:rsidR="00B909F0" w:rsidRPr="00314D04" w:rsidRDefault="00E36DE5" w:rsidP="00AE6D2F">
            <w:pPr>
              <w:jc w:val="cente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270" w:type="dxa"/>
            <w:gridSpan w:val="2"/>
            <w:tcBorders>
              <w:top w:val="dotted" w:sz="4" w:space="0" w:color="auto"/>
              <w:left w:val="single" w:sz="8" w:space="0" w:color="auto"/>
              <w:bottom w:val="dotted" w:sz="4" w:space="0" w:color="auto"/>
              <w:right w:val="dotted" w:sz="4" w:space="0" w:color="auto"/>
            </w:tcBorders>
            <w:shd w:val="clear" w:color="auto" w:fill="auto"/>
            <w:vAlign w:val="center"/>
          </w:tcPr>
          <w:p w14:paraId="58CA425C" w14:textId="77777777" w:rsidR="00B909F0" w:rsidRPr="003E5684" w:rsidRDefault="00B909F0" w:rsidP="00AE6D2F">
            <w:pPr>
              <w:rPr>
                <w:rFonts w:ascii="Times New Roman Bold" w:hAnsi="Times New Roman Bold" w:hint="eastAsia"/>
                <w:sz w:val="18"/>
              </w:rPr>
            </w:pPr>
            <w:r>
              <w:rPr>
                <w:rFonts w:ascii="Arial" w:hAnsi="Arial"/>
                <w:sz w:val="16"/>
              </w:rPr>
              <w:t>8</w:t>
            </w:r>
          </w:p>
        </w:tc>
        <w:tc>
          <w:tcPr>
            <w:tcW w:w="2425"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58CA425D" w14:textId="77777777" w:rsidR="00B909F0" w:rsidRPr="00314D04" w:rsidRDefault="00E36DE5" w:rsidP="00AE6D2F">
            <w:pP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1144" w:type="dxa"/>
            <w:gridSpan w:val="4"/>
            <w:tcBorders>
              <w:top w:val="dotted" w:sz="4" w:space="0" w:color="auto"/>
              <w:left w:val="dotted" w:sz="4" w:space="0" w:color="auto"/>
              <w:bottom w:val="dotted" w:sz="4" w:space="0" w:color="auto"/>
              <w:right w:val="single" w:sz="12" w:space="0" w:color="auto"/>
            </w:tcBorders>
            <w:shd w:val="clear" w:color="auto" w:fill="auto"/>
            <w:vAlign w:val="center"/>
          </w:tcPr>
          <w:p w14:paraId="58CA425E" w14:textId="77777777" w:rsidR="00B909F0" w:rsidRPr="00314D04" w:rsidRDefault="00E36DE5" w:rsidP="00AE6D2F">
            <w:pPr>
              <w:jc w:val="cente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r>
      <w:tr w:rsidR="00B909F0" w14:paraId="58CA4269" w14:textId="77777777" w:rsidTr="00BA208A">
        <w:trPr>
          <w:gridAfter w:val="1"/>
          <w:wAfter w:w="22" w:type="dxa"/>
          <w:trHeight w:val="290"/>
        </w:trPr>
        <w:tc>
          <w:tcPr>
            <w:tcW w:w="236" w:type="dxa"/>
            <w:tcBorders>
              <w:top w:val="dotted" w:sz="4" w:space="0" w:color="auto"/>
              <w:left w:val="single" w:sz="12" w:space="0" w:color="auto"/>
              <w:bottom w:val="single" w:sz="12" w:space="0" w:color="auto"/>
              <w:right w:val="dotted" w:sz="4" w:space="0" w:color="auto"/>
            </w:tcBorders>
            <w:shd w:val="clear" w:color="auto" w:fill="auto"/>
            <w:vAlign w:val="center"/>
          </w:tcPr>
          <w:p w14:paraId="58CA4260" w14:textId="77777777" w:rsidR="00B909F0" w:rsidRPr="003E5684" w:rsidRDefault="00B909F0" w:rsidP="00AE6D2F">
            <w:pPr>
              <w:rPr>
                <w:rFonts w:ascii="Times New Roman Bold" w:hAnsi="Times New Roman Bold" w:hint="eastAsia"/>
                <w:sz w:val="18"/>
              </w:rPr>
            </w:pPr>
            <w:r w:rsidRPr="003E5684">
              <w:rPr>
                <w:rFonts w:ascii="Arial" w:hAnsi="Arial"/>
                <w:sz w:val="16"/>
              </w:rPr>
              <w:t>3</w:t>
            </w:r>
          </w:p>
        </w:tc>
        <w:tc>
          <w:tcPr>
            <w:tcW w:w="2562" w:type="dxa"/>
            <w:gridSpan w:val="10"/>
            <w:tcBorders>
              <w:top w:val="dotted" w:sz="4" w:space="0" w:color="auto"/>
              <w:left w:val="dotted" w:sz="4" w:space="0" w:color="auto"/>
              <w:bottom w:val="single" w:sz="12" w:space="0" w:color="auto"/>
              <w:right w:val="dotted" w:sz="4" w:space="0" w:color="auto"/>
            </w:tcBorders>
            <w:shd w:val="clear" w:color="auto" w:fill="auto"/>
            <w:vAlign w:val="center"/>
          </w:tcPr>
          <w:p w14:paraId="58CA4261" w14:textId="77777777" w:rsidR="00B909F0" w:rsidRPr="00314D04" w:rsidRDefault="00E36DE5" w:rsidP="00AE6D2F">
            <w:pP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802" w:type="dxa"/>
            <w:gridSpan w:val="5"/>
            <w:tcBorders>
              <w:top w:val="dotted" w:sz="4" w:space="0" w:color="auto"/>
              <w:left w:val="dotted" w:sz="4" w:space="0" w:color="auto"/>
              <w:bottom w:val="single" w:sz="12" w:space="0" w:color="auto"/>
              <w:right w:val="single" w:sz="8" w:space="0" w:color="auto"/>
            </w:tcBorders>
            <w:shd w:val="clear" w:color="auto" w:fill="auto"/>
            <w:vAlign w:val="center"/>
          </w:tcPr>
          <w:p w14:paraId="58CA4262" w14:textId="77777777" w:rsidR="00B909F0" w:rsidRPr="00314D04" w:rsidRDefault="00E36DE5" w:rsidP="00AE6D2F">
            <w:pPr>
              <w:jc w:val="cente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236" w:type="dxa"/>
            <w:tcBorders>
              <w:top w:val="dotted" w:sz="4" w:space="0" w:color="auto"/>
              <w:left w:val="single" w:sz="8" w:space="0" w:color="auto"/>
              <w:bottom w:val="single" w:sz="12" w:space="0" w:color="auto"/>
              <w:right w:val="dotted" w:sz="4" w:space="0" w:color="auto"/>
            </w:tcBorders>
            <w:shd w:val="clear" w:color="auto" w:fill="auto"/>
            <w:vAlign w:val="center"/>
          </w:tcPr>
          <w:p w14:paraId="58CA4263" w14:textId="77777777" w:rsidR="00B909F0" w:rsidRPr="003E5684" w:rsidRDefault="00B909F0" w:rsidP="00AE6D2F">
            <w:pPr>
              <w:rPr>
                <w:rFonts w:ascii="Times New Roman Bold" w:hAnsi="Times New Roman Bold" w:hint="eastAsia"/>
                <w:sz w:val="18"/>
              </w:rPr>
            </w:pPr>
            <w:r>
              <w:rPr>
                <w:rFonts w:ascii="Arial" w:hAnsi="Arial"/>
                <w:sz w:val="16"/>
              </w:rPr>
              <w:t>6</w:t>
            </w:r>
          </w:p>
        </w:tc>
        <w:tc>
          <w:tcPr>
            <w:tcW w:w="2478" w:type="dxa"/>
            <w:gridSpan w:val="19"/>
            <w:tcBorders>
              <w:top w:val="dotted" w:sz="4" w:space="0" w:color="auto"/>
              <w:left w:val="dotted" w:sz="4" w:space="0" w:color="auto"/>
              <w:bottom w:val="single" w:sz="12" w:space="0" w:color="auto"/>
              <w:right w:val="dotted" w:sz="4" w:space="0" w:color="auto"/>
            </w:tcBorders>
            <w:shd w:val="clear" w:color="auto" w:fill="auto"/>
            <w:vAlign w:val="center"/>
          </w:tcPr>
          <w:p w14:paraId="58CA4264" w14:textId="77777777" w:rsidR="00B909F0" w:rsidRPr="00314D04" w:rsidRDefault="00E36DE5" w:rsidP="00AE6D2F">
            <w:pP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812" w:type="dxa"/>
            <w:gridSpan w:val="5"/>
            <w:tcBorders>
              <w:top w:val="dotted" w:sz="4" w:space="0" w:color="auto"/>
              <w:left w:val="dotted" w:sz="4" w:space="0" w:color="auto"/>
              <w:bottom w:val="single" w:sz="12" w:space="0" w:color="auto"/>
              <w:right w:val="single" w:sz="8" w:space="0" w:color="auto"/>
            </w:tcBorders>
            <w:shd w:val="clear" w:color="auto" w:fill="auto"/>
            <w:vAlign w:val="center"/>
          </w:tcPr>
          <w:p w14:paraId="58CA4265" w14:textId="77777777" w:rsidR="00B909F0" w:rsidRPr="00314D04" w:rsidRDefault="00E36DE5" w:rsidP="00AE6D2F">
            <w:pPr>
              <w:jc w:val="cente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270" w:type="dxa"/>
            <w:gridSpan w:val="2"/>
            <w:tcBorders>
              <w:top w:val="dotted" w:sz="4" w:space="0" w:color="auto"/>
              <w:left w:val="single" w:sz="8" w:space="0" w:color="auto"/>
              <w:bottom w:val="single" w:sz="12" w:space="0" w:color="auto"/>
              <w:right w:val="dotted" w:sz="4" w:space="0" w:color="auto"/>
            </w:tcBorders>
            <w:shd w:val="clear" w:color="auto" w:fill="auto"/>
            <w:vAlign w:val="center"/>
          </w:tcPr>
          <w:p w14:paraId="58CA4266" w14:textId="77777777" w:rsidR="00B909F0" w:rsidRPr="003E5684" w:rsidRDefault="00B909F0" w:rsidP="00AE6D2F">
            <w:pPr>
              <w:rPr>
                <w:rFonts w:ascii="Times New Roman Bold" w:hAnsi="Times New Roman Bold" w:hint="eastAsia"/>
                <w:sz w:val="18"/>
              </w:rPr>
            </w:pPr>
            <w:r>
              <w:rPr>
                <w:rFonts w:ascii="Arial" w:hAnsi="Arial"/>
                <w:sz w:val="16"/>
              </w:rPr>
              <w:t>9</w:t>
            </w:r>
          </w:p>
        </w:tc>
        <w:tc>
          <w:tcPr>
            <w:tcW w:w="2425" w:type="dxa"/>
            <w:gridSpan w:val="12"/>
            <w:tcBorders>
              <w:top w:val="dotted" w:sz="4" w:space="0" w:color="auto"/>
              <w:left w:val="dotted" w:sz="4" w:space="0" w:color="auto"/>
              <w:bottom w:val="single" w:sz="12" w:space="0" w:color="auto"/>
              <w:right w:val="dotted" w:sz="4" w:space="0" w:color="auto"/>
            </w:tcBorders>
            <w:shd w:val="clear" w:color="auto" w:fill="auto"/>
            <w:vAlign w:val="center"/>
          </w:tcPr>
          <w:p w14:paraId="58CA4267" w14:textId="77777777" w:rsidR="00B909F0" w:rsidRPr="00314D04" w:rsidRDefault="00E36DE5" w:rsidP="00AE6D2F">
            <w:pP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22"/>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1144" w:type="dxa"/>
            <w:gridSpan w:val="4"/>
            <w:tcBorders>
              <w:top w:val="dotted" w:sz="4" w:space="0" w:color="auto"/>
              <w:left w:val="dotted" w:sz="4" w:space="0" w:color="auto"/>
              <w:bottom w:val="dotted" w:sz="4" w:space="0" w:color="auto"/>
              <w:right w:val="single" w:sz="12" w:space="0" w:color="auto"/>
            </w:tcBorders>
            <w:shd w:val="clear" w:color="auto" w:fill="auto"/>
            <w:vAlign w:val="center"/>
          </w:tcPr>
          <w:p w14:paraId="58CA4268" w14:textId="77777777" w:rsidR="00B909F0" w:rsidRPr="00314D04" w:rsidRDefault="00E36DE5" w:rsidP="00AE6D2F">
            <w:pPr>
              <w:jc w:val="center"/>
              <w:rPr>
                <w:rFonts w:ascii="Times New Roman Bold" w:hAnsi="Times New Roman Bold" w:hint="eastAsia"/>
                <w:b/>
                <w:sz w:val="18"/>
              </w:rPr>
            </w:pPr>
            <w:r>
              <w:rPr>
                <w:rFonts w:ascii="Times New Roman Bold" w:hAnsi="Times New Roman Bold"/>
                <w:sz w:val="18"/>
              </w:rPr>
              <w:fldChar w:fldCharType="begin">
                <w:ffData>
                  <w:name w:val=""/>
                  <w:enabled/>
                  <w:calcOnExit w:val="0"/>
                  <w:textInput>
                    <w:maxLength w:val="3"/>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r>
      <w:tr w:rsidR="00B909F0" w14:paraId="58CA4272" w14:textId="77777777" w:rsidTr="00BA208A">
        <w:trPr>
          <w:gridAfter w:val="1"/>
          <w:wAfter w:w="22" w:type="dxa"/>
          <w:trHeight w:val="252"/>
        </w:trPr>
        <w:tc>
          <w:tcPr>
            <w:tcW w:w="1625" w:type="dxa"/>
            <w:gridSpan w:val="5"/>
            <w:vMerge w:val="restart"/>
            <w:tcBorders>
              <w:top w:val="single" w:sz="12" w:space="0" w:color="auto"/>
              <w:left w:val="single" w:sz="12" w:space="0" w:color="auto"/>
              <w:right w:val="dotted" w:sz="4" w:space="0" w:color="auto"/>
            </w:tcBorders>
            <w:shd w:val="pct5" w:color="auto" w:fill="auto"/>
            <w:vAlign w:val="center"/>
          </w:tcPr>
          <w:p w14:paraId="58CA426A" w14:textId="77777777" w:rsidR="00B909F0" w:rsidRPr="00A718A3" w:rsidRDefault="00B909F0" w:rsidP="00AE6D2F">
            <w:pPr>
              <w:tabs>
                <w:tab w:val="left" w:pos="3420"/>
                <w:tab w:val="left" w:pos="5220"/>
                <w:tab w:val="left" w:pos="7545"/>
              </w:tabs>
              <w:jc w:val="center"/>
              <w:rPr>
                <w:rFonts w:ascii="Arial" w:hAnsi="Arial"/>
                <w:b/>
              </w:rPr>
            </w:pPr>
            <w:r>
              <w:rPr>
                <w:rFonts w:ascii="Arial" w:hAnsi="Arial"/>
                <w:b/>
              </w:rPr>
              <w:t>11.  SITE MAP</w:t>
            </w:r>
          </w:p>
        </w:tc>
        <w:tc>
          <w:tcPr>
            <w:tcW w:w="897" w:type="dxa"/>
            <w:gridSpan w:val="3"/>
            <w:vMerge w:val="restart"/>
            <w:tcBorders>
              <w:top w:val="single" w:sz="12" w:space="0" w:color="auto"/>
              <w:left w:val="dotted" w:sz="4" w:space="0" w:color="auto"/>
              <w:right w:val="dotted" w:sz="4" w:space="0" w:color="auto"/>
            </w:tcBorders>
            <w:shd w:val="clear" w:color="auto" w:fill="auto"/>
            <w:vAlign w:val="center"/>
          </w:tcPr>
          <w:p w14:paraId="58CA426B" w14:textId="77777777" w:rsidR="00B909F0" w:rsidRDefault="00B909F0" w:rsidP="00AE6D2F">
            <w:pPr>
              <w:tabs>
                <w:tab w:val="left" w:pos="3420"/>
                <w:tab w:val="left" w:pos="5220"/>
                <w:tab w:val="left" w:pos="7545"/>
              </w:tabs>
              <w:jc w:val="center"/>
              <w:rPr>
                <w:rFonts w:ascii="Arial" w:hAnsi="Arial"/>
                <w:sz w:val="16"/>
                <w:szCs w:val="16"/>
              </w:rPr>
            </w:pPr>
            <w:r w:rsidRPr="00235E52">
              <w:rPr>
                <w:rFonts w:ascii="Arial" w:hAnsi="Arial"/>
                <w:sz w:val="16"/>
                <w:szCs w:val="16"/>
              </w:rPr>
              <w:t>Attached:</w:t>
            </w:r>
          </w:p>
          <w:p w14:paraId="58CA426C" w14:textId="77777777" w:rsidR="00B909F0" w:rsidRDefault="00B909F0" w:rsidP="00AE6D2F">
            <w:pPr>
              <w:tabs>
                <w:tab w:val="left" w:pos="3420"/>
                <w:tab w:val="left" w:pos="5220"/>
                <w:tab w:val="left" w:pos="7545"/>
              </w:tabs>
              <w:jc w:val="right"/>
              <w:rPr>
                <w:rFonts w:ascii="Arial" w:hAnsi="Arial"/>
                <w:sz w:val="16"/>
                <w:szCs w:val="16"/>
              </w:rPr>
            </w:pPr>
            <w:r w:rsidRPr="00235E52">
              <w:rPr>
                <w:rFonts w:ascii="Arial" w:hAnsi="Arial"/>
                <w:sz w:val="16"/>
                <w:szCs w:val="16"/>
              </w:rPr>
              <w:t xml:space="preserve">Yes: </w:t>
            </w:r>
            <w:r w:rsidR="00E36DE5" w:rsidRPr="00235E52">
              <w:rPr>
                <w:rFonts w:ascii="Arial" w:hAnsi="Arial" w:cs="Arial"/>
                <w:sz w:val="16"/>
                <w:szCs w:val="16"/>
              </w:rPr>
              <w:fldChar w:fldCharType="begin">
                <w:ffData>
                  <w:name w:val="Check63"/>
                  <w:enabled/>
                  <w:calcOnExit w:val="0"/>
                  <w:checkBox>
                    <w:sizeAuto/>
                    <w:default w:val="0"/>
                  </w:checkBox>
                </w:ffData>
              </w:fldChar>
            </w:r>
            <w:r w:rsidRPr="00235E52">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235E52">
              <w:rPr>
                <w:rFonts w:ascii="Arial" w:hAnsi="Arial" w:cs="Arial"/>
                <w:sz w:val="16"/>
                <w:szCs w:val="16"/>
              </w:rPr>
              <w:fldChar w:fldCharType="end"/>
            </w:r>
            <w:r w:rsidRPr="00235E52">
              <w:rPr>
                <w:rFonts w:ascii="Arial" w:hAnsi="Arial"/>
                <w:sz w:val="16"/>
                <w:szCs w:val="16"/>
              </w:rPr>
              <w:t xml:space="preserve"> </w:t>
            </w:r>
            <w:r>
              <w:rPr>
                <w:rFonts w:ascii="Arial" w:hAnsi="Arial"/>
                <w:sz w:val="16"/>
                <w:szCs w:val="16"/>
              </w:rPr>
              <w:t xml:space="preserve">   </w:t>
            </w:r>
          </w:p>
          <w:p w14:paraId="58CA426D" w14:textId="77777777" w:rsidR="00B909F0" w:rsidRPr="00235E52" w:rsidRDefault="00B909F0" w:rsidP="00AE6D2F">
            <w:pPr>
              <w:tabs>
                <w:tab w:val="left" w:pos="3420"/>
                <w:tab w:val="left" w:pos="5220"/>
                <w:tab w:val="left" w:pos="7545"/>
              </w:tabs>
              <w:jc w:val="right"/>
              <w:rPr>
                <w:rFonts w:ascii="Arial" w:hAnsi="Arial"/>
                <w:sz w:val="16"/>
                <w:szCs w:val="16"/>
              </w:rPr>
            </w:pPr>
            <w:r w:rsidRPr="00235E52">
              <w:rPr>
                <w:rFonts w:ascii="Arial" w:hAnsi="Arial"/>
                <w:sz w:val="16"/>
                <w:szCs w:val="16"/>
              </w:rPr>
              <w:t xml:space="preserve">No: </w:t>
            </w:r>
            <w:r>
              <w:rPr>
                <w:rFonts w:ascii="Arial" w:hAnsi="Arial"/>
                <w:sz w:val="16"/>
                <w:szCs w:val="16"/>
              </w:rPr>
              <w:t xml:space="preserve">  </w:t>
            </w:r>
            <w:r w:rsidR="00E36DE5" w:rsidRPr="00235E52">
              <w:rPr>
                <w:rFonts w:ascii="Arial" w:hAnsi="Arial" w:cs="Arial"/>
                <w:sz w:val="16"/>
                <w:szCs w:val="16"/>
              </w:rPr>
              <w:fldChar w:fldCharType="begin">
                <w:ffData>
                  <w:name w:val="Check63"/>
                  <w:enabled/>
                  <w:calcOnExit w:val="0"/>
                  <w:checkBox>
                    <w:sizeAuto/>
                    <w:default w:val="0"/>
                  </w:checkBox>
                </w:ffData>
              </w:fldChar>
            </w:r>
            <w:r w:rsidRPr="00235E52">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235E52">
              <w:rPr>
                <w:rFonts w:ascii="Arial" w:hAnsi="Arial" w:cs="Arial"/>
                <w:sz w:val="16"/>
                <w:szCs w:val="16"/>
              </w:rPr>
              <w:fldChar w:fldCharType="end"/>
            </w:r>
            <w:r w:rsidRPr="00235E52">
              <w:rPr>
                <w:rFonts w:ascii="Arial" w:hAnsi="Arial" w:cs="Arial"/>
                <w:sz w:val="16"/>
                <w:szCs w:val="16"/>
              </w:rPr>
              <w:t xml:space="preserve">      </w:t>
            </w:r>
          </w:p>
        </w:tc>
        <w:tc>
          <w:tcPr>
            <w:tcW w:w="1078" w:type="dxa"/>
            <w:gridSpan w:val="8"/>
            <w:vMerge w:val="restart"/>
            <w:tcBorders>
              <w:top w:val="single" w:sz="12" w:space="0" w:color="auto"/>
              <w:left w:val="dotted" w:sz="4" w:space="0" w:color="auto"/>
              <w:right w:val="single" w:sz="2" w:space="0" w:color="F2F2F2" w:themeColor="background1" w:themeShade="F2"/>
            </w:tcBorders>
            <w:shd w:val="clear" w:color="auto" w:fill="auto"/>
            <w:vAlign w:val="center"/>
          </w:tcPr>
          <w:p w14:paraId="58CA426E" w14:textId="77777777" w:rsidR="00B909F0" w:rsidRPr="00235E52" w:rsidRDefault="00B909F0" w:rsidP="00AE6D2F">
            <w:pPr>
              <w:tabs>
                <w:tab w:val="left" w:pos="3420"/>
                <w:tab w:val="left" w:pos="5220"/>
                <w:tab w:val="left" w:pos="7545"/>
              </w:tabs>
              <w:jc w:val="right"/>
              <w:rPr>
                <w:rFonts w:ascii="Arial" w:hAnsi="Arial"/>
                <w:sz w:val="16"/>
                <w:szCs w:val="16"/>
              </w:rPr>
            </w:pPr>
            <w:r w:rsidRPr="00235E52">
              <w:rPr>
                <w:rFonts w:ascii="Arial" w:hAnsi="Arial"/>
                <w:sz w:val="16"/>
                <w:szCs w:val="16"/>
              </w:rPr>
              <w:t>Includes:</w:t>
            </w:r>
          </w:p>
        </w:tc>
        <w:tc>
          <w:tcPr>
            <w:tcW w:w="1976" w:type="dxa"/>
            <w:gridSpan w:val="14"/>
            <w:tcBorders>
              <w:top w:val="single" w:sz="12"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8CA426F" w14:textId="77777777" w:rsidR="00B909F0" w:rsidRPr="00235E52" w:rsidRDefault="00E36DE5" w:rsidP="00AE6D2F">
            <w:pPr>
              <w:tabs>
                <w:tab w:val="left" w:pos="3420"/>
                <w:tab w:val="left" w:pos="5220"/>
                <w:tab w:val="left" w:pos="7545"/>
              </w:tabs>
              <w:rPr>
                <w:rFonts w:ascii="Arial" w:hAnsi="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Command Post</w:t>
            </w:r>
          </w:p>
        </w:tc>
        <w:tc>
          <w:tcPr>
            <w:tcW w:w="1550" w:type="dxa"/>
            <w:gridSpan w:val="11"/>
            <w:tcBorders>
              <w:top w:val="single" w:sz="12"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8CA4270" w14:textId="77777777" w:rsidR="00B909F0" w:rsidRPr="00235E52" w:rsidRDefault="00E36DE5" w:rsidP="00AE6D2F">
            <w:pPr>
              <w:tabs>
                <w:tab w:val="left" w:pos="3420"/>
                <w:tab w:val="left" w:pos="5220"/>
                <w:tab w:val="left" w:pos="7545"/>
              </w:tabs>
              <w:rPr>
                <w:rFonts w:ascii="Arial" w:hAnsi="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Work Zones</w:t>
            </w:r>
          </w:p>
        </w:tc>
        <w:tc>
          <w:tcPr>
            <w:tcW w:w="3839" w:type="dxa"/>
            <w:gridSpan w:val="18"/>
            <w:tcBorders>
              <w:top w:val="single" w:sz="12" w:space="0" w:color="auto"/>
              <w:left w:val="single" w:sz="2" w:space="0" w:color="F2F2F2" w:themeColor="background1" w:themeShade="F2"/>
              <w:bottom w:val="single" w:sz="2" w:space="0" w:color="F2F2F2" w:themeColor="background1" w:themeShade="F2"/>
              <w:right w:val="single" w:sz="12" w:space="0" w:color="auto"/>
            </w:tcBorders>
            <w:shd w:val="clear" w:color="auto" w:fill="auto"/>
            <w:vAlign w:val="center"/>
          </w:tcPr>
          <w:p w14:paraId="58CA4271" w14:textId="77777777" w:rsidR="00B909F0" w:rsidRPr="00235E52" w:rsidRDefault="00E36DE5" w:rsidP="00AE6D2F">
            <w:pPr>
              <w:tabs>
                <w:tab w:val="left" w:pos="3420"/>
                <w:tab w:val="left" w:pos="5220"/>
                <w:tab w:val="left" w:pos="7545"/>
              </w:tabs>
              <w:rPr>
                <w:rFonts w:ascii="Arial" w:hAnsi="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Evacuation Route(s)</w:t>
            </w:r>
          </w:p>
        </w:tc>
      </w:tr>
      <w:tr w:rsidR="00B909F0" w14:paraId="58CA4279" w14:textId="77777777" w:rsidTr="00BA208A">
        <w:trPr>
          <w:gridAfter w:val="1"/>
          <w:wAfter w:w="22" w:type="dxa"/>
          <w:trHeight w:val="252"/>
        </w:trPr>
        <w:tc>
          <w:tcPr>
            <w:tcW w:w="1625" w:type="dxa"/>
            <w:gridSpan w:val="5"/>
            <w:vMerge/>
            <w:tcBorders>
              <w:top w:val="single" w:sz="12" w:space="0" w:color="auto"/>
              <w:left w:val="single" w:sz="12" w:space="0" w:color="auto"/>
              <w:right w:val="dotted" w:sz="4" w:space="0" w:color="auto"/>
            </w:tcBorders>
            <w:shd w:val="pct5" w:color="auto" w:fill="auto"/>
            <w:vAlign w:val="center"/>
          </w:tcPr>
          <w:p w14:paraId="58CA4273" w14:textId="77777777" w:rsidR="00B909F0" w:rsidRDefault="00B909F0" w:rsidP="00AE6D2F">
            <w:pPr>
              <w:tabs>
                <w:tab w:val="left" w:pos="3420"/>
                <w:tab w:val="left" w:pos="5220"/>
                <w:tab w:val="left" w:pos="7545"/>
              </w:tabs>
              <w:jc w:val="center"/>
              <w:rPr>
                <w:rFonts w:ascii="Arial" w:hAnsi="Arial"/>
                <w:b/>
              </w:rPr>
            </w:pPr>
          </w:p>
        </w:tc>
        <w:tc>
          <w:tcPr>
            <w:tcW w:w="897" w:type="dxa"/>
            <w:gridSpan w:val="3"/>
            <w:vMerge/>
            <w:tcBorders>
              <w:top w:val="single" w:sz="12" w:space="0" w:color="auto"/>
              <w:left w:val="dotted" w:sz="4" w:space="0" w:color="auto"/>
              <w:right w:val="dotted" w:sz="4" w:space="0" w:color="auto"/>
            </w:tcBorders>
            <w:shd w:val="clear" w:color="auto" w:fill="auto"/>
            <w:vAlign w:val="center"/>
          </w:tcPr>
          <w:p w14:paraId="58CA4274" w14:textId="77777777" w:rsidR="00B909F0" w:rsidRPr="00235E52" w:rsidRDefault="00B909F0" w:rsidP="00AE6D2F">
            <w:pPr>
              <w:tabs>
                <w:tab w:val="left" w:pos="3420"/>
                <w:tab w:val="left" w:pos="5220"/>
                <w:tab w:val="left" w:pos="7545"/>
              </w:tabs>
              <w:jc w:val="center"/>
              <w:rPr>
                <w:rFonts w:ascii="Arial" w:hAnsi="Arial"/>
                <w:sz w:val="16"/>
                <w:szCs w:val="16"/>
              </w:rPr>
            </w:pPr>
          </w:p>
        </w:tc>
        <w:tc>
          <w:tcPr>
            <w:tcW w:w="1078" w:type="dxa"/>
            <w:gridSpan w:val="8"/>
            <w:vMerge/>
            <w:tcBorders>
              <w:top w:val="single" w:sz="12" w:space="0" w:color="auto"/>
              <w:left w:val="dotted" w:sz="4" w:space="0" w:color="auto"/>
              <w:right w:val="single" w:sz="2" w:space="0" w:color="F2F2F2" w:themeColor="background1" w:themeShade="F2"/>
            </w:tcBorders>
            <w:shd w:val="clear" w:color="auto" w:fill="auto"/>
            <w:vAlign w:val="center"/>
          </w:tcPr>
          <w:p w14:paraId="58CA4275" w14:textId="77777777" w:rsidR="00B909F0" w:rsidRPr="00235E52" w:rsidRDefault="00B909F0" w:rsidP="00AE6D2F">
            <w:pPr>
              <w:tabs>
                <w:tab w:val="left" w:pos="3420"/>
                <w:tab w:val="left" w:pos="5220"/>
                <w:tab w:val="left" w:pos="7545"/>
              </w:tabs>
              <w:jc w:val="right"/>
              <w:rPr>
                <w:rFonts w:ascii="Arial" w:hAnsi="Arial"/>
                <w:sz w:val="16"/>
                <w:szCs w:val="16"/>
              </w:rPr>
            </w:pPr>
          </w:p>
        </w:tc>
        <w:tc>
          <w:tcPr>
            <w:tcW w:w="1976" w:type="dxa"/>
            <w:gridSpan w:val="14"/>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8CA4276" w14:textId="77777777" w:rsidR="00B909F0" w:rsidRPr="001373FE" w:rsidRDefault="00E36DE5" w:rsidP="00AE6D2F">
            <w:pPr>
              <w:tabs>
                <w:tab w:val="left" w:pos="3420"/>
                <w:tab w:val="left" w:pos="5220"/>
                <w:tab w:val="left" w:pos="7545"/>
              </w:tabs>
              <w:rPr>
                <w:rFonts w:ascii="Arial" w:hAnsi="Arial" w:cs="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Assembly Point(s)</w:t>
            </w:r>
          </w:p>
        </w:tc>
        <w:tc>
          <w:tcPr>
            <w:tcW w:w="1550" w:type="dxa"/>
            <w:gridSpan w:val="11"/>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8CA4277" w14:textId="77777777" w:rsidR="00B909F0" w:rsidRPr="001373FE" w:rsidRDefault="00E36DE5" w:rsidP="00AE6D2F">
            <w:pPr>
              <w:tabs>
                <w:tab w:val="left" w:pos="3420"/>
                <w:tab w:val="left" w:pos="5220"/>
                <w:tab w:val="left" w:pos="7545"/>
              </w:tabs>
              <w:rPr>
                <w:rFonts w:ascii="Arial" w:hAnsi="Arial" w:cs="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Topography</w:t>
            </w:r>
          </w:p>
        </w:tc>
        <w:tc>
          <w:tcPr>
            <w:tcW w:w="3839" w:type="dxa"/>
            <w:gridSpan w:val="18"/>
            <w:tcBorders>
              <w:top w:val="single" w:sz="2" w:space="0" w:color="F2F2F2" w:themeColor="background1" w:themeShade="F2"/>
              <w:left w:val="single" w:sz="2" w:space="0" w:color="F2F2F2" w:themeColor="background1" w:themeShade="F2"/>
              <w:bottom w:val="single" w:sz="2" w:space="0" w:color="F2F2F2" w:themeColor="background1" w:themeShade="F2"/>
              <w:right w:val="single" w:sz="12" w:space="0" w:color="auto"/>
            </w:tcBorders>
            <w:shd w:val="clear" w:color="auto" w:fill="auto"/>
            <w:vAlign w:val="center"/>
          </w:tcPr>
          <w:p w14:paraId="58CA4278" w14:textId="77777777" w:rsidR="00B909F0" w:rsidRPr="001373FE" w:rsidRDefault="00E36DE5" w:rsidP="00AE6D2F">
            <w:pPr>
              <w:tabs>
                <w:tab w:val="left" w:pos="3420"/>
                <w:tab w:val="left" w:pos="5220"/>
                <w:tab w:val="left" w:pos="7545"/>
              </w:tabs>
              <w:rPr>
                <w:rFonts w:ascii="Arial" w:hAnsi="Arial" w:cs="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Accessibility by Air, Ground and/or Water</w:t>
            </w:r>
          </w:p>
        </w:tc>
      </w:tr>
      <w:tr w:rsidR="00B909F0" w14:paraId="58CA4280" w14:textId="77777777" w:rsidTr="00BA208A">
        <w:trPr>
          <w:gridAfter w:val="1"/>
          <w:wAfter w:w="22" w:type="dxa"/>
          <w:trHeight w:val="263"/>
        </w:trPr>
        <w:tc>
          <w:tcPr>
            <w:tcW w:w="1625" w:type="dxa"/>
            <w:gridSpan w:val="5"/>
            <w:vMerge/>
            <w:tcBorders>
              <w:left w:val="single" w:sz="12" w:space="0" w:color="auto"/>
              <w:bottom w:val="single" w:sz="4" w:space="0" w:color="auto"/>
              <w:right w:val="dotted" w:sz="4" w:space="0" w:color="auto"/>
            </w:tcBorders>
            <w:shd w:val="pct5" w:color="auto" w:fill="auto"/>
            <w:vAlign w:val="center"/>
          </w:tcPr>
          <w:p w14:paraId="58CA427A" w14:textId="77777777" w:rsidR="00B909F0" w:rsidRPr="00A718A3" w:rsidRDefault="00B909F0" w:rsidP="00AE6D2F">
            <w:pPr>
              <w:tabs>
                <w:tab w:val="left" w:pos="3420"/>
                <w:tab w:val="left" w:pos="5220"/>
                <w:tab w:val="left" w:pos="7545"/>
              </w:tabs>
              <w:jc w:val="center"/>
              <w:rPr>
                <w:rFonts w:ascii="Arial" w:hAnsi="Arial"/>
                <w:b/>
              </w:rPr>
            </w:pPr>
          </w:p>
        </w:tc>
        <w:tc>
          <w:tcPr>
            <w:tcW w:w="897" w:type="dxa"/>
            <w:gridSpan w:val="3"/>
            <w:vMerge/>
            <w:tcBorders>
              <w:left w:val="dotted" w:sz="4" w:space="0" w:color="auto"/>
              <w:bottom w:val="single" w:sz="4" w:space="0" w:color="auto"/>
              <w:right w:val="dotted" w:sz="4" w:space="0" w:color="auto"/>
            </w:tcBorders>
            <w:shd w:val="clear" w:color="auto" w:fill="auto"/>
            <w:vAlign w:val="center"/>
          </w:tcPr>
          <w:p w14:paraId="58CA427B" w14:textId="77777777" w:rsidR="00B909F0" w:rsidRPr="00235E52" w:rsidRDefault="00B909F0" w:rsidP="00AE6D2F">
            <w:pPr>
              <w:tabs>
                <w:tab w:val="left" w:pos="3420"/>
                <w:tab w:val="left" w:pos="5220"/>
                <w:tab w:val="left" w:pos="7545"/>
              </w:tabs>
              <w:rPr>
                <w:rFonts w:ascii="Arial" w:hAnsi="Arial"/>
                <w:sz w:val="16"/>
                <w:szCs w:val="16"/>
              </w:rPr>
            </w:pPr>
          </w:p>
        </w:tc>
        <w:tc>
          <w:tcPr>
            <w:tcW w:w="1078" w:type="dxa"/>
            <w:gridSpan w:val="8"/>
            <w:vMerge/>
            <w:tcBorders>
              <w:left w:val="dotted" w:sz="4" w:space="0" w:color="auto"/>
              <w:bottom w:val="single" w:sz="12" w:space="0" w:color="auto"/>
              <w:right w:val="single" w:sz="2" w:space="0" w:color="F2F2F2" w:themeColor="background1" w:themeShade="F2"/>
            </w:tcBorders>
            <w:shd w:val="clear" w:color="auto" w:fill="auto"/>
            <w:vAlign w:val="center"/>
          </w:tcPr>
          <w:p w14:paraId="58CA427C" w14:textId="77777777" w:rsidR="00B909F0" w:rsidRPr="00235E52" w:rsidRDefault="00B909F0" w:rsidP="00AE6D2F">
            <w:pPr>
              <w:tabs>
                <w:tab w:val="left" w:pos="3420"/>
                <w:tab w:val="left" w:pos="5220"/>
                <w:tab w:val="left" w:pos="7545"/>
              </w:tabs>
              <w:rPr>
                <w:rFonts w:ascii="Arial" w:hAnsi="Arial"/>
                <w:sz w:val="16"/>
                <w:szCs w:val="16"/>
              </w:rPr>
            </w:pPr>
          </w:p>
        </w:tc>
        <w:tc>
          <w:tcPr>
            <w:tcW w:w="1976" w:type="dxa"/>
            <w:gridSpan w:val="14"/>
            <w:tcBorders>
              <w:top w:val="single" w:sz="2" w:space="0" w:color="F2F2F2" w:themeColor="background1" w:themeShade="F2"/>
              <w:left w:val="single" w:sz="2" w:space="0" w:color="F2F2F2" w:themeColor="background1" w:themeShade="F2"/>
              <w:bottom w:val="single" w:sz="12" w:space="0" w:color="auto"/>
              <w:right w:val="nil"/>
            </w:tcBorders>
            <w:shd w:val="clear" w:color="auto" w:fill="auto"/>
            <w:vAlign w:val="center"/>
          </w:tcPr>
          <w:p w14:paraId="58CA427D" w14:textId="77777777" w:rsidR="00B909F0" w:rsidRPr="00CB1282" w:rsidRDefault="00E36DE5" w:rsidP="00AE6D2F">
            <w:pPr>
              <w:tabs>
                <w:tab w:val="left" w:pos="3420"/>
                <w:tab w:val="left" w:pos="5220"/>
                <w:tab w:val="left" w:pos="7545"/>
              </w:tabs>
              <w:rPr>
                <w:rFonts w:ascii="Arial" w:hAnsi="Arial" w:cs="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Location of Hazards</w:t>
            </w:r>
          </w:p>
        </w:tc>
        <w:tc>
          <w:tcPr>
            <w:tcW w:w="1550" w:type="dxa"/>
            <w:gridSpan w:val="11"/>
            <w:tcBorders>
              <w:top w:val="single" w:sz="2" w:space="0" w:color="F2F2F2" w:themeColor="background1" w:themeShade="F2"/>
              <w:left w:val="nil"/>
              <w:bottom w:val="single" w:sz="12" w:space="0" w:color="auto"/>
              <w:right w:val="nil"/>
            </w:tcBorders>
            <w:shd w:val="clear" w:color="auto" w:fill="auto"/>
            <w:vAlign w:val="center"/>
          </w:tcPr>
          <w:p w14:paraId="58CA427E" w14:textId="77777777" w:rsidR="00B909F0" w:rsidRPr="00235E52" w:rsidRDefault="00E36DE5" w:rsidP="00AE6D2F">
            <w:pPr>
              <w:tabs>
                <w:tab w:val="left" w:pos="3420"/>
                <w:tab w:val="left" w:pos="5220"/>
                <w:tab w:val="left" w:pos="7545"/>
              </w:tabs>
              <w:rPr>
                <w:rFonts w:ascii="Arial" w:hAnsi="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North Arrow</w:t>
            </w:r>
          </w:p>
        </w:tc>
        <w:tc>
          <w:tcPr>
            <w:tcW w:w="3839" w:type="dxa"/>
            <w:gridSpan w:val="18"/>
            <w:tcBorders>
              <w:top w:val="single" w:sz="2" w:space="0" w:color="F2F2F2" w:themeColor="background1" w:themeShade="F2"/>
              <w:left w:val="nil"/>
              <w:bottom w:val="single" w:sz="12" w:space="0" w:color="auto"/>
              <w:right w:val="single" w:sz="12" w:space="0" w:color="auto"/>
            </w:tcBorders>
            <w:shd w:val="clear" w:color="auto" w:fill="auto"/>
            <w:vAlign w:val="center"/>
          </w:tcPr>
          <w:p w14:paraId="58CA427F" w14:textId="77777777" w:rsidR="00B909F0" w:rsidRPr="00235E52" w:rsidRDefault="00E36DE5" w:rsidP="00AE6D2F">
            <w:pPr>
              <w:tabs>
                <w:tab w:val="left" w:pos="3420"/>
                <w:tab w:val="left" w:pos="5220"/>
                <w:tab w:val="left" w:pos="7545"/>
              </w:tabs>
              <w:rPr>
                <w:rFonts w:ascii="Arial" w:hAnsi="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Decontamination Line</w:t>
            </w:r>
          </w:p>
        </w:tc>
      </w:tr>
      <w:tr w:rsidR="00B909F0" w14:paraId="58CA4282" w14:textId="77777777" w:rsidTr="00BA208A">
        <w:trPr>
          <w:gridAfter w:val="1"/>
          <w:wAfter w:w="22" w:type="dxa"/>
          <w:trHeight w:val="249"/>
        </w:trPr>
        <w:tc>
          <w:tcPr>
            <w:tcW w:w="10965" w:type="dxa"/>
            <w:gridSpan w:val="5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CA4281" w14:textId="77777777" w:rsidR="00B909F0" w:rsidRPr="00A21668" w:rsidRDefault="00B909F0" w:rsidP="00AE6D2F">
            <w:pPr>
              <w:jc w:val="center"/>
              <w:rPr>
                <w:rFonts w:ascii="Arial" w:hAnsi="Arial"/>
                <w:b/>
              </w:rPr>
            </w:pPr>
            <w:r w:rsidRPr="00BA208A">
              <w:rPr>
                <w:rFonts w:ascii="Arial" w:hAnsi="Arial"/>
                <w:b/>
                <w:sz w:val="18"/>
                <w:szCs w:val="18"/>
              </w:rPr>
              <w:t>EMERGENCY PROCEDURES</w:t>
            </w:r>
          </w:p>
        </w:tc>
      </w:tr>
      <w:tr w:rsidR="00B909F0" w14:paraId="58CA4287" w14:textId="77777777" w:rsidTr="00BA208A">
        <w:trPr>
          <w:gridAfter w:val="1"/>
          <w:wAfter w:w="22" w:type="dxa"/>
          <w:trHeight w:val="270"/>
        </w:trPr>
        <w:tc>
          <w:tcPr>
            <w:tcW w:w="2798" w:type="dxa"/>
            <w:gridSpan w:val="11"/>
            <w:vMerge w:val="restart"/>
            <w:tcBorders>
              <w:top w:val="single" w:sz="12" w:space="0" w:color="auto"/>
              <w:left w:val="single" w:sz="12" w:space="0" w:color="auto"/>
              <w:right w:val="dotted" w:sz="4" w:space="0" w:color="auto"/>
            </w:tcBorders>
            <w:shd w:val="clear" w:color="auto" w:fill="auto"/>
            <w:vAlign w:val="center"/>
          </w:tcPr>
          <w:p w14:paraId="58CA4283" w14:textId="77777777" w:rsidR="00B909F0" w:rsidRPr="00D02F4B" w:rsidRDefault="00B909F0" w:rsidP="00AE6D2F">
            <w:pPr>
              <w:jc w:val="right"/>
              <w:rPr>
                <w:rFonts w:ascii="Arial" w:hAnsi="Arial"/>
                <w:sz w:val="16"/>
              </w:rPr>
            </w:pPr>
            <w:r>
              <w:rPr>
                <w:rFonts w:ascii="Arial" w:hAnsi="Arial"/>
                <w:sz w:val="16"/>
              </w:rPr>
              <w:t>12a.   Notified</w:t>
            </w:r>
          </w:p>
        </w:tc>
        <w:tc>
          <w:tcPr>
            <w:tcW w:w="2414" w:type="dxa"/>
            <w:gridSpan w:val="16"/>
            <w:tcBorders>
              <w:top w:val="single" w:sz="2" w:space="0" w:color="DBE5F1" w:themeColor="accent1" w:themeTint="33"/>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84" w14:textId="77777777" w:rsidR="00B909F0" w:rsidRPr="00490C68" w:rsidRDefault="00E36DE5" w:rsidP="00AE6D2F">
            <w:pPr>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Hospital:</w:t>
            </w:r>
            <w:r w:rsidR="00B909F0" w:rsidRPr="00E91701">
              <w:rPr>
                <w:rFonts w:ascii="Arial" w:hAnsi="Arial"/>
                <w:sz w:val="16"/>
              </w:rPr>
              <w:t xml:space="preserve"> </w:t>
            </w:r>
            <w:r w:rsidR="00B909F0">
              <w:rPr>
                <w:rFonts w:ascii="Arial" w:hAnsi="Arial"/>
                <w:sz w:val="16"/>
              </w:rPr>
              <w:t xml:space="preserve">  </w:t>
            </w:r>
          </w:p>
        </w:tc>
        <w:tc>
          <w:tcPr>
            <w:tcW w:w="1914" w:type="dxa"/>
            <w:gridSpan w:val="14"/>
            <w:tcBorders>
              <w:top w:val="single" w:sz="2" w:space="0" w:color="DBE5F1" w:themeColor="accent1" w:themeTint="33"/>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85" w14:textId="77777777" w:rsidR="00B909F0" w:rsidRPr="00490C68" w:rsidRDefault="00E36DE5" w:rsidP="00AE6D2F">
            <w:pPr>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Air Ambulance</w:t>
            </w:r>
          </w:p>
        </w:tc>
        <w:tc>
          <w:tcPr>
            <w:tcW w:w="3839" w:type="dxa"/>
            <w:gridSpan w:val="18"/>
            <w:tcBorders>
              <w:top w:val="single" w:sz="2" w:space="0" w:color="DBE5F1" w:themeColor="accent1" w:themeTint="33"/>
              <w:left w:val="single" w:sz="2" w:space="0" w:color="DBE5F1" w:themeColor="accent1" w:themeTint="33"/>
              <w:bottom w:val="single" w:sz="2" w:space="0" w:color="DBE5F1" w:themeColor="accent1" w:themeTint="33"/>
              <w:right w:val="single" w:sz="12" w:space="0" w:color="auto"/>
            </w:tcBorders>
            <w:shd w:val="clear" w:color="auto" w:fill="auto"/>
            <w:vAlign w:val="center"/>
          </w:tcPr>
          <w:p w14:paraId="58CA4286" w14:textId="77777777" w:rsidR="00B909F0" w:rsidRPr="00490C68" w:rsidRDefault="00E36DE5" w:rsidP="00AE6D2F">
            <w:pPr>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Law Enforcement</w:t>
            </w:r>
          </w:p>
        </w:tc>
      </w:tr>
      <w:tr w:rsidR="00B909F0" w14:paraId="58CA428C" w14:textId="77777777" w:rsidTr="00BA208A">
        <w:trPr>
          <w:gridAfter w:val="1"/>
          <w:wAfter w:w="22" w:type="dxa"/>
          <w:trHeight w:val="254"/>
        </w:trPr>
        <w:tc>
          <w:tcPr>
            <w:tcW w:w="2798" w:type="dxa"/>
            <w:gridSpan w:val="11"/>
            <w:vMerge/>
            <w:tcBorders>
              <w:left w:val="single" w:sz="12" w:space="0" w:color="auto"/>
              <w:bottom w:val="dotted" w:sz="4" w:space="0" w:color="auto"/>
              <w:right w:val="dotted" w:sz="4" w:space="0" w:color="auto"/>
            </w:tcBorders>
            <w:shd w:val="clear" w:color="auto" w:fill="auto"/>
            <w:vAlign w:val="center"/>
          </w:tcPr>
          <w:p w14:paraId="58CA4288" w14:textId="77777777" w:rsidR="00B909F0" w:rsidRDefault="00B909F0" w:rsidP="00AE6D2F">
            <w:pPr>
              <w:jc w:val="right"/>
              <w:rPr>
                <w:rFonts w:ascii="Arial" w:hAnsi="Arial"/>
                <w:sz w:val="16"/>
              </w:rPr>
            </w:pPr>
          </w:p>
        </w:tc>
        <w:tc>
          <w:tcPr>
            <w:tcW w:w="2414" w:type="dxa"/>
            <w:gridSpan w:val="16"/>
            <w:tcBorders>
              <w:top w:val="single" w:sz="2" w:space="0" w:color="DBE5F1" w:themeColor="accent1" w:themeTint="33"/>
              <w:left w:val="dotted" w:sz="4" w:space="0" w:color="auto"/>
              <w:bottom w:val="dotted" w:sz="4" w:space="0" w:color="auto"/>
              <w:right w:val="single" w:sz="2" w:space="0" w:color="DBE5F1" w:themeColor="accent1" w:themeTint="33"/>
            </w:tcBorders>
            <w:shd w:val="clear" w:color="auto" w:fill="auto"/>
            <w:vAlign w:val="center"/>
          </w:tcPr>
          <w:p w14:paraId="58CA4289" w14:textId="77777777" w:rsidR="00B909F0" w:rsidRPr="00490C68" w:rsidRDefault="00E36DE5" w:rsidP="00AE6D2F">
            <w:pPr>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Ambulance: </w:t>
            </w:r>
            <w:r w:rsidR="00B909F0" w:rsidRPr="00E91701">
              <w:rPr>
                <w:rFonts w:ascii="Arial" w:hAnsi="Arial"/>
                <w:sz w:val="16"/>
              </w:rPr>
              <w:t xml:space="preserve"> </w:t>
            </w:r>
          </w:p>
        </w:tc>
        <w:tc>
          <w:tcPr>
            <w:tcW w:w="1914" w:type="dxa"/>
            <w:gridSpan w:val="14"/>
            <w:tcBorders>
              <w:top w:val="single" w:sz="2" w:space="0" w:color="DBE5F1" w:themeColor="accent1" w:themeTint="33"/>
              <w:left w:val="dotted" w:sz="4" w:space="0" w:color="auto"/>
              <w:bottom w:val="dotted" w:sz="4" w:space="0" w:color="auto"/>
              <w:right w:val="single" w:sz="2" w:space="0" w:color="DBE5F1" w:themeColor="accent1" w:themeTint="33"/>
            </w:tcBorders>
            <w:shd w:val="clear" w:color="auto" w:fill="auto"/>
            <w:vAlign w:val="center"/>
          </w:tcPr>
          <w:p w14:paraId="58CA428A" w14:textId="77777777" w:rsidR="00B909F0" w:rsidRPr="00490C68" w:rsidRDefault="00E36DE5" w:rsidP="00AE6D2F">
            <w:pPr>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Fire</w:t>
            </w:r>
          </w:p>
        </w:tc>
        <w:tc>
          <w:tcPr>
            <w:tcW w:w="3839" w:type="dxa"/>
            <w:gridSpan w:val="18"/>
            <w:tcBorders>
              <w:top w:val="single" w:sz="2" w:space="0" w:color="DBE5F1" w:themeColor="accent1" w:themeTint="33"/>
              <w:left w:val="single" w:sz="2" w:space="0" w:color="DBE5F1" w:themeColor="accent1" w:themeTint="33"/>
              <w:bottom w:val="dotted" w:sz="4" w:space="0" w:color="auto"/>
              <w:right w:val="single" w:sz="12" w:space="0" w:color="auto"/>
            </w:tcBorders>
            <w:shd w:val="clear" w:color="auto" w:fill="auto"/>
            <w:vAlign w:val="center"/>
          </w:tcPr>
          <w:p w14:paraId="58CA428B" w14:textId="77777777" w:rsidR="00B909F0" w:rsidRPr="00490C68" w:rsidRDefault="00E36DE5" w:rsidP="00AE6D2F">
            <w:pPr>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Other: </w:t>
            </w:r>
            <w:r>
              <w:rPr>
                <w:bCs/>
                <w:sz w:val="18"/>
                <w:szCs w:val="18"/>
                <w:u w:val="single"/>
              </w:rPr>
              <w:fldChar w:fldCharType="begin">
                <w:ffData>
                  <w:name w:val=""/>
                  <w:enabled/>
                  <w:calcOnExit w:val="0"/>
                  <w:textInput>
                    <w:maxLength w:val="15"/>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r>
      <w:tr w:rsidR="00B909F0" w14:paraId="58CA4290" w14:textId="77777777" w:rsidTr="00BA208A">
        <w:trPr>
          <w:gridAfter w:val="1"/>
          <w:wAfter w:w="22" w:type="dxa"/>
          <w:trHeight w:val="353"/>
        </w:trPr>
        <w:tc>
          <w:tcPr>
            <w:tcW w:w="2798" w:type="dxa"/>
            <w:gridSpan w:val="11"/>
            <w:tcBorders>
              <w:top w:val="dotted" w:sz="4" w:space="0" w:color="auto"/>
              <w:left w:val="single" w:sz="12" w:space="0" w:color="auto"/>
              <w:bottom w:val="dotted" w:sz="4" w:space="0" w:color="auto"/>
              <w:right w:val="dotted" w:sz="4" w:space="0" w:color="auto"/>
            </w:tcBorders>
            <w:shd w:val="clear" w:color="auto" w:fill="auto"/>
            <w:vAlign w:val="center"/>
          </w:tcPr>
          <w:p w14:paraId="58CA428D" w14:textId="77777777" w:rsidR="00B909F0" w:rsidRDefault="00B909F0" w:rsidP="00AE6D2F">
            <w:pPr>
              <w:jc w:val="right"/>
              <w:rPr>
                <w:rFonts w:ascii="Arial" w:hAnsi="Arial"/>
                <w:sz w:val="16"/>
              </w:rPr>
            </w:pPr>
            <w:r>
              <w:rPr>
                <w:rFonts w:ascii="Arial" w:hAnsi="Arial"/>
                <w:sz w:val="16"/>
              </w:rPr>
              <w:t>12b.   On-Site</w:t>
            </w:r>
          </w:p>
        </w:tc>
        <w:tc>
          <w:tcPr>
            <w:tcW w:w="3398" w:type="dxa"/>
            <w:gridSpan w:val="24"/>
            <w:tcBorders>
              <w:top w:val="dotted" w:sz="4" w:space="0" w:color="auto"/>
              <w:left w:val="dotted" w:sz="4" w:space="0" w:color="auto"/>
              <w:bottom w:val="dotted" w:sz="4" w:space="0" w:color="auto"/>
              <w:right w:val="single" w:sz="2" w:space="0" w:color="DBE5F1" w:themeColor="accent1" w:themeTint="33"/>
            </w:tcBorders>
            <w:shd w:val="clear" w:color="auto" w:fill="auto"/>
            <w:vAlign w:val="center"/>
          </w:tcPr>
          <w:p w14:paraId="58CA428E" w14:textId="77777777" w:rsidR="00B909F0" w:rsidRPr="00490C68" w:rsidRDefault="00B909F0" w:rsidP="00AE6D2F">
            <w:pPr>
              <w:rPr>
                <w:rFonts w:ascii="Arial" w:hAnsi="Arial" w:cs="Arial"/>
                <w:sz w:val="16"/>
                <w:szCs w:val="16"/>
              </w:rPr>
            </w:pPr>
            <w:r w:rsidRPr="00E91701">
              <w:rPr>
                <w:rFonts w:ascii="Arial" w:hAnsi="Arial"/>
                <w:sz w:val="16"/>
              </w:rPr>
              <w:t xml:space="preserve">Medical </w:t>
            </w:r>
            <w:r>
              <w:rPr>
                <w:rFonts w:ascii="Arial" w:hAnsi="Arial"/>
                <w:sz w:val="16"/>
              </w:rPr>
              <w:t>Monitoring:</w:t>
            </w:r>
            <w:r w:rsidRPr="00E91701">
              <w:rPr>
                <w:rFonts w:ascii="Arial" w:hAnsi="Arial"/>
                <w:sz w:val="16"/>
              </w:rPr>
              <w:t xml:space="preserve"> </w:t>
            </w:r>
            <w:r>
              <w:rPr>
                <w:rFonts w:ascii="Arial" w:hAnsi="Arial"/>
                <w:sz w:val="16"/>
              </w:rPr>
              <w:t xml:space="preserve">  </w:t>
            </w:r>
            <w:r w:rsidRPr="00E91701">
              <w:rPr>
                <w:rFonts w:ascii="Arial" w:hAnsi="Arial"/>
                <w:sz w:val="16"/>
              </w:rPr>
              <w:t>Yes</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r>
              <w:rPr>
                <w:rFonts w:ascii="Arial" w:hAnsi="Arial" w:cs="Arial"/>
                <w:sz w:val="16"/>
                <w:szCs w:val="16"/>
              </w:rPr>
              <w:t xml:space="preserve">   </w:t>
            </w:r>
            <w:r w:rsidRPr="00E91701">
              <w:rPr>
                <w:rFonts w:ascii="Arial" w:hAnsi="Arial"/>
                <w:sz w:val="16"/>
              </w:rPr>
              <w:t xml:space="preserve"> No</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p>
        </w:tc>
        <w:tc>
          <w:tcPr>
            <w:tcW w:w="4769" w:type="dxa"/>
            <w:gridSpan w:val="24"/>
            <w:tcBorders>
              <w:top w:val="dotted" w:sz="4" w:space="0" w:color="auto"/>
              <w:left w:val="single" w:sz="2" w:space="0" w:color="DBE5F1" w:themeColor="accent1" w:themeTint="33"/>
              <w:bottom w:val="dotted" w:sz="4" w:space="0" w:color="auto"/>
              <w:right w:val="single" w:sz="12" w:space="0" w:color="auto"/>
            </w:tcBorders>
            <w:shd w:val="clear" w:color="auto" w:fill="auto"/>
            <w:vAlign w:val="center"/>
          </w:tcPr>
          <w:p w14:paraId="58CA428F" w14:textId="77777777" w:rsidR="00B909F0" w:rsidRPr="00490C68" w:rsidRDefault="00B909F0" w:rsidP="00AE6D2F">
            <w:pPr>
              <w:rPr>
                <w:rFonts w:ascii="Arial" w:hAnsi="Arial" w:cs="Arial"/>
                <w:sz w:val="16"/>
                <w:szCs w:val="16"/>
              </w:rPr>
            </w:pPr>
            <w:r w:rsidRPr="00E91701">
              <w:rPr>
                <w:rFonts w:ascii="Arial" w:hAnsi="Arial"/>
                <w:sz w:val="16"/>
              </w:rPr>
              <w:t>Medical Treatment an</w:t>
            </w:r>
            <w:r>
              <w:rPr>
                <w:rFonts w:ascii="Arial" w:hAnsi="Arial"/>
                <w:sz w:val="16"/>
              </w:rPr>
              <w:t xml:space="preserve">d Transport:  </w:t>
            </w:r>
            <w:r w:rsidRPr="00E91701">
              <w:rPr>
                <w:rFonts w:ascii="Arial" w:hAnsi="Arial"/>
                <w:sz w:val="16"/>
              </w:rPr>
              <w:t xml:space="preserve"> Yes</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r>
              <w:rPr>
                <w:rFonts w:ascii="Arial" w:hAnsi="Arial" w:cs="Arial"/>
                <w:sz w:val="16"/>
                <w:szCs w:val="16"/>
              </w:rPr>
              <w:t xml:space="preserve">   </w:t>
            </w:r>
            <w:r w:rsidRPr="00E91701">
              <w:rPr>
                <w:rFonts w:ascii="Arial" w:hAnsi="Arial"/>
                <w:sz w:val="16"/>
              </w:rPr>
              <w:t>No</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p>
        </w:tc>
      </w:tr>
      <w:tr w:rsidR="00B909F0" w14:paraId="58CA4295" w14:textId="77777777" w:rsidTr="00BA208A">
        <w:trPr>
          <w:gridAfter w:val="1"/>
          <w:wAfter w:w="22" w:type="dxa"/>
          <w:trHeight w:val="263"/>
        </w:trPr>
        <w:tc>
          <w:tcPr>
            <w:tcW w:w="2798" w:type="dxa"/>
            <w:gridSpan w:val="11"/>
            <w:vMerge w:val="restart"/>
            <w:tcBorders>
              <w:top w:val="dotted" w:sz="4" w:space="0" w:color="auto"/>
              <w:left w:val="single" w:sz="12" w:space="0" w:color="auto"/>
              <w:right w:val="dotted" w:sz="4" w:space="0" w:color="auto"/>
            </w:tcBorders>
            <w:shd w:val="clear" w:color="auto" w:fill="auto"/>
            <w:vAlign w:val="center"/>
          </w:tcPr>
          <w:p w14:paraId="58CA4291" w14:textId="77777777" w:rsidR="00B909F0" w:rsidRDefault="00B909F0" w:rsidP="00AE6D2F">
            <w:pPr>
              <w:jc w:val="right"/>
              <w:rPr>
                <w:rFonts w:ascii="Arial" w:hAnsi="Arial"/>
                <w:sz w:val="16"/>
              </w:rPr>
            </w:pPr>
            <w:r>
              <w:rPr>
                <w:rFonts w:ascii="Arial" w:hAnsi="Arial"/>
                <w:sz w:val="16"/>
              </w:rPr>
              <w:t>12c.   Evacuation Plan</w:t>
            </w:r>
          </w:p>
        </w:tc>
        <w:tc>
          <w:tcPr>
            <w:tcW w:w="1887" w:type="dxa"/>
            <w:gridSpan w:val="12"/>
            <w:tcBorders>
              <w:top w:val="dotted" w:sz="4" w:space="0" w:color="auto"/>
              <w:left w:val="dotted" w:sz="4" w:space="0" w:color="auto"/>
              <w:bottom w:val="dotted" w:sz="4" w:space="0" w:color="auto"/>
              <w:right w:val="single" w:sz="2" w:space="0" w:color="DBE5F1" w:themeColor="accent1" w:themeTint="33"/>
            </w:tcBorders>
            <w:shd w:val="clear" w:color="auto" w:fill="auto"/>
          </w:tcPr>
          <w:p w14:paraId="58CA4292" w14:textId="77777777" w:rsidR="00B909F0" w:rsidRPr="002D7DD0" w:rsidRDefault="00B909F0" w:rsidP="00AE6D2F">
            <w:pPr>
              <w:rPr>
                <w:rFonts w:ascii="Arial" w:hAnsi="Arial" w:cs="Arial"/>
                <w:sz w:val="16"/>
                <w:szCs w:val="16"/>
              </w:rPr>
            </w:pPr>
            <w:r>
              <w:rPr>
                <w:rFonts w:ascii="Arial" w:hAnsi="Arial" w:cs="Arial"/>
                <w:sz w:val="16"/>
                <w:szCs w:val="16"/>
              </w:rPr>
              <w:t xml:space="preserve">Assembly Area(s) Identified:  </w:t>
            </w:r>
            <w:r w:rsidR="00E36DE5" w:rsidRPr="00D02F4B">
              <w:rPr>
                <w:rFonts w:ascii="Arial" w:hAnsi="Arial" w:cs="Arial"/>
                <w:sz w:val="16"/>
                <w:szCs w:val="16"/>
              </w:rPr>
              <w:fldChar w:fldCharType="begin">
                <w:ffData>
                  <w:name w:val="Check83"/>
                  <w:enabled/>
                  <w:calcOnExit w:val="0"/>
                  <w:checkBox>
                    <w:sizeAuto/>
                    <w:default w:val="0"/>
                  </w:checkBox>
                </w:ffData>
              </w:fldChar>
            </w:r>
            <w:r w:rsidRPr="00D02F4B">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D02F4B">
              <w:rPr>
                <w:rFonts w:ascii="Arial" w:hAnsi="Arial" w:cs="Arial"/>
                <w:sz w:val="16"/>
                <w:szCs w:val="16"/>
              </w:rPr>
              <w:fldChar w:fldCharType="end"/>
            </w:r>
          </w:p>
        </w:tc>
        <w:tc>
          <w:tcPr>
            <w:tcW w:w="2507" w:type="dxa"/>
            <w:gridSpan w:val="19"/>
            <w:tcBorders>
              <w:top w:val="dotted" w:sz="4" w:space="0" w:color="auto"/>
              <w:left w:val="single" w:sz="2" w:space="0" w:color="DBE5F1" w:themeColor="accent1" w:themeTint="33"/>
              <w:bottom w:val="dotted" w:sz="4" w:space="0" w:color="auto"/>
              <w:right w:val="single" w:sz="2" w:space="0" w:color="DBE5F1" w:themeColor="accent1" w:themeTint="33"/>
            </w:tcBorders>
            <w:shd w:val="clear" w:color="auto" w:fill="auto"/>
          </w:tcPr>
          <w:p w14:paraId="58CA4293" w14:textId="77777777" w:rsidR="00B909F0" w:rsidRPr="002D7DD0" w:rsidRDefault="00B909F0" w:rsidP="00AE6D2F">
            <w:pPr>
              <w:rPr>
                <w:rFonts w:ascii="Arial" w:hAnsi="Arial" w:cs="Arial"/>
                <w:sz w:val="16"/>
                <w:szCs w:val="16"/>
              </w:rPr>
            </w:pPr>
            <w:r w:rsidRPr="00461074">
              <w:rPr>
                <w:rFonts w:ascii="Arial" w:hAnsi="Arial" w:cs="Arial"/>
                <w:sz w:val="16"/>
                <w:szCs w:val="16"/>
              </w:rPr>
              <w:t xml:space="preserve">Safe Distance: </w:t>
            </w:r>
            <w:r w:rsidR="00E36DE5">
              <w:rPr>
                <w:bCs/>
                <w:sz w:val="18"/>
                <w:szCs w:val="18"/>
                <w:u w:val="single"/>
              </w:rPr>
              <w:fldChar w:fldCharType="begin">
                <w:ffData>
                  <w:name w:val=""/>
                  <w:enabled/>
                  <w:calcOnExit w:val="0"/>
                  <w:textInput>
                    <w:maxLength w:val="17"/>
                  </w:textInput>
                </w:ffData>
              </w:fldChar>
            </w:r>
            <w:r>
              <w:rPr>
                <w:bCs/>
                <w:sz w:val="18"/>
                <w:szCs w:val="18"/>
                <w:u w:val="single"/>
              </w:rPr>
              <w:instrText xml:space="preserve"> FORMTEXT </w:instrText>
            </w:r>
            <w:r w:rsidR="00E36DE5">
              <w:rPr>
                <w:bCs/>
                <w:sz w:val="18"/>
                <w:szCs w:val="18"/>
                <w:u w:val="single"/>
              </w:rPr>
            </w:r>
            <w:r w:rsidR="00E36DE5">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sidR="00E36DE5">
              <w:rPr>
                <w:bCs/>
                <w:sz w:val="18"/>
                <w:szCs w:val="18"/>
                <w:u w:val="single"/>
              </w:rPr>
              <w:fldChar w:fldCharType="end"/>
            </w:r>
          </w:p>
        </w:tc>
        <w:tc>
          <w:tcPr>
            <w:tcW w:w="3773" w:type="dxa"/>
            <w:gridSpan w:val="17"/>
            <w:tcBorders>
              <w:top w:val="dotted" w:sz="4" w:space="0" w:color="auto"/>
              <w:left w:val="single" w:sz="2" w:space="0" w:color="DBE5F1" w:themeColor="accent1" w:themeTint="33"/>
              <w:bottom w:val="dotted" w:sz="4" w:space="0" w:color="auto"/>
              <w:right w:val="single" w:sz="12" w:space="0" w:color="auto"/>
            </w:tcBorders>
            <w:shd w:val="clear" w:color="auto" w:fill="auto"/>
          </w:tcPr>
          <w:p w14:paraId="58CA4294" w14:textId="77777777" w:rsidR="00B909F0" w:rsidRPr="002D7DD0" w:rsidRDefault="00B909F0" w:rsidP="00AE6D2F">
            <w:pPr>
              <w:rPr>
                <w:rFonts w:ascii="Arial" w:hAnsi="Arial" w:cs="Arial"/>
                <w:sz w:val="16"/>
                <w:szCs w:val="16"/>
              </w:rPr>
            </w:pPr>
            <w:r w:rsidRPr="00E91701">
              <w:rPr>
                <w:rFonts w:ascii="Arial" w:hAnsi="Arial"/>
                <w:sz w:val="16"/>
              </w:rPr>
              <w:t xml:space="preserve">Assembly </w:t>
            </w:r>
            <w:r>
              <w:rPr>
                <w:rFonts w:ascii="Arial" w:hAnsi="Arial"/>
                <w:sz w:val="16"/>
              </w:rPr>
              <w:t>Point(</w:t>
            </w:r>
            <w:r w:rsidRPr="00E91701">
              <w:rPr>
                <w:rFonts w:ascii="Arial" w:hAnsi="Arial"/>
                <w:sz w:val="16"/>
              </w:rPr>
              <w:t>s</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r>
              <w:rPr>
                <w:rFonts w:ascii="Arial" w:hAnsi="Arial" w:cs="Arial"/>
                <w:sz w:val="16"/>
                <w:szCs w:val="16"/>
              </w:rPr>
              <w:t xml:space="preserve">  </w:t>
            </w:r>
            <w:r w:rsidR="00E36DE5">
              <w:rPr>
                <w:bCs/>
                <w:sz w:val="18"/>
                <w:szCs w:val="18"/>
                <w:u w:val="single"/>
              </w:rPr>
              <w:fldChar w:fldCharType="begin">
                <w:ffData>
                  <w:name w:val=""/>
                  <w:enabled/>
                  <w:calcOnExit w:val="0"/>
                  <w:textInput>
                    <w:maxLength w:val="30"/>
                  </w:textInput>
                </w:ffData>
              </w:fldChar>
            </w:r>
            <w:r>
              <w:rPr>
                <w:bCs/>
                <w:sz w:val="18"/>
                <w:szCs w:val="18"/>
                <w:u w:val="single"/>
              </w:rPr>
              <w:instrText xml:space="preserve"> FORMTEXT </w:instrText>
            </w:r>
            <w:r w:rsidR="00E36DE5">
              <w:rPr>
                <w:bCs/>
                <w:sz w:val="18"/>
                <w:szCs w:val="18"/>
                <w:u w:val="single"/>
              </w:rPr>
            </w:r>
            <w:r w:rsidR="00E36DE5">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sidR="00E36DE5">
              <w:rPr>
                <w:bCs/>
                <w:sz w:val="18"/>
                <w:szCs w:val="18"/>
                <w:u w:val="single"/>
              </w:rPr>
              <w:fldChar w:fldCharType="end"/>
            </w:r>
          </w:p>
        </w:tc>
      </w:tr>
      <w:tr w:rsidR="00B909F0" w14:paraId="58CA429B" w14:textId="77777777" w:rsidTr="00BA208A">
        <w:trPr>
          <w:gridAfter w:val="1"/>
          <w:wAfter w:w="22" w:type="dxa"/>
          <w:trHeight w:val="317"/>
        </w:trPr>
        <w:tc>
          <w:tcPr>
            <w:tcW w:w="2798" w:type="dxa"/>
            <w:gridSpan w:val="11"/>
            <w:vMerge/>
            <w:tcBorders>
              <w:left w:val="single" w:sz="12" w:space="0" w:color="auto"/>
              <w:right w:val="dotted" w:sz="4" w:space="0" w:color="auto"/>
            </w:tcBorders>
            <w:shd w:val="clear" w:color="auto" w:fill="auto"/>
            <w:vAlign w:val="center"/>
          </w:tcPr>
          <w:p w14:paraId="58CA4296" w14:textId="77777777" w:rsidR="00B909F0" w:rsidRDefault="00B909F0" w:rsidP="00AE6D2F">
            <w:pPr>
              <w:jc w:val="right"/>
              <w:rPr>
                <w:rFonts w:ascii="Arial" w:hAnsi="Arial"/>
                <w:sz w:val="16"/>
              </w:rPr>
            </w:pPr>
          </w:p>
        </w:tc>
        <w:tc>
          <w:tcPr>
            <w:tcW w:w="1431" w:type="dxa"/>
            <w:gridSpan w:val="8"/>
            <w:vMerge w:val="restart"/>
            <w:tcBorders>
              <w:top w:val="dotted" w:sz="4" w:space="0" w:color="auto"/>
              <w:left w:val="dotted" w:sz="4" w:space="0" w:color="auto"/>
              <w:right w:val="dotted" w:sz="4" w:space="0" w:color="auto"/>
            </w:tcBorders>
            <w:shd w:val="clear" w:color="auto" w:fill="auto"/>
            <w:vAlign w:val="center"/>
          </w:tcPr>
          <w:p w14:paraId="58CA4297" w14:textId="77777777" w:rsidR="00B909F0" w:rsidRPr="00D02F4B" w:rsidRDefault="00B909F0" w:rsidP="00AE6D2F">
            <w:pPr>
              <w:rPr>
                <w:rFonts w:ascii="Arial" w:hAnsi="Arial" w:cs="Arial"/>
                <w:sz w:val="16"/>
                <w:szCs w:val="16"/>
              </w:rPr>
            </w:pPr>
            <w:r>
              <w:rPr>
                <w:rFonts w:ascii="Arial" w:hAnsi="Arial" w:cs="Arial"/>
                <w:sz w:val="16"/>
                <w:szCs w:val="16"/>
              </w:rPr>
              <w:t>ALARM System(s):</w:t>
            </w:r>
          </w:p>
        </w:tc>
        <w:tc>
          <w:tcPr>
            <w:tcW w:w="1967" w:type="dxa"/>
            <w:gridSpan w:val="16"/>
            <w:tcBorders>
              <w:top w:val="dotted" w:sz="4" w:space="0" w:color="auto"/>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98" w14:textId="77777777" w:rsidR="00B909F0" w:rsidRPr="00D02F4B" w:rsidRDefault="00B909F0" w:rsidP="00AE6D2F">
            <w:pPr>
              <w:rPr>
                <w:rFonts w:ascii="Arial" w:hAnsi="Arial" w:cs="Arial"/>
                <w:sz w:val="16"/>
                <w:szCs w:val="16"/>
              </w:rPr>
            </w:pPr>
            <w:r w:rsidRPr="00D02F4B">
              <w:rPr>
                <w:rFonts w:ascii="Arial" w:hAnsi="Arial" w:cs="Arial"/>
                <w:sz w:val="16"/>
                <w:szCs w:val="16"/>
              </w:rPr>
              <w:t xml:space="preserve">Horn </w:t>
            </w:r>
            <w:r w:rsidR="00E36DE5" w:rsidRPr="00D02F4B">
              <w:rPr>
                <w:rFonts w:ascii="Arial" w:hAnsi="Arial" w:cs="Arial"/>
                <w:sz w:val="16"/>
                <w:szCs w:val="16"/>
              </w:rPr>
              <w:fldChar w:fldCharType="begin">
                <w:ffData>
                  <w:name w:val="Check83"/>
                  <w:enabled/>
                  <w:calcOnExit w:val="0"/>
                  <w:checkBox>
                    <w:sizeAuto/>
                    <w:default w:val="0"/>
                  </w:checkBox>
                </w:ffData>
              </w:fldChar>
            </w:r>
            <w:bookmarkStart w:id="202" w:name="Check83"/>
            <w:r w:rsidRPr="00D02F4B">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D02F4B">
              <w:rPr>
                <w:rFonts w:ascii="Arial" w:hAnsi="Arial" w:cs="Arial"/>
                <w:sz w:val="16"/>
                <w:szCs w:val="16"/>
              </w:rPr>
              <w:fldChar w:fldCharType="end"/>
            </w:r>
            <w:bookmarkEnd w:id="202"/>
            <w:r>
              <w:rPr>
                <w:rFonts w:ascii="Arial" w:hAnsi="Arial" w:cs="Arial"/>
                <w:sz w:val="16"/>
                <w:szCs w:val="16"/>
              </w:rPr>
              <w:t xml:space="preserve">   </w:t>
            </w:r>
            <w:r w:rsidRPr="00D02F4B">
              <w:rPr>
                <w:rFonts w:ascii="Arial" w:hAnsi="Arial" w:cs="Arial"/>
                <w:sz w:val="16"/>
                <w:szCs w:val="16"/>
              </w:rPr>
              <w:t>#</w:t>
            </w:r>
            <w:r>
              <w:rPr>
                <w:rFonts w:ascii="Arial" w:hAnsi="Arial" w:cs="Arial"/>
                <w:sz w:val="16"/>
                <w:szCs w:val="16"/>
              </w:rPr>
              <w:t xml:space="preserve"> </w:t>
            </w:r>
            <w:r w:rsidRPr="00D02F4B">
              <w:rPr>
                <w:rFonts w:ascii="Arial" w:hAnsi="Arial" w:cs="Arial"/>
                <w:sz w:val="16"/>
                <w:szCs w:val="16"/>
              </w:rPr>
              <w:t>Blasts</w:t>
            </w:r>
            <w:r>
              <w:rPr>
                <w:rFonts w:ascii="Arial" w:hAnsi="Arial" w:cs="Arial"/>
                <w:sz w:val="16"/>
                <w:szCs w:val="16"/>
              </w:rPr>
              <w:t xml:space="preserve">  </w:t>
            </w:r>
            <w:r w:rsidR="00E36DE5">
              <w:rPr>
                <w:bCs/>
                <w:sz w:val="14"/>
                <w:szCs w:val="14"/>
              </w:rPr>
              <w:fldChar w:fldCharType="begin">
                <w:ffData>
                  <w:name w:val=""/>
                  <w:enabled/>
                  <w:calcOnExit w:val="0"/>
                  <w:textInput>
                    <w:maxLength w:val="3"/>
                  </w:textInput>
                </w:ffData>
              </w:fldChar>
            </w:r>
            <w:r>
              <w:rPr>
                <w:bCs/>
                <w:sz w:val="14"/>
                <w:szCs w:val="14"/>
              </w:rPr>
              <w:instrText xml:space="preserve"> FORMTEXT </w:instrText>
            </w:r>
            <w:r w:rsidR="00E36DE5">
              <w:rPr>
                <w:bCs/>
                <w:sz w:val="14"/>
                <w:szCs w:val="14"/>
              </w:rPr>
            </w:r>
            <w:r w:rsidR="00E36DE5">
              <w:rPr>
                <w:bCs/>
                <w:sz w:val="14"/>
                <w:szCs w:val="14"/>
              </w:rPr>
              <w:fldChar w:fldCharType="separate"/>
            </w:r>
            <w:r>
              <w:rPr>
                <w:bCs/>
                <w:noProof/>
                <w:sz w:val="14"/>
                <w:szCs w:val="14"/>
              </w:rPr>
              <w:t> </w:t>
            </w:r>
            <w:r>
              <w:rPr>
                <w:bCs/>
                <w:noProof/>
                <w:sz w:val="14"/>
                <w:szCs w:val="14"/>
              </w:rPr>
              <w:t> </w:t>
            </w:r>
            <w:r>
              <w:rPr>
                <w:bCs/>
                <w:noProof/>
                <w:sz w:val="14"/>
                <w:szCs w:val="14"/>
              </w:rPr>
              <w:t> </w:t>
            </w:r>
            <w:r w:rsidR="00E36DE5">
              <w:rPr>
                <w:bCs/>
                <w:sz w:val="14"/>
                <w:szCs w:val="14"/>
              </w:rPr>
              <w:fldChar w:fldCharType="end"/>
            </w:r>
            <w:r>
              <w:rPr>
                <w:rFonts w:ascii="Arial" w:hAnsi="Arial" w:cs="Arial"/>
                <w:sz w:val="16"/>
                <w:szCs w:val="16"/>
              </w:rPr>
              <w:t xml:space="preserve">     </w:t>
            </w:r>
          </w:p>
        </w:tc>
        <w:tc>
          <w:tcPr>
            <w:tcW w:w="1979" w:type="dxa"/>
            <w:gridSpan w:val="12"/>
            <w:tcBorders>
              <w:top w:val="dotted" w:sz="4" w:space="0" w:color="auto"/>
              <w:left w:val="single" w:sz="2" w:space="0" w:color="DBE5F1" w:themeColor="accent1" w:themeTint="33"/>
              <w:bottom w:val="single" w:sz="2" w:space="0" w:color="DBE5F1" w:themeColor="accent1" w:themeTint="33"/>
              <w:right w:val="single" w:sz="2" w:space="0" w:color="DBE5F1" w:themeColor="accent1" w:themeTint="33"/>
            </w:tcBorders>
            <w:shd w:val="clear" w:color="auto" w:fill="auto"/>
            <w:vAlign w:val="center"/>
          </w:tcPr>
          <w:p w14:paraId="58CA4299" w14:textId="77777777" w:rsidR="00B909F0" w:rsidRPr="00D02F4B" w:rsidRDefault="00B909F0" w:rsidP="00AE6D2F">
            <w:pPr>
              <w:rPr>
                <w:rFonts w:ascii="Arial" w:hAnsi="Arial" w:cs="Arial"/>
                <w:sz w:val="16"/>
                <w:szCs w:val="16"/>
              </w:rPr>
            </w:pPr>
            <w:r w:rsidRPr="00D02F4B">
              <w:rPr>
                <w:rFonts w:ascii="Arial" w:hAnsi="Arial" w:cs="Arial"/>
                <w:sz w:val="16"/>
                <w:szCs w:val="16"/>
              </w:rPr>
              <w:t xml:space="preserve">Bells </w:t>
            </w:r>
            <w:r w:rsidR="00E36DE5" w:rsidRPr="00D02F4B">
              <w:rPr>
                <w:rFonts w:ascii="Arial" w:hAnsi="Arial" w:cs="Arial"/>
                <w:sz w:val="16"/>
                <w:szCs w:val="16"/>
              </w:rPr>
              <w:fldChar w:fldCharType="begin">
                <w:ffData>
                  <w:name w:val="Check85"/>
                  <w:enabled/>
                  <w:calcOnExit w:val="0"/>
                  <w:checkBox>
                    <w:sizeAuto/>
                    <w:default w:val="0"/>
                  </w:checkBox>
                </w:ffData>
              </w:fldChar>
            </w:r>
            <w:bookmarkStart w:id="203" w:name="Check85"/>
            <w:r w:rsidRPr="00D02F4B">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D02F4B">
              <w:rPr>
                <w:rFonts w:ascii="Arial" w:hAnsi="Arial" w:cs="Arial"/>
                <w:sz w:val="16"/>
                <w:szCs w:val="16"/>
              </w:rPr>
              <w:fldChar w:fldCharType="end"/>
            </w:r>
            <w:bookmarkEnd w:id="203"/>
            <w:r>
              <w:rPr>
                <w:rFonts w:ascii="Arial" w:hAnsi="Arial" w:cs="Arial"/>
                <w:sz w:val="16"/>
                <w:szCs w:val="16"/>
              </w:rPr>
              <w:t xml:space="preserve">    </w:t>
            </w:r>
            <w:r w:rsidRPr="00D02F4B">
              <w:rPr>
                <w:rFonts w:ascii="Arial" w:hAnsi="Arial" w:cs="Arial"/>
                <w:sz w:val="16"/>
                <w:szCs w:val="16"/>
              </w:rPr>
              <w:t>#</w:t>
            </w:r>
            <w:r>
              <w:rPr>
                <w:rFonts w:ascii="Arial" w:hAnsi="Arial" w:cs="Arial"/>
                <w:sz w:val="16"/>
                <w:szCs w:val="16"/>
              </w:rPr>
              <w:t xml:space="preserve"> </w:t>
            </w:r>
            <w:r w:rsidRPr="00D02F4B">
              <w:rPr>
                <w:rFonts w:ascii="Arial" w:hAnsi="Arial" w:cs="Arial"/>
                <w:sz w:val="16"/>
                <w:szCs w:val="16"/>
              </w:rPr>
              <w:t>Rings</w:t>
            </w:r>
            <w:r>
              <w:rPr>
                <w:rFonts w:ascii="Arial" w:hAnsi="Arial" w:cs="Arial"/>
                <w:sz w:val="16"/>
                <w:szCs w:val="16"/>
              </w:rPr>
              <w:t xml:space="preserve">  </w:t>
            </w:r>
            <w:r w:rsidR="00E36DE5">
              <w:rPr>
                <w:bCs/>
                <w:sz w:val="14"/>
                <w:szCs w:val="14"/>
              </w:rPr>
              <w:fldChar w:fldCharType="begin">
                <w:ffData>
                  <w:name w:val=""/>
                  <w:enabled/>
                  <w:calcOnExit w:val="0"/>
                  <w:textInput>
                    <w:maxLength w:val="3"/>
                  </w:textInput>
                </w:ffData>
              </w:fldChar>
            </w:r>
            <w:r>
              <w:rPr>
                <w:bCs/>
                <w:sz w:val="14"/>
                <w:szCs w:val="14"/>
              </w:rPr>
              <w:instrText xml:space="preserve"> FORMTEXT </w:instrText>
            </w:r>
            <w:r w:rsidR="00E36DE5">
              <w:rPr>
                <w:bCs/>
                <w:sz w:val="14"/>
                <w:szCs w:val="14"/>
              </w:rPr>
            </w:r>
            <w:r w:rsidR="00E36DE5">
              <w:rPr>
                <w:bCs/>
                <w:sz w:val="14"/>
                <w:szCs w:val="14"/>
              </w:rPr>
              <w:fldChar w:fldCharType="separate"/>
            </w:r>
            <w:r>
              <w:rPr>
                <w:bCs/>
                <w:noProof/>
                <w:sz w:val="14"/>
                <w:szCs w:val="14"/>
              </w:rPr>
              <w:t> </w:t>
            </w:r>
            <w:r>
              <w:rPr>
                <w:bCs/>
                <w:noProof/>
                <w:sz w:val="14"/>
                <w:szCs w:val="14"/>
              </w:rPr>
              <w:t> </w:t>
            </w:r>
            <w:r>
              <w:rPr>
                <w:bCs/>
                <w:noProof/>
                <w:sz w:val="14"/>
                <w:szCs w:val="14"/>
              </w:rPr>
              <w:t> </w:t>
            </w:r>
            <w:r w:rsidR="00E36DE5">
              <w:rPr>
                <w:bCs/>
                <w:sz w:val="14"/>
                <w:szCs w:val="14"/>
              </w:rPr>
              <w:fldChar w:fldCharType="end"/>
            </w:r>
            <w:r>
              <w:rPr>
                <w:rFonts w:ascii="Arial" w:hAnsi="Arial" w:cs="Arial"/>
                <w:sz w:val="16"/>
                <w:szCs w:val="16"/>
              </w:rPr>
              <w:t xml:space="preserve">        </w:t>
            </w:r>
          </w:p>
        </w:tc>
        <w:tc>
          <w:tcPr>
            <w:tcW w:w="2790" w:type="dxa"/>
            <w:gridSpan w:val="12"/>
            <w:tcBorders>
              <w:top w:val="dotted" w:sz="4" w:space="0" w:color="auto"/>
              <w:left w:val="single" w:sz="2" w:space="0" w:color="DBE5F1" w:themeColor="accent1" w:themeTint="33"/>
              <w:bottom w:val="single" w:sz="2" w:space="0" w:color="DBE5F1" w:themeColor="accent1" w:themeTint="33"/>
              <w:right w:val="single" w:sz="12" w:space="0" w:color="auto"/>
            </w:tcBorders>
            <w:shd w:val="clear" w:color="auto" w:fill="auto"/>
            <w:vAlign w:val="center"/>
          </w:tcPr>
          <w:p w14:paraId="58CA429A" w14:textId="77777777" w:rsidR="00B909F0" w:rsidRPr="00D02F4B" w:rsidRDefault="00B909F0" w:rsidP="00AE6D2F">
            <w:pPr>
              <w:rPr>
                <w:rFonts w:ascii="Arial" w:hAnsi="Arial" w:cs="Arial"/>
                <w:sz w:val="16"/>
                <w:szCs w:val="16"/>
              </w:rPr>
            </w:pPr>
            <w:r>
              <w:rPr>
                <w:rFonts w:ascii="Arial" w:hAnsi="Arial" w:cs="Arial"/>
                <w:sz w:val="16"/>
                <w:szCs w:val="16"/>
              </w:rPr>
              <w:t xml:space="preserve">Radio </w:t>
            </w:r>
            <w:r w:rsidRPr="00D02F4B">
              <w:rPr>
                <w:rFonts w:ascii="Arial" w:hAnsi="Arial" w:cs="Arial"/>
                <w:sz w:val="16"/>
                <w:szCs w:val="16"/>
              </w:rPr>
              <w:t xml:space="preserve">Code </w:t>
            </w:r>
            <w:r w:rsidR="00E36DE5" w:rsidRPr="00D02F4B">
              <w:rPr>
                <w:rFonts w:ascii="Arial" w:hAnsi="Arial" w:cs="Arial"/>
                <w:sz w:val="16"/>
                <w:szCs w:val="16"/>
              </w:rPr>
              <w:fldChar w:fldCharType="begin">
                <w:ffData>
                  <w:name w:val="Check87"/>
                  <w:enabled/>
                  <w:calcOnExit w:val="0"/>
                  <w:checkBox>
                    <w:sizeAuto/>
                    <w:default w:val="0"/>
                  </w:checkBox>
                </w:ffData>
              </w:fldChar>
            </w:r>
            <w:bookmarkStart w:id="204" w:name="Check87"/>
            <w:r w:rsidRPr="00D02F4B">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D02F4B">
              <w:rPr>
                <w:rFonts w:ascii="Arial" w:hAnsi="Arial" w:cs="Arial"/>
                <w:sz w:val="16"/>
                <w:szCs w:val="16"/>
              </w:rPr>
              <w:fldChar w:fldCharType="end"/>
            </w:r>
            <w:bookmarkEnd w:id="204"/>
            <w:r>
              <w:rPr>
                <w:rFonts w:ascii="Arial" w:hAnsi="Arial" w:cs="Arial"/>
                <w:sz w:val="16"/>
                <w:szCs w:val="16"/>
              </w:rPr>
              <w:t xml:space="preserve">     </w:t>
            </w:r>
            <w:r w:rsidRPr="00461074">
              <w:rPr>
                <w:rFonts w:ascii="Arial" w:hAnsi="Arial" w:cs="Arial"/>
                <w:sz w:val="16"/>
                <w:szCs w:val="16"/>
              </w:rPr>
              <w:t xml:space="preserve"> </w:t>
            </w:r>
          </w:p>
        </w:tc>
      </w:tr>
      <w:tr w:rsidR="00B909F0" w14:paraId="58CA429F" w14:textId="77777777" w:rsidTr="00BA208A">
        <w:trPr>
          <w:gridAfter w:val="1"/>
          <w:wAfter w:w="22" w:type="dxa"/>
          <w:trHeight w:val="272"/>
        </w:trPr>
        <w:tc>
          <w:tcPr>
            <w:tcW w:w="2798" w:type="dxa"/>
            <w:gridSpan w:val="11"/>
            <w:vMerge/>
            <w:tcBorders>
              <w:left w:val="single" w:sz="12" w:space="0" w:color="auto"/>
              <w:bottom w:val="dotted" w:sz="4" w:space="0" w:color="auto"/>
              <w:right w:val="dotted" w:sz="4" w:space="0" w:color="auto"/>
            </w:tcBorders>
            <w:shd w:val="clear" w:color="auto" w:fill="auto"/>
            <w:vAlign w:val="center"/>
          </w:tcPr>
          <w:p w14:paraId="58CA429C" w14:textId="77777777" w:rsidR="00B909F0" w:rsidRDefault="00B909F0" w:rsidP="00AE6D2F">
            <w:pPr>
              <w:jc w:val="right"/>
              <w:rPr>
                <w:rFonts w:ascii="Arial" w:hAnsi="Arial"/>
                <w:sz w:val="16"/>
              </w:rPr>
            </w:pPr>
          </w:p>
        </w:tc>
        <w:tc>
          <w:tcPr>
            <w:tcW w:w="1431" w:type="dxa"/>
            <w:gridSpan w:val="8"/>
            <w:vMerge/>
            <w:tcBorders>
              <w:left w:val="dotted" w:sz="4" w:space="0" w:color="auto"/>
              <w:bottom w:val="dotted" w:sz="4" w:space="0" w:color="auto"/>
              <w:right w:val="dotted" w:sz="4" w:space="0" w:color="auto"/>
            </w:tcBorders>
            <w:shd w:val="clear" w:color="auto" w:fill="auto"/>
            <w:vAlign w:val="center"/>
          </w:tcPr>
          <w:p w14:paraId="58CA429D" w14:textId="77777777" w:rsidR="00B909F0" w:rsidRPr="00D02F4B" w:rsidRDefault="00B909F0" w:rsidP="00AE6D2F">
            <w:pPr>
              <w:rPr>
                <w:rFonts w:ascii="Arial" w:hAnsi="Arial" w:cs="Arial"/>
                <w:sz w:val="16"/>
                <w:szCs w:val="16"/>
              </w:rPr>
            </w:pPr>
          </w:p>
        </w:tc>
        <w:tc>
          <w:tcPr>
            <w:tcW w:w="6736" w:type="dxa"/>
            <w:gridSpan w:val="40"/>
            <w:tcBorders>
              <w:top w:val="single" w:sz="2" w:space="0" w:color="DBE5F1" w:themeColor="accent1" w:themeTint="33"/>
              <w:left w:val="dotted" w:sz="4" w:space="0" w:color="auto"/>
              <w:bottom w:val="dotted" w:sz="4" w:space="0" w:color="auto"/>
              <w:right w:val="single" w:sz="12" w:space="0" w:color="auto"/>
            </w:tcBorders>
            <w:shd w:val="clear" w:color="auto" w:fill="auto"/>
            <w:vAlign w:val="center"/>
          </w:tcPr>
          <w:p w14:paraId="58CA429E" w14:textId="77777777" w:rsidR="00B909F0" w:rsidRPr="00D02F4B" w:rsidRDefault="00B909F0" w:rsidP="00AE6D2F">
            <w:pPr>
              <w:rPr>
                <w:rFonts w:ascii="Arial" w:hAnsi="Arial" w:cs="Arial"/>
                <w:sz w:val="16"/>
                <w:szCs w:val="16"/>
              </w:rPr>
            </w:pPr>
            <w:r>
              <w:rPr>
                <w:rFonts w:ascii="Arial" w:hAnsi="Arial" w:cs="Arial"/>
                <w:sz w:val="16"/>
                <w:szCs w:val="16"/>
              </w:rPr>
              <w:t xml:space="preserve">Other (specify):  </w:t>
            </w:r>
            <w:r w:rsidR="00E36DE5">
              <w:rPr>
                <w:bCs/>
                <w:sz w:val="18"/>
                <w:szCs w:val="18"/>
                <w:u w:val="single"/>
              </w:rPr>
              <w:fldChar w:fldCharType="begin">
                <w:ffData>
                  <w:name w:val=""/>
                  <w:enabled/>
                  <w:calcOnExit w:val="0"/>
                  <w:textInput>
                    <w:maxLength w:val="45"/>
                  </w:textInput>
                </w:ffData>
              </w:fldChar>
            </w:r>
            <w:r>
              <w:rPr>
                <w:bCs/>
                <w:sz w:val="18"/>
                <w:szCs w:val="18"/>
                <w:u w:val="single"/>
              </w:rPr>
              <w:instrText xml:space="preserve"> FORMTEXT </w:instrText>
            </w:r>
            <w:r w:rsidR="00E36DE5">
              <w:rPr>
                <w:bCs/>
                <w:sz w:val="18"/>
                <w:szCs w:val="18"/>
                <w:u w:val="single"/>
              </w:rPr>
            </w:r>
            <w:r w:rsidR="00E36DE5">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sidR="00E36DE5">
              <w:rPr>
                <w:bCs/>
                <w:sz w:val="18"/>
                <w:szCs w:val="18"/>
                <w:u w:val="single"/>
              </w:rPr>
              <w:fldChar w:fldCharType="end"/>
            </w:r>
          </w:p>
        </w:tc>
      </w:tr>
      <w:tr w:rsidR="00B909F0" w14:paraId="58CA42A2" w14:textId="77777777" w:rsidTr="00BA208A">
        <w:trPr>
          <w:gridAfter w:val="1"/>
          <w:wAfter w:w="22" w:type="dxa"/>
        </w:trPr>
        <w:tc>
          <w:tcPr>
            <w:tcW w:w="2798" w:type="dxa"/>
            <w:gridSpan w:val="11"/>
            <w:vMerge w:val="restart"/>
            <w:tcBorders>
              <w:top w:val="dotted" w:sz="4" w:space="0" w:color="auto"/>
              <w:left w:val="single" w:sz="12" w:space="0" w:color="auto"/>
              <w:right w:val="dotted" w:sz="4" w:space="0" w:color="auto"/>
            </w:tcBorders>
            <w:shd w:val="clear" w:color="auto" w:fill="auto"/>
            <w:vAlign w:val="center"/>
          </w:tcPr>
          <w:p w14:paraId="58CA42A0" w14:textId="77777777" w:rsidR="00B909F0" w:rsidRDefault="00B909F0" w:rsidP="00AE6D2F">
            <w:pPr>
              <w:jc w:val="right"/>
              <w:rPr>
                <w:rFonts w:ascii="Arial" w:hAnsi="Arial"/>
                <w:sz w:val="16"/>
              </w:rPr>
            </w:pPr>
            <w:r>
              <w:rPr>
                <w:rFonts w:ascii="Arial" w:hAnsi="Arial"/>
                <w:sz w:val="16"/>
              </w:rPr>
              <w:t>12d.   In Case of Emergency, Notification Procedures</w:t>
            </w:r>
          </w:p>
        </w:tc>
        <w:tc>
          <w:tcPr>
            <w:tcW w:w="8167" w:type="dxa"/>
            <w:gridSpan w:val="48"/>
            <w:tcBorders>
              <w:top w:val="dotted" w:sz="4" w:space="0" w:color="auto"/>
              <w:left w:val="dotted" w:sz="4" w:space="0" w:color="auto"/>
              <w:bottom w:val="single" w:sz="2" w:space="0" w:color="DBE5F1" w:themeColor="accent1" w:themeTint="33"/>
              <w:right w:val="single" w:sz="12" w:space="0" w:color="auto"/>
            </w:tcBorders>
            <w:shd w:val="clear" w:color="auto" w:fill="auto"/>
            <w:vAlign w:val="center"/>
          </w:tcPr>
          <w:p w14:paraId="58CA42A1" w14:textId="77777777" w:rsidR="00B909F0" w:rsidRPr="00F93C6B" w:rsidRDefault="00E36DE5" w:rsidP="00AE6D2F">
            <w:pPr>
              <w:rPr>
                <w:rFonts w:ascii="Arial" w:hAnsi="Arial" w:cs="Arial"/>
                <w:sz w:val="16"/>
                <w:szCs w:val="16"/>
              </w:rPr>
            </w:pPr>
            <w:r w:rsidRPr="001373FE">
              <w:rPr>
                <w:rFonts w:ascii="Arial" w:hAnsi="Arial" w:cs="Arial"/>
                <w:sz w:val="16"/>
                <w:szCs w:val="16"/>
              </w:rPr>
              <w:fldChar w:fldCharType="begin">
                <w:ffData>
                  <w:name w:val="Check60"/>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Phone </w:t>
            </w:r>
            <w:r w:rsidR="00B909F0" w:rsidRPr="001373FE">
              <w:rPr>
                <w:rFonts w:ascii="Arial" w:hAnsi="Arial" w:cs="Arial"/>
                <w:sz w:val="16"/>
                <w:szCs w:val="16"/>
              </w:rPr>
              <w:t xml:space="preserve"> </w:t>
            </w:r>
            <w:r w:rsidR="00B909F0">
              <w:rPr>
                <w:rFonts w:ascii="Arial" w:hAnsi="Arial" w:cs="Arial"/>
                <w:sz w:val="16"/>
                <w:szCs w:val="16"/>
              </w:rPr>
              <w:t xml:space="preserve">      </w:t>
            </w:r>
            <w:r w:rsidR="00B909F0" w:rsidRPr="00041F44">
              <w:rPr>
                <w:rFonts w:ascii="Arial" w:hAnsi="Arial"/>
                <w:sz w:val="16"/>
              </w:rPr>
              <w:t xml:space="preserve"> </w:t>
            </w: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sidRPr="001373FE">
              <w:rPr>
                <w:rFonts w:ascii="Arial" w:hAnsi="Arial" w:cs="Arial"/>
                <w:sz w:val="16"/>
                <w:szCs w:val="16"/>
              </w:rPr>
              <w:t xml:space="preserve"> </w:t>
            </w:r>
            <w:r w:rsidR="00B909F0">
              <w:rPr>
                <w:rFonts w:ascii="Arial" w:hAnsi="Arial" w:cs="Arial"/>
                <w:sz w:val="16"/>
                <w:szCs w:val="16"/>
              </w:rPr>
              <w:t xml:space="preserve"> </w:t>
            </w:r>
            <w:r w:rsidR="00B909F0" w:rsidRPr="00041F44">
              <w:rPr>
                <w:rFonts w:ascii="Arial" w:hAnsi="Arial"/>
                <w:sz w:val="16"/>
              </w:rPr>
              <w:t>Radio</w:t>
            </w:r>
            <w:r w:rsidR="00B909F0" w:rsidRPr="001373FE">
              <w:rPr>
                <w:rFonts w:ascii="Arial" w:hAnsi="Arial" w:cs="Arial"/>
                <w:sz w:val="16"/>
                <w:szCs w:val="16"/>
              </w:rPr>
              <w:t xml:space="preserve"> </w:t>
            </w:r>
            <w:r w:rsidR="00B909F0">
              <w:rPr>
                <w:rFonts w:ascii="Arial" w:hAnsi="Arial" w:cs="Arial"/>
                <w:sz w:val="16"/>
                <w:szCs w:val="16"/>
              </w:rPr>
              <w:t xml:space="preserve">       </w:t>
            </w:r>
            <w:r w:rsidRPr="001373FE">
              <w:rPr>
                <w:rFonts w:ascii="Arial" w:hAnsi="Arial" w:cs="Arial"/>
                <w:sz w:val="16"/>
                <w:szCs w:val="16"/>
              </w:rPr>
              <w:fldChar w:fldCharType="begin">
                <w:ffData>
                  <w:name w:val="Check61"/>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Other: </w:t>
            </w:r>
            <w:r>
              <w:rPr>
                <w:bCs/>
                <w:sz w:val="18"/>
                <w:szCs w:val="18"/>
                <w:u w:val="single"/>
              </w:rPr>
              <w:fldChar w:fldCharType="begin">
                <w:ffData>
                  <w:name w:val=""/>
                  <w:enabled/>
                  <w:calcOnExit w:val="0"/>
                  <w:textInput>
                    <w:maxLength w:val="30"/>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r>
      <w:tr w:rsidR="00B909F0" w14:paraId="58CA42A8" w14:textId="77777777" w:rsidTr="00BA208A">
        <w:trPr>
          <w:gridAfter w:val="1"/>
          <w:wAfter w:w="22" w:type="dxa"/>
        </w:trPr>
        <w:tc>
          <w:tcPr>
            <w:tcW w:w="2798" w:type="dxa"/>
            <w:gridSpan w:val="11"/>
            <w:vMerge/>
            <w:tcBorders>
              <w:left w:val="single" w:sz="12" w:space="0" w:color="auto"/>
              <w:right w:val="dotted" w:sz="4" w:space="0" w:color="auto"/>
            </w:tcBorders>
            <w:shd w:val="clear" w:color="auto" w:fill="auto"/>
            <w:vAlign w:val="center"/>
          </w:tcPr>
          <w:p w14:paraId="58CA42A3" w14:textId="77777777" w:rsidR="00B909F0" w:rsidRDefault="00B909F0" w:rsidP="00AE6D2F">
            <w:pPr>
              <w:jc w:val="right"/>
              <w:rPr>
                <w:rFonts w:ascii="Arial" w:hAnsi="Arial"/>
                <w:sz w:val="16"/>
              </w:rPr>
            </w:pPr>
          </w:p>
        </w:tc>
        <w:tc>
          <w:tcPr>
            <w:tcW w:w="1707" w:type="dxa"/>
            <w:gridSpan w:val="11"/>
            <w:tcBorders>
              <w:top w:val="single" w:sz="2" w:space="0" w:color="DBE5F1" w:themeColor="accent1" w:themeTint="33"/>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A4" w14:textId="77777777" w:rsidR="00B909F0" w:rsidRPr="00041F44" w:rsidRDefault="00B909F0" w:rsidP="00AE6D2F">
            <w:pPr>
              <w:jc w:val="right"/>
              <w:rPr>
                <w:rFonts w:ascii="Arial" w:hAnsi="Arial"/>
                <w:sz w:val="16"/>
              </w:rPr>
            </w:pPr>
            <w:r>
              <w:rPr>
                <w:rFonts w:ascii="Arial" w:hAnsi="Arial"/>
                <w:sz w:val="16"/>
              </w:rPr>
              <w:t xml:space="preserve">Safety </w:t>
            </w:r>
            <w:proofErr w:type="gramStart"/>
            <w:r>
              <w:rPr>
                <w:rFonts w:ascii="Arial" w:hAnsi="Arial"/>
                <w:sz w:val="16"/>
              </w:rPr>
              <w:t>Officer  #</w:t>
            </w:r>
            <w:proofErr w:type="gramEnd"/>
            <w:r>
              <w:rPr>
                <w:rFonts w:ascii="Arial" w:hAnsi="Arial"/>
                <w:sz w:val="16"/>
              </w:rPr>
              <w:t xml:space="preserve">: </w:t>
            </w:r>
          </w:p>
        </w:tc>
        <w:tc>
          <w:tcPr>
            <w:tcW w:w="1977" w:type="dxa"/>
            <w:gridSpan w:val="16"/>
            <w:tcBorders>
              <w:top w:val="single" w:sz="2" w:space="0" w:color="DBE5F1" w:themeColor="accent1" w:themeTint="33"/>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A5" w14:textId="77777777" w:rsidR="00B909F0" w:rsidRPr="00041F44" w:rsidRDefault="00E36DE5" w:rsidP="00AE6D2F">
            <w:pPr>
              <w:rPr>
                <w:rFonts w:ascii="Arial" w:hAnsi="Arial"/>
                <w:sz w:val="16"/>
              </w:rPr>
            </w:pPr>
            <w:r>
              <w:rPr>
                <w:bCs/>
                <w:sz w:val="14"/>
                <w:szCs w:val="14"/>
              </w:rPr>
              <w:fldChar w:fldCharType="begin">
                <w:ffData>
                  <w:name w:val=""/>
                  <w:enabled/>
                  <w:calcOnExit w:val="0"/>
                  <w:textInput>
                    <w:maxLength w:val="20"/>
                  </w:textInput>
                </w:ffData>
              </w:fldChar>
            </w:r>
            <w:r w:rsidR="00B909F0">
              <w:rPr>
                <w:bCs/>
                <w:sz w:val="14"/>
                <w:szCs w:val="14"/>
              </w:rPr>
              <w:instrText xml:space="preserve"> FORMTEXT </w:instrText>
            </w:r>
            <w:r>
              <w:rPr>
                <w:bCs/>
                <w:sz w:val="14"/>
                <w:szCs w:val="14"/>
              </w:rPr>
            </w:r>
            <w:r>
              <w:rPr>
                <w:bCs/>
                <w:sz w:val="14"/>
                <w:szCs w:val="14"/>
              </w:rPr>
              <w:fldChar w:fldCharType="separate"/>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Pr>
                <w:bCs/>
                <w:sz w:val="14"/>
                <w:szCs w:val="14"/>
              </w:rPr>
              <w:fldChar w:fldCharType="end"/>
            </w:r>
          </w:p>
        </w:tc>
        <w:tc>
          <w:tcPr>
            <w:tcW w:w="1798" w:type="dxa"/>
            <w:gridSpan w:val="10"/>
            <w:tcBorders>
              <w:top w:val="single" w:sz="2" w:space="0" w:color="DBE5F1" w:themeColor="accent1" w:themeTint="33"/>
              <w:left w:val="single" w:sz="2" w:space="0" w:color="DBE5F1" w:themeColor="accent1" w:themeTint="33"/>
              <w:bottom w:val="single" w:sz="4" w:space="0" w:color="DAEEF3" w:themeColor="accent5" w:themeTint="33"/>
              <w:right w:val="single" w:sz="4" w:space="0" w:color="DAEEF3" w:themeColor="accent5" w:themeTint="33"/>
            </w:tcBorders>
            <w:shd w:val="clear" w:color="auto" w:fill="auto"/>
            <w:vAlign w:val="center"/>
          </w:tcPr>
          <w:p w14:paraId="58CA42A6" w14:textId="77777777" w:rsidR="00B909F0" w:rsidRPr="00041F44" w:rsidRDefault="00B909F0" w:rsidP="00AE6D2F">
            <w:pPr>
              <w:jc w:val="right"/>
              <w:rPr>
                <w:rFonts w:ascii="Arial" w:hAnsi="Arial"/>
                <w:sz w:val="16"/>
              </w:rPr>
            </w:pPr>
            <w:r w:rsidRPr="006C2C8F">
              <w:rPr>
                <w:rFonts w:ascii="Arial" w:hAnsi="Arial"/>
                <w:sz w:val="16"/>
              </w:rPr>
              <w:t>Medical #:</w:t>
            </w:r>
            <w:r>
              <w:rPr>
                <w:rFonts w:ascii="Arial" w:hAnsi="Arial"/>
                <w:sz w:val="16"/>
              </w:rPr>
              <w:t xml:space="preserve">   </w:t>
            </w:r>
          </w:p>
        </w:tc>
        <w:tc>
          <w:tcPr>
            <w:tcW w:w="2685" w:type="dxa"/>
            <w:gridSpan w:val="11"/>
            <w:tcBorders>
              <w:top w:val="single" w:sz="2" w:space="0" w:color="DBE5F1" w:themeColor="accent1" w:themeTint="33"/>
              <w:left w:val="single" w:sz="4" w:space="0" w:color="DAEEF3" w:themeColor="accent5" w:themeTint="33"/>
              <w:bottom w:val="single" w:sz="4" w:space="0" w:color="DAEEF3" w:themeColor="accent5" w:themeTint="33"/>
              <w:right w:val="single" w:sz="12" w:space="0" w:color="auto"/>
            </w:tcBorders>
            <w:shd w:val="clear" w:color="auto" w:fill="auto"/>
            <w:vAlign w:val="center"/>
          </w:tcPr>
          <w:p w14:paraId="58CA42A7" w14:textId="77777777" w:rsidR="00B909F0" w:rsidRPr="00041F44" w:rsidRDefault="00E36DE5" w:rsidP="00AE6D2F">
            <w:pPr>
              <w:rPr>
                <w:rFonts w:ascii="Arial" w:hAnsi="Arial"/>
                <w:sz w:val="16"/>
              </w:rPr>
            </w:pPr>
            <w:r>
              <w:rPr>
                <w:bCs/>
                <w:sz w:val="14"/>
                <w:szCs w:val="14"/>
              </w:rPr>
              <w:fldChar w:fldCharType="begin">
                <w:ffData>
                  <w:name w:val=""/>
                  <w:enabled/>
                  <w:calcOnExit w:val="0"/>
                  <w:textInput>
                    <w:maxLength w:val="20"/>
                  </w:textInput>
                </w:ffData>
              </w:fldChar>
            </w:r>
            <w:r w:rsidR="00B909F0">
              <w:rPr>
                <w:bCs/>
                <w:sz w:val="14"/>
                <w:szCs w:val="14"/>
              </w:rPr>
              <w:instrText xml:space="preserve"> FORMTEXT </w:instrText>
            </w:r>
            <w:r>
              <w:rPr>
                <w:bCs/>
                <w:sz w:val="14"/>
                <w:szCs w:val="14"/>
              </w:rPr>
            </w:r>
            <w:r>
              <w:rPr>
                <w:bCs/>
                <w:sz w:val="14"/>
                <w:szCs w:val="14"/>
              </w:rPr>
              <w:fldChar w:fldCharType="separate"/>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Pr>
                <w:bCs/>
                <w:sz w:val="14"/>
                <w:szCs w:val="14"/>
              </w:rPr>
              <w:fldChar w:fldCharType="end"/>
            </w:r>
          </w:p>
        </w:tc>
      </w:tr>
      <w:tr w:rsidR="00B909F0" w14:paraId="58CA42AE" w14:textId="77777777" w:rsidTr="00BA208A">
        <w:trPr>
          <w:gridAfter w:val="1"/>
          <w:wAfter w:w="22" w:type="dxa"/>
        </w:trPr>
        <w:tc>
          <w:tcPr>
            <w:tcW w:w="2798" w:type="dxa"/>
            <w:gridSpan w:val="11"/>
            <w:vMerge/>
            <w:tcBorders>
              <w:left w:val="single" w:sz="12" w:space="0" w:color="auto"/>
              <w:right w:val="dotted" w:sz="4" w:space="0" w:color="auto"/>
            </w:tcBorders>
            <w:shd w:val="clear" w:color="auto" w:fill="auto"/>
            <w:vAlign w:val="center"/>
          </w:tcPr>
          <w:p w14:paraId="58CA42A9" w14:textId="77777777" w:rsidR="00B909F0" w:rsidRDefault="00B909F0" w:rsidP="00AE6D2F">
            <w:pPr>
              <w:jc w:val="right"/>
              <w:rPr>
                <w:rFonts w:ascii="Arial" w:hAnsi="Arial"/>
                <w:sz w:val="16"/>
              </w:rPr>
            </w:pPr>
          </w:p>
        </w:tc>
        <w:tc>
          <w:tcPr>
            <w:tcW w:w="1707" w:type="dxa"/>
            <w:gridSpan w:val="11"/>
            <w:tcBorders>
              <w:top w:val="single" w:sz="2" w:space="0" w:color="DBE5F1" w:themeColor="accent1" w:themeTint="33"/>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AA" w14:textId="77777777" w:rsidR="00B909F0" w:rsidRPr="00041F44" w:rsidRDefault="00B909F0" w:rsidP="00AE6D2F">
            <w:pPr>
              <w:jc w:val="right"/>
              <w:rPr>
                <w:rFonts w:ascii="Arial" w:hAnsi="Arial"/>
                <w:sz w:val="16"/>
              </w:rPr>
            </w:pPr>
            <w:proofErr w:type="gramStart"/>
            <w:r w:rsidRPr="00E91701">
              <w:rPr>
                <w:rFonts w:ascii="Arial" w:hAnsi="Arial"/>
                <w:sz w:val="16"/>
              </w:rPr>
              <w:t>Command</w:t>
            </w:r>
            <w:r>
              <w:rPr>
                <w:rFonts w:ascii="Arial" w:hAnsi="Arial"/>
                <w:sz w:val="16"/>
              </w:rPr>
              <w:t xml:space="preserve"> </w:t>
            </w:r>
            <w:r w:rsidRPr="00E91701">
              <w:rPr>
                <w:rFonts w:ascii="Arial" w:hAnsi="Arial"/>
                <w:sz w:val="16"/>
              </w:rPr>
              <w:t xml:space="preserve"> #</w:t>
            </w:r>
            <w:proofErr w:type="gramEnd"/>
            <w:r w:rsidRPr="00E91701">
              <w:rPr>
                <w:rFonts w:ascii="Arial" w:hAnsi="Arial"/>
                <w:sz w:val="16"/>
              </w:rPr>
              <w:t>:</w:t>
            </w:r>
            <w:r w:rsidRPr="00314D04">
              <w:rPr>
                <w:rFonts w:ascii="Arial" w:hAnsi="Arial"/>
                <w:b/>
                <w:sz w:val="16"/>
              </w:rPr>
              <w:t xml:space="preserve"> </w:t>
            </w:r>
          </w:p>
        </w:tc>
        <w:tc>
          <w:tcPr>
            <w:tcW w:w="1977" w:type="dxa"/>
            <w:gridSpan w:val="16"/>
            <w:tcBorders>
              <w:top w:val="single" w:sz="2" w:space="0" w:color="DBE5F1" w:themeColor="accent1" w:themeTint="33"/>
              <w:left w:val="dotted" w:sz="4" w:space="0" w:color="auto"/>
              <w:bottom w:val="single" w:sz="2" w:space="0" w:color="DBE5F1" w:themeColor="accent1" w:themeTint="33"/>
              <w:right w:val="single" w:sz="2" w:space="0" w:color="DBE5F1" w:themeColor="accent1" w:themeTint="33"/>
            </w:tcBorders>
            <w:shd w:val="clear" w:color="auto" w:fill="auto"/>
            <w:vAlign w:val="center"/>
          </w:tcPr>
          <w:p w14:paraId="58CA42AB" w14:textId="77777777" w:rsidR="00B909F0" w:rsidRPr="00041F44" w:rsidRDefault="00E36DE5" w:rsidP="00AE6D2F">
            <w:pPr>
              <w:rPr>
                <w:rFonts w:ascii="Arial" w:hAnsi="Arial"/>
                <w:sz w:val="16"/>
              </w:rPr>
            </w:pPr>
            <w:r>
              <w:rPr>
                <w:bCs/>
                <w:sz w:val="14"/>
                <w:szCs w:val="14"/>
              </w:rPr>
              <w:fldChar w:fldCharType="begin">
                <w:ffData>
                  <w:name w:val=""/>
                  <w:enabled/>
                  <w:calcOnExit w:val="0"/>
                  <w:textInput>
                    <w:maxLength w:val="20"/>
                  </w:textInput>
                </w:ffData>
              </w:fldChar>
            </w:r>
            <w:r w:rsidR="00B909F0">
              <w:rPr>
                <w:bCs/>
                <w:sz w:val="14"/>
                <w:szCs w:val="14"/>
              </w:rPr>
              <w:instrText xml:space="preserve"> FORMTEXT </w:instrText>
            </w:r>
            <w:r>
              <w:rPr>
                <w:bCs/>
                <w:sz w:val="14"/>
                <w:szCs w:val="14"/>
              </w:rPr>
            </w:r>
            <w:r>
              <w:rPr>
                <w:bCs/>
                <w:sz w:val="14"/>
                <w:szCs w:val="14"/>
              </w:rPr>
              <w:fldChar w:fldCharType="separate"/>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Pr>
                <w:bCs/>
                <w:sz w:val="14"/>
                <w:szCs w:val="14"/>
              </w:rPr>
              <w:fldChar w:fldCharType="end"/>
            </w:r>
          </w:p>
        </w:tc>
        <w:tc>
          <w:tcPr>
            <w:tcW w:w="1798" w:type="dxa"/>
            <w:gridSpan w:val="10"/>
            <w:tcBorders>
              <w:top w:val="single" w:sz="4" w:space="0" w:color="DAEEF3" w:themeColor="accent5" w:themeTint="33"/>
              <w:left w:val="single" w:sz="2" w:space="0" w:color="DBE5F1" w:themeColor="accent1" w:themeTint="33"/>
              <w:bottom w:val="single" w:sz="4" w:space="0" w:color="DAEEF3" w:themeColor="accent5" w:themeTint="33"/>
              <w:right w:val="single" w:sz="4" w:space="0" w:color="DAEEF3" w:themeColor="accent5" w:themeTint="33"/>
            </w:tcBorders>
            <w:shd w:val="clear" w:color="auto" w:fill="auto"/>
            <w:vAlign w:val="center"/>
          </w:tcPr>
          <w:p w14:paraId="58CA42AC" w14:textId="77777777" w:rsidR="00B909F0" w:rsidRPr="00041F44" w:rsidRDefault="00B909F0" w:rsidP="00AE6D2F">
            <w:pPr>
              <w:jc w:val="right"/>
              <w:rPr>
                <w:rFonts w:ascii="Arial" w:hAnsi="Arial"/>
                <w:sz w:val="16"/>
              </w:rPr>
            </w:pPr>
            <w:r>
              <w:rPr>
                <w:rFonts w:ascii="Arial" w:hAnsi="Arial"/>
                <w:sz w:val="16"/>
              </w:rPr>
              <w:t xml:space="preserve">Site Security / Entry #:      </w:t>
            </w:r>
          </w:p>
        </w:tc>
        <w:tc>
          <w:tcPr>
            <w:tcW w:w="2685" w:type="dxa"/>
            <w:gridSpan w:val="11"/>
            <w:tcBorders>
              <w:top w:val="single" w:sz="4" w:space="0" w:color="DAEEF3" w:themeColor="accent5" w:themeTint="33"/>
              <w:left w:val="single" w:sz="4" w:space="0" w:color="DAEEF3" w:themeColor="accent5" w:themeTint="33"/>
              <w:bottom w:val="single" w:sz="4" w:space="0" w:color="DAEEF3" w:themeColor="accent5" w:themeTint="33"/>
              <w:right w:val="single" w:sz="12" w:space="0" w:color="auto"/>
            </w:tcBorders>
            <w:shd w:val="clear" w:color="auto" w:fill="auto"/>
            <w:vAlign w:val="center"/>
          </w:tcPr>
          <w:p w14:paraId="58CA42AD" w14:textId="77777777" w:rsidR="00B909F0" w:rsidRPr="00041F44" w:rsidRDefault="00E36DE5" w:rsidP="00AE6D2F">
            <w:pPr>
              <w:rPr>
                <w:rFonts w:ascii="Arial" w:hAnsi="Arial"/>
                <w:sz w:val="16"/>
              </w:rPr>
            </w:pPr>
            <w:r>
              <w:rPr>
                <w:bCs/>
                <w:sz w:val="14"/>
                <w:szCs w:val="14"/>
              </w:rPr>
              <w:fldChar w:fldCharType="begin">
                <w:ffData>
                  <w:name w:val=""/>
                  <w:enabled/>
                  <w:calcOnExit w:val="0"/>
                  <w:textInput>
                    <w:maxLength w:val="20"/>
                  </w:textInput>
                </w:ffData>
              </w:fldChar>
            </w:r>
            <w:r w:rsidR="00B909F0">
              <w:rPr>
                <w:bCs/>
                <w:sz w:val="14"/>
                <w:szCs w:val="14"/>
              </w:rPr>
              <w:instrText xml:space="preserve"> FORMTEXT </w:instrText>
            </w:r>
            <w:r>
              <w:rPr>
                <w:bCs/>
                <w:sz w:val="14"/>
                <w:szCs w:val="14"/>
              </w:rPr>
            </w:r>
            <w:r>
              <w:rPr>
                <w:bCs/>
                <w:sz w:val="14"/>
                <w:szCs w:val="14"/>
              </w:rPr>
              <w:fldChar w:fldCharType="separate"/>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Pr>
                <w:bCs/>
                <w:sz w:val="14"/>
                <w:szCs w:val="14"/>
              </w:rPr>
              <w:fldChar w:fldCharType="end"/>
            </w:r>
          </w:p>
        </w:tc>
      </w:tr>
      <w:tr w:rsidR="00B909F0" w14:paraId="58CA42B4" w14:textId="77777777" w:rsidTr="00BA208A">
        <w:trPr>
          <w:gridAfter w:val="1"/>
          <w:wAfter w:w="22" w:type="dxa"/>
        </w:trPr>
        <w:tc>
          <w:tcPr>
            <w:tcW w:w="2798" w:type="dxa"/>
            <w:gridSpan w:val="11"/>
            <w:vMerge/>
            <w:tcBorders>
              <w:left w:val="single" w:sz="12" w:space="0" w:color="auto"/>
              <w:bottom w:val="dotted" w:sz="4" w:space="0" w:color="auto"/>
              <w:right w:val="dotted" w:sz="4" w:space="0" w:color="auto"/>
            </w:tcBorders>
            <w:shd w:val="clear" w:color="auto" w:fill="auto"/>
            <w:vAlign w:val="center"/>
          </w:tcPr>
          <w:p w14:paraId="58CA42AF" w14:textId="77777777" w:rsidR="00B909F0" w:rsidRDefault="00B909F0" w:rsidP="00AE6D2F">
            <w:pPr>
              <w:jc w:val="right"/>
              <w:rPr>
                <w:rFonts w:ascii="Arial" w:hAnsi="Arial"/>
                <w:sz w:val="16"/>
              </w:rPr>
            </w:pPr>
          </w:p>
        </w:tc>
        <w:tc>
          <w:tcPr>
            <w:tcW w:w="1707" w:type="dxa"/>
            <w:gridSpan w:val="11"/>
            <w:tcBorders>
              <w:top w:val="single" w:sz="2" w:space="0" w:color="DBE5F1" w:themeColor="accent1" w:themeTint="33"/>
              <w:left w:val="dotted" w:sz="4" w:space="0" w:color="auto"/>
              <w:bottom w:val="dotted" w:sz="4" w:space="0" w:color="auto"/>
              <w:right w:val="single" w:sz="2" w:space="0" w:color="DBE5F1" w:themeColor="accent1" w:themeTint="33"/>
            </w:tcBorders>
            <w:shd w:val="clear" w:color="auto" w:fill="auto"/>
            <w:vAlign w:val="center"/>
          </w:tcPr>
          <w:p w14:paraId="58CA42B0" w14:textId="77777777" w:rsidR="00B909F0" w:rsidRDefault="00B909F0" w:rsidP="00AE6D2F">
            <w:pPr>
              <w:jc w:val="right"/>
              <w:rPr>
                <w:rFonts w:ascii="Arial" w:hAnsi="Arial"/>
                <w:sz w:val="16"/>
              </w:rPr>
            </w:pPr>
            <w:proofErr w:type="gramStart"/>
            <w:r>
              <w:rPr>
                <w:rFonts w:ascii="Arial" w:hAnsi="Arial"/>
                <w:sz w:val="16"/>
              </w:rPr>
              <w:t xml:space="preserve">Operations </w:t>
            </w:r>
            <w:r w:rsidRPr="00E91701">
              <w:rPr>
                <w:rFonts w:ascii="Arial" w:hAnsi="Arial"/>
                <w:sz w:val="16"/>
              </w:rPr>
              <w:t xml:space="preserve"> #</w:t>
            </w:r>
            <w:proofErr w:type="gramEnd"/>
            <w:r w:rsidRPr="00E91701">
              <w:rPr>
                <w:rFonts w:ascii="Arial" w:hAnsi="Arial"/>
                <w:sz w:val="16"/>
              </w:rPr>
              <w:t>:</w:t>
            </w:r>
            <w:r w:rsidRPr="00314D04">
              <w:rPr>
                <w:rFonts w:ascii="Arial" w:hAnsi="Arial"/>
                <w:b/>
                <w:sz w:val="16"/>
              </w:rPr>
              <w:t xml:space="preserve"> </w:t>
            </w:r>
          </w:p>
        </w:tc>
        <w:tc>
          <w:tcPr>
            <w:tcW w:w="1977" w:type="dxa"/>
            <w:gridSpan w:val="16"/>
            <w:tcBorders>
              <w:top w:val="single" w:sz="2" w:space="0" w:color="DBE5F1" w:themeColor="accent1" w:themeTint="33"/>
              <w:left w:val="dotted" w:sz="4" w:space="0" w:color="auto"/>
              <w:bottom w:val="dotted" w:sz="4" w:space="0" w:color="auto"/>
              <w:right w:val="single" w:sz="2" w:space="0" w:color="DBE5F1" w:themeColor="accent1" w:themeTint="33"/>
            </w:tcBorders>
            <w:shd w:val="clear" w:color="auto" w:fill="auto"/>
            <w:vAlign w:val="center"/>
          </w:tcPr>
          <w:p w14:paraId="58CA42B1" w14:textId="77777777" w:rsidR="00B909F0" w:rsidRDefault="00E36DE5" w:rsidP="00AE6D2F">
            <w:pPr>
              <w:rPr>
                <w:rFonts w:ascii="Arial" w:hAnsi="Arial"/>
                <w:sz w:val="16"/>
              </w:rPr>
            </w:pPr>
            <w:r>
              <w:rPr>
                <w:bCs/>
                <w:sz w:val="14"/>
                <w:szCs w:val="14"/>
              </w:rPr>
              <w:fldChar w:fldCharType="begin">
                <w:ffData>
                  <w:name w:val=""/>
                  <w:enabled/>
                  <w:calcOnExit w:val="0"/>
                  <w:textInput>
                    <w:maxLength w:val="20"/>
                  </w:textInput>
                </w:ffData>
              </w:fldChar>
            </w:r>
            <w:r w:rsidR="00B909F0">
              <w:rPr>
                <w:bCs/>
                <w:sz w:val="14"/>
                <w:szCs w:val="14"/>
              </w:rPr>
              <w:instrText xml:space="preserve"> FORMTEXT </w:instrText>
            </w:r>
            <w:r>
              <w:rPr>
                <w:bCs/>
                <w:sz w:val="14"/>
                <w:szCs w:val="14"/>
              </w:rPr>
            </w:r>
            <w:r>
              <w:rPr>
                <w:bCs/>
                <w:sz w:val="14"/>
                <w:szCs w:val="14"/>
              </w:rPr>
              <w:fldChar w:fldCharType="separate"/>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sidR="00B909F0">
              <w:rPr>
                <w:bCs/>
                <w:noProof/>
                <w:sz w:val="14"/>
                <w:szCs w:val="14"/>
              </w:rPr>
              <w:t> </w:t>
            </w:r>
            <w:r>
              <w:rPr>
                <w:bCs/>
                <w:sz w:val="14"/>
                <w:szCs w:val="14"/>
              </w:rPr>
              <w:fldChar w:fldCharType="end"/>
            </w:r>
          </w:p>
        </w:tc>
        <w:tc>
          <w:tcPr>
            <w:tcW w:w="1798" w:type="dxa"/>
            <w:gridSpan w:val="10"/>
            <w:tcBorders>
              <w:top w:val="single" w:sz="4" w:space="0" w:color="DAEEF3" w:themeColor="accent5" w:themeTint="33"/>
              <w:left w:val="single" w:sz="2" w:space="0" w:color="DBE5F1" w:themeColor="accent1" w:themeTint="33"/>
              <w:bottom w:val="dotted" w:sz="4" w:space="0" w:color="auto"/>
              <w:right w:val="single" w:sz="4" w:space="0" w:color="DAEEF3" w:themeColor="accent5" w:themeTint="33"/>
            </w:tcBorders>
            <w:shd w:val="clear" w:color="auto" w:fill="auto"/>
            <w:vAlign w:val="center"/>
          </w:tcPr>
          <w:p w14:paraId="58CA42B2" w14:textId="77777777" w:rsidR="00B909F0" w:rsidRDefault="00B909F0" w:rsidP="00AE6D2F">
            <w:pPr>
              <w:jc w:val="right"/>
              <w:rPr>
                <w:rFonts w:ascii="Arial" w:hAnsi="Arial"/>
                <w:sz w:val="16"/>
              </w:rPr>
            </w:pPr>
            <w:r>
              <w:rPr>
                <w:rFonts w:ascii="Arial" w:hAnsi="Arial" w:cs="Arial"/>
                <w:sz w:val="16"/>
                <w:szCs w:val="16"/>
              </w:rPr>
              <w:t xml:space="preserve">Other </w:t>
            </w:r>
            <w:r w:rsidRPr="00C15B7F">
              <w:rPr>
                <w:rFonts w:ascii="Arial" w:hAnsi="Arial" w:cs="Arial"/>
                <w:sz w:val="16"/>
                <w:szCs w:val="16"/>
              </w:rPr>
              <w:t>(specify)</w:t>
            </w:r>
            <w:r>
              <w:rPr>
                <w:rFonts w:ascii="Arial" w:hAnsi="Arial" w:cs="Arial"/>
                <w:sz w:val="16"/>
                <w:szCs w:val="16"/>
              </w:rPr>
              <w:t xml:space="preserve">:   </w:t>
            </w:r>
            <w:r w:rsidRPr="00C15B7F">
              <w:rPr>
                <w:rFonts w:ascii="Arial" w:hAnsi="Arial" w:cs="Arial"/>
                <w:sz w:val="16"/>
                <w:szCs w:val="16"/>
              </w:rPr>
              <w:t xml:space="preserve"> </w:t>
            </w:r>
          </w:p>
        </w:tc>
        <w:tc>
          <w:tcPr>
            <w:tcW w:w="2685" w:type="dxa"/>
            <w:gridSpan w:val="11"/>
            <w:tcBorders>
              <w:top w:val="single" w:sz="4" w:space="0" w:color="DAEEF3" w:themeColor="accent5" w:themeTint="33"/>
              <w:left w:val="single" w:sz="4" w:space="0" w:color="DAEEF3" w:themeColor="accent5" w:themeTint="33"/>
              <w:bottom w:val="dotted" w:sz="4" w:space="0" w:color="auto"/>
              <w:right w:val="single" w:sz="12" w:space="0" w:color="auto"/>
            </w:tcBorders>
            <w:shd w:val="clear" w:color="auto" w:fill="auto"/>
            <w:vAlign w:val="center"/>
          </w:tcPr>
          <w:p w14:paraId="58CA42B3" w14:textId="77777777" w:rsidR="00B909F0" w:rsidRDefault="00E36DE5" w:rsidP="00AE6D2F">
            <w:pPr>
              <w:rPr>
                <w:rFonts w:ascii="Arial" w:hAnsi="Arial"/>
                <w:sz w:val="16"/>
              </w:rPr>
            </w:pPr>
            <w:r>
              <w:rPr>
                <w:bCs/>
                <w:sz w:val="18"/>
                <w:szCs w:val="18"/>
                <w:u w:val="single"/>
              </w:rPr>
              <w:fldChar w:fldCharType="begin">
                <w:ffData>
                  <w:name w:val=""/>
                  <w:enabled/>
                  <w:calcOnExit w:val="0"/>
                  <w:textInput>
                    <w:maxLength w:val="20"/>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r>
      <w:tr w:rsidR="00B909F0" w14:paraId="58CA42B7" w14:textId="77777777" w:rsidTr="00BA208A">
        <w:trPr>
          <w:gridAfter w:val="1"/>
          <w:wAfter w:w="22" w:type="dxa"/>
          <w:trHeight w:val="263"/>
        </w:trPr>
        <w:tc>
          <w:tcPr>
            <w:tcW w:w="2798" w:type="dxa"/>
            <w:gridSpan w:val="11"/>
            <w:tcBorders>
              <w:top w:val="dotted" w:sz="4" w:space="0" w:color="auto"/>
              <w:left w:val="single" w:sz="12" w:space="0" w:color="auto"/>
              <w:bottom w:val="dotted" w:sz="4" w:space="0" w:color="auto"/>
              <w:right w:val="dotted" w:sz="4" w:space="0" w:color="auto"/>
            </w:tcBorders>
            <w:shd w:val="clear" w:color="auto" w:fill="auto"/>
            <w:vAlign w:val="center"/>
          </w:tcPr>
          <w:p w14:paraId="58CA42B5" w14:textId="77777777" w:rsidR="00B909F0" w:rsidRDefault="00B909F0" w:rsidP="00AE6D2F">
            <w:pPr>
              <w:jc w:val="right"/>
              <w:rPr>
                <w:rFonts w:ascii="Arial" w:hAnsi="Arial"/>
                <w:sz w:val="16"/>
              </w:rPr>
            </w:pPr>
            <w:r>
              <w:rPr>
                <w:rFonts w:ascii="Arial" w:hAnsi="Arial"/>
                <w:sz w:val="16"/>
              </w:rPr>
              <w:t>12e.   Directions to Nearest Medical Assistance</w:t>
            </w:r>
          </w:p>
        </w:tc>
        <w:tc>
          <w:tcPr>
            <w:tcW w:w="8167" w:type="dxa"/>
            <w:gridSpan w:val="48"/>
            <w:tcBorders>
              <w:top w:val="dotted" w:sz="4" w:space="0" w:color="auto"/>
              <w:left w:val="dotted" w:sz="4" w:space="0" w:color="auto"/>
              <w:bottom w:val="dotted" w:sz="4" w:space="0" w:color="auto"/>
              <w:right w:val="single" w:sz="12" w:space="0" w:color="auto"/>
            </w:tcBorders>
            <w:shd w:val="clear" w:color="auto" w:fill="auto"/>
            <w:vAlign w:val="center"/>
          </w:tcPr>
          <w:p w14:paraId="58CA42B6" w14:textId="77777777" w:rsidR="00B909F0" w:rsidRDefault="00B909F0" w:rsidP="00AE6D2F">
            <w:pPr>
              <w:rPr>
                <w:rFonts w:ascii="Arial" w:hAnsi="Arial" w:cs="Arial"/>
                <w:sz w:val="16"/>
                <w:szCs w:val="16"/>
              </w:rPr>
            </w:pPr>
            <w:r>
              <w:rPr>
                <w:rFonts w:ascii="Arial" w:hAnsi="Arial"/>
                <w:sz w:val="16"/>
              </w:rPr>
              <w:t xml:space="preserve">Attached:  </w:t>
            </w:r>
            <w:r w:rsidRPr="00E91701">
              <w:rPr>
                <w:rFonts w:ascii="Arial" w:hAnsi="Arial"/>
                <w:sz w:val="16"/>
              </w:rPr>
              <w:t>Yes:</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r w:rsidRPr="00E91701">
              <w:rPr>
                <w:rFonts w:ascii="Arial" w:hAnsi="Arial"/>
                <w:sz w:val="16"/>
              </w:rPr>
              <w:t xml:space="preserve"> </w:t>
            </w:r>
            <w:r>
              <w:rPr>
                <w:rFonts w:ascii="Arial" w:hAnsi="Arial"/>
                <w:sz w:val="16"/>
              </w:rPr>
              <w:t xml:space="preserve">       </w:t>
            </w:r>
            <w:r w:rsidRPr="00E91701">
              <w:rPr>
                <w:rFonts w:ascii="Arial" w:hAnsi="Arial"/>
                <w:sz w:val="16"/>
              </w:rPr>
              <w:t>No</w:t>
            </w:r>
            <w:r>
              <w:rPr>
                <w:rFonts w:ascii="Arial" w:hAnsi="Arial"/>
                <w:sz w:val="16"/>
              </w:rPr>
              <w:t xml:space="preserve">: </w:t>
            </w:r>
            <w:r w:rsidR="00E36DE5" w:rsidRPr="001373FE">
              <w:rPr>
                <w:rFonts w:ascii="Arial" w:hAnsi="Arial" w:cs="Arial"/>
                <w:sz w:val="16"/>
                <w:szCs w:val="16"/>
              </w:rPr>
              <w:fldChar w:fldCharType="begin">
                <w:ffData>
                  <w:name w:val="Check63"/>
                  <w:enabled/>
                  <w:calcOnExit w:val="0"/>
                  <w:checkBox>
                    <w:sizeAuto/>
                    <w:default w:val="0"/>
                  </w:checkBox>
                </w:ffData>
              </w:fldChar>
            </w:r>
            <w:r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1373FE">
              <w:rPr>
                <w:rFonts w:ascii="Arial" w:hAnsi="Arial" w:cs="Arial"/>
                <w:sz w:val="16"/>
                <w:szCs w:val="16"/>
              </w:rPr>
              <w:fldChar w:fldCharType="end"/>
            </w:r>
            <w:r>
              <w:rPr>
                <w:rFonts w:ascii="Arial" w:hAnsi="Arial" w:cs="Arial"/>
                <w:sz w:val="16"/>
                <w:szCs w:val="16"/>
              </w:rPr>
              <w:t xml:space="preserve">      If NO, then Describe:  </w:t>
            </w:r>
            <w:r w:rsidR="00E36DE5">
              <w:rPr>
                <w:bCs/>
                <w:sz w:val="14"/>
                <w:szCs w:val="14"/>
              </w:rPr>
              <w:fldChar w:fldCharType="begin">
                <w:ffData>
                  <w:name w:val=""/>
                  <w:enabled/>
                  <w:calcOnExit w:val="0"/>
                  <w:textInput>
                    <w:maxLength w:val="30"/>
                  </w:textInput>
                </w:ffData>
              </w:fldChar>
            </w:r>
            <w:r>
              <w:rPr>
                <w:bCs/>
                <w:sz w:val="14"/>
                <w:szCs w:val="14"/>
              </w:rPr>
              <w:instrText xml:space="preserve"> FORMTEXT </w:instrText>
            </w:r>
            <w:r w:rsidR="00E36DE5">
              <w:rPr>
                <w:bCs/>
                <w:sz w:val="14"/>
                <w:szCs w:val="14"/>
              </w:rPr>
            </w:r>
            <w:r w:rsidR="00E36DE5">
              <w:rPr>
                <w:bCs/>
                <w:sz w:val="14"/>
                <w:szCs w:val="14"/>
              </w:rPr>
              <w:fldChar w:fldCharType="separate"/>
            </w:r>
            <w:r>
              <w:rPr>
                <w:bCs/>
                <w:noProof/>
                <w:sz w:val="14"/>
                <w:szCs w:val="14"/>
              </w:rPr>
              <w:t> </w:t>
            </w:r>
            <w:r>
              <w:rPr>
                <w:bCs/>
                <w:noProof/>
                <w:sz w:val="14"/>
                <w:szCs w:val="14"/>
              </w:rPr>
              <w:t> </w:t>
            </w:r>
            <w:r>
              <w:rPr>
                <w:bCs/>
                <w:noProof/>
                <w:sz w:val="14"/>
                <w:szCs w:val="14"/>
              </w:rPr>
              <w:t> </w:t>
            </w:r>
            <w:r>
              <w:rPr>
                <w:bCs/>
                <w:noProof/>
                <w:sz w:val="14"/>
                <w:szCs w:val="14"/>
              </w:rPr>
              <w:t> </w:t>
            </w:r>
            <w:r>
              <w:rPr>
                <w:bCs/>
                <w:noProof/>
                <w:sz w:val="14"/>
                <w:szCs w:val="14"/>
              </w:rPr>
              <w:t> </w:t>
            </w:r>
            <w:r w:rsidR="00E36DE5">
              <w:rPr>
                <w:bCs/>
                <w:sz w:val="14"/>
                <w:szCs w:val="14"/>
              </w:rPr>
              <w:fldChar w:fldCharType="end"/>
            </w:r>
          </w:p>
        </w:tc>
      </w:tr>
      <w:tr w:rsidR="00B909F0" w14:paraId="58CA42BA" w14:textId="77777777" w:rsidTr="00BA208A">
        <w:trPr>
          <w:gridAfter w:val="1"/>
          <w:wAfter w:w="22" w:type="dxa"/>
          <w:trHeight w:val="263"/>
        </w:trPr>
        <w:tc>
          <w:tcPr>
            <w:tcW w:w="2798" w:type="dxa"/>
            <w:gridSpan w:val="11"/>
            <w:tcBorders>
              <w:top w:val="dotted" w:sz="4" w:space="0" w:color="auto"/>
              <w:left w:val="single" w:sz="12" w:space="0" w:color="auto"/>
              <w:bottom w:val="single" w:sz="4" w:space="0" w:color="auto"/>
              <w:right w:val="dotted" w:sz="4" w:space="0" w:color="auto"/>
            </w:tcBorders>
            <w:shd w:val="clear" w:color="auto" w:fill="auto"/>
            <w:vAlign w:val="center"/>
          </w:tcPr>
          <w:p w14:paraId="58CA42B8" w14:textId="77777777" w:rsidR="00B909F0" w:rsidRDefault="00B909F0" w:rsidP="00AE6D2F">
            <w:pPr>
              <w:jc w:val="right"/>
              <w:rPr>
                <w:rFonts w:ascii="Arial" w:hAnsi="Arial"/>
                <w:sz w:val="16"/>
              </w:rPr>
            </w:pPr>
            <w:r>
              <w:rPr>
                <w:rFonts w:ascii="Arial" w:hAnsi="Arial"/>
                <w:sz w:val="16"/>
              </w:rPr>
              <w:t>12 f.   Additional Emergency Procedures / Comments</w:t>
            </w:r>
          </w:p>
        </w:tc>
        <w:tc>
          <w:tcPr>
            <w:tcW w:w="8167" w:type="dxa"/>
            <w:gridSpan w:val="48"/>
            <w:tcBorders>
              <w:top w:val="dotted" w:sz="4" w:space="0" w:color="auto"/>
              <w:left w:val="dotted" w:sz="4" w:space="0" w:color="auto"/>
              <w:bottom w:val="single" w:sz="4" w:space="0" w:color="auto"/>
              <w:right w:val="single" w:sz="12" w:space="0" w:color="auto"/>
            </w:tcBorders>
            <w:shd w:val="clear" w:color="auto" w:fill="auto"/>
            <w:vAlign w:val="center"/>
          </w:tcPr>
          <w:p w14:paraId="58CA42B9" w14:textId="77777777" w:rsidR="00B909F0" w:rsidRDefault="00E36DE5" w:rsidP="00AE6D2F">
            <w:pPr>
              <w:rPr>
                <w:rFonts w:ascii="Arial" w:hAnsi="Arial"/>
                <w:sz w:val="16"/>
              </w:rPr>
            </w:pPr>
            <w:r>
              <w:rPr>
                <w:bCs/>
                <w:sz w:val="18"/>
                <w:szCs w:val="18"/>
                <w:u w:val="single"/>
              </w:rPr>
              <w:fldChar w:fldCharType="begin">
                <w:ffData>
                  <w:name w:val=""/>
                  <w:enabled/>
                  <w:calcOnExit w:val="0"/>
                  <w:textInput>
                    <w:maxLength w:val="70"/>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r>
      <w:tr w:rsidR="00B909F0" w14:paraId="58CA42BD" w14:textId="77777777" w:rsidTr="00BA208A">
        <w:trPr>
          <w:gridAfter w:val="1"/>
          <w:wAfter w:w="22" w:type="dxa"/>
          <w:trHeight w:val="94"/>
        </w:trPr>
        <w:tc>
          <w:tcPr>
            <w:tcW w:w="2798" w:type="dxa"/>
            <w:gridSpan w:val="11"/>
            <w:tcBorders>
              <w:top w:val="single" w:sz="4" w:space="0" w:color="auto"/>
              <w:left w:val="single" w:sz="12" w:space="0" w:color="auto"/>
              <w:bottom w:val="dotted" w:sz="4" w:space="0" w:color="auto"/>
              <w:right w:val="dotted" w:sz="4" w:space="0" w:color="auto"/>
            </w:tcBorders>
            <w:shd w:val="clear" w:color="auto" w:fill="F2F2F2" w:themeFill="background1" w:themeFillShade="F2"/>
            <w:vAlign w:val="center"/>
          </w:tcPr>
          <w:p w14:paraId="58CA42BB" w14:textId="77777777" w:rsidR="00B909F0" w:rsidRPr="00A21668" w:rsidRDefault="00B909F0" w:rsidP="00AE6D2F">
            <w:pPr>
              <w:tabs>
                <w:tab w:val="left" w:pos="3420"/>
                <w:tab w:val="left" w:pos="5220"/>
                <w:tab w:val="left" w:pos="7545"/>
              </w:tabs>
              <w:rPr>
                <w:rFonts w:ascii="Arial" w:hAnsi="Arial"/>
                <w:b/>
              </w:rPr>
            </w:pPr>
            <w:r w:rsidRPr="00BA208A">
              <w:rPr>
                <w:rFonts w:ascii="Arial" w:hAnsi="Arial"/>
                <w:b/>
                <w:sz w:val="20"/>
                <w:szCs w:val="20"/>
              </w:rPr>
              <w:t>13.  DECONTAMINATION PROCEDURES</w:t>
            </w:r>
          </w:p>
        </w:tc>
        <w:tc>
          <w:tcPr>
            <w:tcW w:w="8167" w:type="dxa"/>
            <w:gridSpan w:val="48"/>
            <w:tcBorders>
              <w:top w:val="single" w:sz="4" w:space="0" w:color="auto"/>
              <w:left w:val="dotted" w:sz="4" w:space="0" w:color="auto"/>
              <w:bottom w:val="dotted" w:sz="4" w:space="0" w:color="auto"/>
              <w:right w:val="single" w:sz="12" w:space="0" w:color="auto"/>
            </w:tcBorders>
            <w:shd w:val="clear" w:color="auto" w:fill="F2F2F2" w:themeFill="background1" w:themeFillShade="F2"/>
            <w:vAlign w:val="center"/>
          </w:tcPr>
          <w:p w14:paraId="58CA42BC" w14:textId="77777777" w:rsidR="00B909F0" w:rsidRPr="00A21668" w:rsidRDefault="00B909F0" w:rsidP="00AE6D2F">
            <w:pPr>
              <w:tabs>
                <w:tab w:val="left" w:pos="3420"/>
                <w:tab w:val="left" w:pos="5220"/>
                <w:tab w:val="left" w:pos="7545"/>
              </w:tabs>
              <w:rPr>
                <w:rFonts w:ascii="Arial" w:hAnsi="Arial"/>
                <w:b/>
              </w:rPr>
            </w:pPr>
            <w:r>
              <w:rPr>
                <w:rFonts w:ascii="Arial" w:hAnsi="Arial" w:cs="Arial"/>
                <w:sz w:val="16"/>
                <w:szCs w:val="16"/>
              </w:rPr>
              <w:t xml:space="preserve">BELOW:   </w:t>
            </w:r>
            <w:r w:rsidR="00E36DE5" w:rsidRPr="004607F5">
              <w:rPr>
                <w:rFonts w:ascii="Arial" w:hAnsi="Arial" w:cs="Arial"/>
                <w:sz w:val="16"/>
                <w:szCs w:val="16"/>
              </w:rPr>
              <w:fldChar w:fldCharType="begin">
                <w:ffData>
                  <w:name w:val="Check65"/>
                  <w:enabled/>
                  <w:calcOnExit w:val="0"/>
                  <w:checkBox>
                    <w:sizeAuto/>
                    <w:default w:val="0"/>
                  </w:checkBox>
                </w:ffData>
              </w:fldChar>
            </w:r>
            <w:r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4607F5">
              <w:rPr>
                <w:rFonts w:ascii="Arial" w:hAnsi="Arial" w:cs="Arial"/>
                <w:sz w:val="16"/>
                <w:szCs w:val="16"/>
              </w:rPr>
              <w:fldChar w:fldCharType="end"/>
            </w:r>
            <w:r>
              <w:rPr>
                <w:rFonts w:ascii="Arial" w:hAnsi="Arial" w:cs="Arial"/>
                <w:sz w:val="16"/>
                <w:szCs w:val="16"/>
              </w:rPr>
              <w:t xml:space="preserve">      ATTACHED:  </w:t>
            </w:r>
            <w:r w:rsidR="00E36DE5" w:rsidRPr="004607F5">
              <w:rPr>
                <w:rFonts w:ascii="Arial" w:hAnsi="Arial" w:cs="Arial"/>
                <w:sz w:val="16"/>
                <w:szCs w:val="16"/>
              </w:rPr>
              <w:fldChar w:fldCharType="begin">
                <w:ffData>
                  <w:name w:val="Check65"/>
                  <w:enabled/>
                  <w:calcOnExit w:val="0"/>
                  <w:checkBox>
                    <w:sizeAuto/>
                    <w:default w:val="0"/>
                  </w:checkBox>
                </w:ffData>
              </w:fldChar>
            </w:r>
            <w:bookmarkStart w:id="205" w:name="Check65"/>
            <w:r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4607F5">
              <w:rPr>
                <w:rFonts w:ascii="Arial" w:hAnsi="Arial" w:cs="Arial"/>
                <w:sz w:val="16"/>
                <w:szCs w:val="16"/>
              </w:rPr>
              <w:fldChar w:fldCharType="end"/>
            </w:r>
            <w:bookmarkEnd w:id="205"/>
          </w:p>
        </w:tc>
      </w:tr>
      <w:tr w:rsidR="00B909F0" w14:paraId="58CA42D1" w14:textId="77777777" w:rsidTr="00BA208A">
        <w:trPr>
          <w:gridAfter w:val="1"/>
          <w:wAfter w:w="22" w:type="dxa"/>
          <w:trHeight w:val="307"/>
        </w:trPr>
        <w:tc>
          <w:tcPr>
            <w:tcW w:w="2798" w:type="dxa"/>
            <w:gridSpan w:val="11"/>
            <w:tcBorders>
              <w:top w:val="dotted" w:sz="4" w:space="0" w:color="auto"/>
              <w:left w:val="single" w:sz="12" w:space="0" w:color="auto"/>
              <w:bottom w:val="single" w:sz="12" w:space="0" w:color="auto"/>
              <w:right w:val="dotted" w:sz="4" w:space="0" w:color="auto"/>
            </w:tcBorders>
            <w:shd w:val="clear" w:color="auto" w:fill="auto"/>
          </w:tcPr>
          <w:p w14:paraId="58CA42BE" w14:textId="77777777" w:rsidR="00B909F0" w:rsidRPr="004607F5" w:rsidRDefault="00E36DE5" w:rsidP="00AE6D2F">
            <w:pPr>
              <w:rPr>
                <w:rFonts w:ascii="Arial" w:hAnsi="Arial" w:cs="Arial"/>
                <w:sz w:val="16"/>
                <w:szCs w:val="16"/>
              </w:rPr>
            </w:pPr>
            <w:r w:rsidRPr="004607F5">
              <w:rPr>
                <w:rFonts w:ascii="Arial" w:hAnsi="Arial" w:cs="Arial"/>
                <w:sz w:val="16"/>
                <w:szCs w:val="16"/>
              </w:rPr>
              <w:fldChar w:fldCharType="begin">
                <w:ffData>
                  <w:name w:val="Check67"/>
                  <w:enabled/>
                  <w:calcOnExit w:val="0"/>
                  <w:checkBox>
                    <w:sizeAuto/>
                    <w:default w:val="0"/>
                  </w:checkBox>
                </w:ffData>
              </w:fldChar>
            </w:r>
            <w:bookmarkStart w:id="206" w:name="Check67"/>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bookmarkEnd w:id="206"/>
            <w:r w:rsidR="00B909F0">
              <w:rPr>
                <w:rFonts w:ascii="Arial" w:hAnsi="Arial" w:cs="Arial"/>
                <w:sz w:val="16"/>
                <w:szCs w:val="16"/>
              </w:rPr>
              <w:t xml:space="preserve">  DROP: Segregated Equipment</w:t>
            </w:r>
          </w:p>
          <w:p w14:paraId="58CA42BF" w14:textId="77777777" w:rsidR="00B909F0" w:rsidRDefault="00E36DE5" w:rsidP="00AE6D2F">
            <w:pPr>
              <w:rPr>
                <w:rFonts w:ascii="Arial" w:hAnsi="Arial" w:cs="Arial"/>
                <w:sz w:val="16"/>
                <w:szCs w:val="16"/>
              </w:rPr>
            </w:pPr>
            <w:r w:rsidRPr="004607F5">
              <w:rPr>
                <w:rFonts w:ascii="Arial" w:hAnsi="Arial" w:cs="Arial"/>
                <w:sz w:val="16"/>
                <w:szCs w:val="16"/>
              </w:rPr>
              <w:fldChar w:fldCharType="begin">
                <w:ffData>
                  <w:name w:val="Check67"/>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WASH: B</w:t>
            </w:r>
            <w:r w:rsidR="00B909F0" w:rsidRPr="004607F5">
              <w:rPr>
                <w:rFonts w:ascii="Arial" w:hAnsi="Arial" w:cs="Arial"/>
                <w:sz w:val="16"/>
                <w:szCs w:val="16"/>
              </w:rPr>
              <w:t>oot</w:t>
            </w:r>
            <w:r w:rsidR="00B909F0">
              <w:rPr>
                <w:rFonts w:ascii="Arial" w:hAnsi="Arial" w:cs="Arial"/>
                <w:sz w:val="16"/>
                <w:szCs w:val="16"/>
              </w:rPr>
              <w:t xml:space="preserve"> Cover/Glove</w:t>
            </w:r>
          </w:p>
          <w:p w14:paraId="58CA42C0" w14:textId="77777777" w:rsidR="00B909F0" w:rsidRDefault="00E36DE5" w:rsidP="00AE6D2F">
            <w:pPr>
              <w:rPr>
                <w:rFonts w:ascii="Arial" w:hAnsi="Arial" w:cs="Arial"/>
                <w:sz w:val="16"/>
                <w:szCs w:val="16"/>
              </w:rPr>
            </w:pPr>
            <w:r w:rsidRPr="004607F5">
              <w:rPr>
                <w:rFonts w:ascii="Arial" w:hAnsi="Arial" w:cs="Arial"/>
                <w:sz w:val="16"/>
                <w:szCs w:val="16"/>
              </w:rPr>
              <w:fldChar w:fldCharType="begin">
                <w:ffData>
                  <w:name w:val="Check66"/>
                  <w:enabled/>
                  <w:calcOnExit w:val="0"/>
                  <w:checkBox>
                    <w:sizeAuto/>
                    <w:default w:val="0"/>
                  </w:checkBox>
                </w:ffData>
              </w:fldChar>
            </w:r>
            <w:bookmarkStart w:id="207" w:name="Check66"/>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bookmarkEnd w:id="207"/>
            <w:r w:rsidR="00B909F0">
              <w:rPr>
                <w:rFonts w:ascii="Arial" w:hAnsi="Arial" w:cs="Arial"/>
                <w:sz w:val="16"/>
                <w:szCs w:val="16"/>
              </w:rPr>
              <w:t xml:space="preserve">  RINSE: Boot Cover/Glove</w:t>
            </w:r>
          </w:p>
          <w:p w14:paraId="58CA42C1" w14:textId="77777777" w:rsidR="00B909F0" w:rsidRDefault="00E36DE5" w:rsidP="00AE6D2F">
            <w:pPr>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REMOVE: Tape</w:t>
            </w:r>
          </w:p>
          <w:p w14:paraId="58CA42C2" w14:textId="77777777" w:rsidR="00B909F0" w:rsidRDefault="00E36DE5" w:rsidP="00AE6D2F">
            <w:pPr>
              <w:rPr>
                <w:rFonts w:ascii="Arial" w:hAnsi="Arial" w:cs="Arial"/>
                <w:sz w:val="16"/>
                <w:szCs w:val="16"/>
              </w:rPr>
            </w:pPr>
            <w:r w:rsidRPr="004607F5">
              <w:rPr>
                <w:rFonts w:ascii="Arial" w:hAnsi="Arial" w:cs="Arial"/>
                <w:sz w:val="16"/>
                <w:szCs w:val="16"/>
              </w:rPr>
              <w:fldChar w:fldCharType="begin">
                <w:ffData>
                  <w:name w:val="Check67"/>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REMOVE: Boot Cover</w:t>
            </w:r>
          </w:p>
          <w:p w14:paraId="58CA42C3" w14:textId="77777777" w:rsidR="00B909F0" w:rsidRPr="004607F5" w:rsidRDefault="00E36DE5" w:rsidP="00AE6D2F">
            <w:pPr>
              <w:rPr>
                <w:rFonts w:ascii="Arial" w:hAnsi="Arial" w:cs="Arial"/>
                <w:sz w:val="16"/>
                <w:szCs w:val="16"/>
              </w:rPr>
            </w:pPr>
            <w:r w:rsidRPr="004607F5">
              <w:rPr>
                <w:rFonts w:ascii="Arial" w:hAnsi="Arial" w:cs="Arial"/>
                <w:sz w:val="16"/>
                <w:szCs w:val="16"/>
              </w:rPr>
              <w:fldChar w:fldCharType="begin">
                <w:ffData>
                  <w:name w:val="Check67"/>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REMOVE: Outer Gloves</w:t>
            </w:r>
          </w:p>
        </w:tc>
        <w:tc>
          <w:tcPr>
            <w:tcW w:w="3324" w:type="dxa"/>
            <w:gridSpan w:val="22"/>
            <w:tcBorders>
              <w:top w:val="dotted" w:sz="4" w:space="0" w:color="auto"/>
              <w:left w:val="dotted" w:sz="4" w:space="0" w:color="auto"/>
              <w:bottom w:val="single" w:sz="12" w:space="0" w:color="auto"/>
              <w:right w:val="single" w:sz="2" w:space="0" w:color="DBE5F1" w:themeColor="accent1" w:themeTint="33"/>
            </w:tcBorders>
            <w:shd w:val="clear" w:color="auto" w:fill="auto"/>
          </w:tcPr>
          <w:p w14:paraId="58CA42C4" w14:textId="77777777" w:rsidR="00B909F0" w:rsidRPr="004607F5" w:rsidRDefault="00E36DE5" w:rsidP="00AE6D2F">
            <w:pPr>
              <w:rPr>
                <w:rFonts w:ascii="Arial" w:hAnsi="Arial" w:cs="Arial"/>
                <w:sz w:val="16"/>
                <w:szCs w:val="16"/>
              </w:rPr>
            </w:pPr>
            <w:r w:rsidRPr="004607F5">
              <w:rPr>
                <w:rFonts w:ascii="Arial" w:hAnsi="Arial" w:cs="Arial"/>
                <w:sz w:val="16"/>
                <w:szCs w:val="16"/>
              </w:rPr>
              <w:fldChar w:fldCharType="begin">
                <w:ffData>
                  <w:name w:val="Check69"/>
                  <w:enabled/>
                  <w:calcOnExit w:val="0"/>
                  <w:checkBox>
                    <w:sizeAuto/>
                    <w:default w:val="0"/>
                  </w:checkBox>
                </w:ffData>
              </w:fldChar>
            </w:r>
            <w:bookmarkStart w:id="208" w:name="Check69"/>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bookmarkEnd w:id="208"/>
            <w:r w:rsidR="00B909F0">
              <w:rPr>
                <w:rFonts w:ascii="Arial" w:hAnsi="Arial" w:cs="Arial"/>
                <w:sz w:val="16"/>
                <w:szCs w:val="16"/>
              </w:rPr>
              <w:t xml:space="preserve">  WASH: Suit/Safety Boot</w:t>
            </w:r>
          </w:p>
          <w:p w14:paraId="58CA42C5" w14:textId="77777777" w:rsidR="00B909F0"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RINSE: Suit/Safety Boot/SCBA</w:t>
            </w:r>
          </w:p>
          <w:p w14:paraId="58CA42C6" w14:textId="77777777" w:rsidR="00B909F0"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RE-ENTER: Tank Change/Redress</w:t>
            </w:r>
          </w:p>
          <w:p w14:paraId="58CA42C7" w14:textId="77777777" w:rsidR="00B909F0"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REMOVE: Safety Boot</w:t>
            </w:r>
          </w:p>
          <w:p w14:paraId="58CA42C8" w14:textId="77777777" w:rsidR="00B909F0"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REMOVE: Suit/Hard Hat</w:t>
            </w:r>
          </w:p>
          <w:p w14:paraId="58CA42C9" w14:textId="77777777" w:rsidR="00B909F0" w:rsidRPr="004607F5" w:rsidRDefault="00E36DE5" w:rsidP="00AE6D2F">
            <w:pPr>
              <w:tabs>
                <w:tab w:val="left" w:pos="3420"/>
                <w:tab w:val="left" w:pos="5220"/>
                <w:tab w:val="left" w:pos="7545"/>
              </w:tabs>
              <w:rPr>
                <w:rFonts w:ascii="Arial" w:hAnsi="Arial" w:cs="Arial"/>
                <w:b/>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REMOVE: SCBA (A/B)</w:t>
            </w:r>
          </w:p>
        </w:tc>
        <w:tc>
          <w:tcPr>
            <w:tcW w:w="2338" w:type="dxa"/>
            <w:gridSpan w:val="16"/>
            <w:tcBorders>
              <w:top w:val="dotted" w:sz="4" w:space="0" w:color="auto"/>
              <w:left w:val="single" w:sz="2" w:space="0" w:color="DBE5F1" w:themeColor="accent1" w:themeTint="33"/>
              <w:bottom w:val="single" w:sz="12" w:space="0" w:color="auto"/>
              <w:right w:val="single" w:sz="2" w:space="0" w:color="DBE5F1" w:themeColor="accent1" w:themeTint="33"/>
            </w:tcBorders>
            <w:shd w:val="clear" w:color="auto" w:fill="auto"/>
          </w:tcPr>
          <w:p w14:paraId="58CA42CA" w14:textId="77777777" w:rsidR="00B909F0" w:rsidRPr="004607F5" w:rsidRDefault="00E36DE5" w:rsidP="00AE6D2F">
            <w:pPr>
              <w:rPr>
                <w:rFonts w:ascii="Arial" w:hAnsi="Arial" w:cs="Arial"/>
                <w:sz w:val="16"/>
                <w:szCs w:val="16"/>
              </w:rPr>
            </w:pPr>
            <w:r w:rsidRPr="004607F5">
              <w:rPr>
                <w:rFonts w:ascii="Arial" w:hAnsi="Arial" w:cs="Arial"/>
                <w:sz w:val="16"/>
                <w:szCs w:val="16"/>
              </w:rPr>
              <w:fldChar w:fldCharType="begin">
                <w:ffData>
                  <w:name w:val="Check71"/>
                  <w:enabled/>
                  <w:calcOnExit w:val="0"/>
                  <w:checkBox>
                    <w:sizeAuto/>
                    <w:default w:val="0"/>
                  </w:checkBox>
                </w:ffData>
              </w:fldChar>
            </w:r>
            <w:bookmarkStart w:id="209" w:name="Check71"/>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bookmarkEnd w:id="209"/>
            <w:r w:rsidR="00B909F0">
              <w:rPr>
                <w:rFonts w:ascii="Arial" w:hAnsi="Arial" w:cs="Arial"/>
                <w:sz w:val="16"/>
                <w:szCs w:val="16"/>
              </w:rPr>
              <w:t xml:space="preserve">  WASH: Inner Glove</w:t>
            </w:r>
          </w:p>
          <w:p w14:paraId="58CA42CB" w14:textId="77777777" w:rsidR="00B909F0" w:rsidRPr="004607F5" w:rsidRDefault="00E36DE5" w:rsidP="00AE6D2F">
            <w:pPr>
              <w:rPr>
                <w:rFonts w:ascii="Arial" w:hAnsi="Arial" w:cs="Arial"/>
                <w:sz w:val="16"/>
                <w:szCs w:val="16"/>
              </w:rPr>
            </w:pPr>
            <w:r w:rsidRPr="004607F5">
              <w:rPr>
                <w:rFonts w:ascii="Arial" w:hAnsi="Arial" w:cs="Arial"/>
                <w:sz w:val="16"/>
                <w:szCs w:val="16"/>
              </w:rPr>
              <w:fldChar w:fldCharType="begin">
                <w:ffData>
                  <w:name w:val="Check73"/>
                  <w:enabled/>
                  <w:calcOnExit w:val="0"/>
                  <w:checkBox>
                    <w:sizeAuto/>
                    <w:default w:val="0"/>
                  </w:checkBox>
                </w:ffData>
              </w:fldChar>
            </w:r>
            <w:bookmarkStart w:id="210" w:name="Check73"/>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bookmarkEnd w:id="210"/>
            <w:r w:rsidR="00B909F0">
              <w:rPr>
                <w:rFonts w:ascii="Arial" w:hAnsi="Arial" w:cs="Arial"/>
                <w:sz w:val="16"/>
                <w:szCs w:val="16"/>
              </w:rPr>
              <w:t xml:space="preserve">  RINSE: Inner Glove</w:t>
            </w:r>
          </w:p>
          <w:p w14:paraId="58CA42CC" w14:textId="77777777" w:rsidR="00B909F0" w:rsidRDefault="00E36DE5" w:rsidP="00AE6D2F">
            <w:pPr>
              <w:tabs>
                <w:tab w:val="left" w:pos="3420"/>
                <w:tab w:val="left" w:pos="5220"/>
                <w:tab w:val="left" w:pos="7545"/>
              </w:tabs>
              <w:rPr>
                <w:rFonts w:ascii="Arial" w:hAnsi="Arial" w:cs="Arial"/>
                <w:sz w:val="16"/>
                <w:szCs w:val="16"/>
              </w:rPr>
            </w:pPr>
            <w:r w:rsidRPr="004607F5">
              <w:rPr>
                <w:rFonts w:ascii="Arial" w:hAnsi="Arial" w:cs="Arial"/>
                <w:sz w:val="16"/>
                <w:szCs w:val="16"/>
              </w:rPr>
              <w:fldChar w:fldCharType="begin">
                <w:ffData>
                  <w:name w:val="Check74"/>
                  <w:enabled/>
                  <w:calcOnExit w:val="0"/>
                  <w:checkBox>
                    <w:sizeAuto/>
                    <w:default w:val="0"/>
                  </w:checkBox>
                </w:ffData>
              </w:fldChar>
            </w:r>
            <w:bookmarkStart w:id="211" w:name="Check74"/>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bookmarkEnd w:id="211"/>
            <w:r w:rsidR="00B909F0">
              <w:rPr>
                <w:rFonts w:ascii="Arial" w:hAnsi="Arial" w:cs="Arial"/>
                <w:sz w:val="16"/>
                <w:szCs w:val="16"/>
              </w:rPr>
              <w:t xml:space="preserve">  REMOVE: Face Piece</w:t>
            </w:r>
          </w:p>
          <w:p w14:paraId="58CA42CD" w14:textId="77777777" w:rsidR="00B909F0"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REMOVE: Inner Glove</w:t>
            </w:r>
          </w:p>
          <w:p w14:paraId="58CA42CE" w14:textId="77777777" w:rsidR="00B909F0" w:rsidRPr="004607F5" w:rsidRDefault="00E36DE5" w:rsidP="00AE6D2F">
            <w:pPr>
              <w:tabs>
                <w:tab w:val="left" w:pos="3420"/>
                <w:tab w:val="left" w:pos="5220"/>
                <w:tab w:val="left" w:pos="7545"/>
              </w:tabs>
              <w:rPr>
                <w:rFonts w:ascii="Arial" w:hAnsi="Arial" w:cs="Arial"/>
                <w:b/>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REMOVE: Inner Clothing</w:t>
            </w:r>
          </w:p>
        </w:tc>
        <w:tc>
          <w:tcPr>
            <w:tcW w:w="2505" w:type="dxa"/>
            <w:gridSpan w:val="10"/>
            <w:tcBorders>
              <w:top w:val="dotted" w:sz="4" w:space="0" w:color="auto"/>
              <w:left w:val="single" w:sz="2" w:space="0" w:color="DBE5F1" w:themeColor="accent1" w:themeTint="33"/>
              <w:bottom w:val="single" w:sz="12" w:space="0" w:color="auto"/>
              <w:right w:val="single" w:sz="12" w:space="0" w:color="auto"/>
            </w:tcBorders>
            <w:shd w:val="clear" w:color="auto" w:fill="auto"/>
          </w:tcPr>
          <w:p w14:paraId="58CA42CF" w14:textId="77777777" w:rsidR="00B909F0"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WASH: Field</w:t>
            </w:r>
          </w:p>
          <w:p w14:paraId="58CA42D0" w14:textId="77777777" w:rsidR="00B909F0" w:rsidRPr="004607F5" w:rsidRDefault="00E36DE5" w:rsidP="00AE6D2F">
            <w:pPr>
              <w:tabs>
                <w:tab w:val="left" w:pos="3420"/>
                <w:tab w:val="left" w:pos="5220"/>
                <w:tab w:val="left" w:pos="7545"/>
              </w:tabs>
              <w:rPr>
                <w:rFonts w:ascii="Arial" w:hAnsi="Arial" w:cs="Arial"/>
                <w:b/>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Redress</w:t>
            </w:r>
          </w:p>
        </w:tc>
      </w:tr>
      <w:tr w:rsidR="00B909F0" w14:paraId="58CA42D4" w14:textId="77777777" w:rsidTr="00BA208A">
        <w:trPr>
          <w:gridAfter w:val="1"/>
          <w:wAfter w:w="22" w:type="dxa"/>
          <w:trHeight w:val="265"/>
        </w:trPr>
        <w:tc>
          <w:tcPr>
            <w:tcW w:w="2798" w:type="dxa"/>
            <w:gridSpan w:val="11"/>
            <w:tcBorders>
              <w:top w:val="single" w:sz="12" w:space="0" w:color="auto"/>
              <w:left w:val="single" w:sz="12" w:space="0" w:color="auto"/>
              <w:bottom w:val="single" w:sz="12" w:space="0" w:color="auto"/>
              <w:right w:val="dotted" w:sz="4" w:space="0" w:color="auto"/>
            </w:tcBorders>
            <w:shd w:val="pct5" w:color="auto" w:fill="auto"/>
            <w:vAlign w:val="center"/>
          </w:tcPr>
          <w:p w14:paraId="58CA42D2" w14:textId="14300DEC" w:rsidR="00B909F0" w:rsidRDefault="00B909F0" w:rsidP="00AE6D2F">
            <w:pPr>
              <w:tabs>
                <w:tab w:val="left" w:pos="3420"/>
                <w:tab w:val="left" w:pos="5220"/>
                <w:tab w:val="left" w:pos="7545"/>
              </w:tabs>
              <w:rPr>
                <w:rFonts w:ascii="Arial" w:hAnsi="Arial"/>
                <w:b/>
              </w:rPr>
            </w:pPr>
            <w:r w:rsidRPr="00BA208A">
              <w:rPr>
                <w:rFonts w:ascii="Arial" w:hAnsi="Arial"/>
                <w:b/>
                <w:sz w:val="20"/>
                <w:szCs w:val="20"/>
              </w:rPr>
              <w:t>14.  RECORDS</w:t>
            </w:r>
            <w:r w:rsidR="00BA208A">
              <w:rPr>
                <w:rFonts w:ascii="Arial" w:hAnsi="Arial"/>
                <w:b/>
                <w:sz w:val="20"/>
                <w:szCs w:val="20"/>
              </w:rPr>
              <w:t xml:space="preserve"> </w:t>
            </w:r>
            <w:r w:rsidRPr="00BA208A">
              <w:rPr>
                <w:rFonts w:ascii="Arial" w:hAnsi="Arial"/>
                <w:b/>
                <w:sz w:val="20"/>
                <w:szCs w:val="20"/>
              </w:rPr>
              <w:t>MAINTAINED</w:t>
            </w:r>
          </w:p>
        </w:tc>
        <w:tc>
          <w:tcPr>
            <w:tcW w:w="8167" w:type="dxa"/>
            <w:gridSpan w:val="48"/>
            <w:tcBorders>
              <w:top w:val="single" w:sz="12" w:space="0" w:color="auto"/>
              <w:left w:val="dotted" w:sz="4" w:space="0" w:color="auto"/>
              <w:bottom w:val="single" w:sz="12" w:space="0" w:color="auto"/>
              <w:right w:val="single" w:sz="12" w:space="0" w:color="auto"/>
            </w:tcBorders>
            <w:shd w:val="clear" w:color="auto" w:fill="auto"/>
            <w:vAlign w:val="center"/>
          </w:tcPr>
          <w:p w14:paraId="58CA42D3" w14:textId="77777777" w:rsidR="00B909F0" w:rsidRDefault="00E36DE5" w:rsidP="00AE6D2F">
            <w:pPr>
              <w:tabs>
                <w:tab w:val="left" w:pos="3420"/>
                <w:tab w:val="left" w:pos="5220"/>
                <w:tab w:val="left" w:pos="7545"/>
              </w:tabs>
              <w:rPr>
                <w:rFonts w:ascii="Arial" w:hAnsi="Arial"/>
                <w:b/>
              </w:rPr>
            </w:pPr>
            <w:r w:rsidRPr="004607F5">
              <w:rPr>
                <w:rFonts w:ascii="Arial" w:hAnsi="Arial" w:cs="Arial"/>
                <w:sz w:val="16"/>
                <w:szCs w:val="16"/>
              </w:rPr>
              <w:fldChar w:fldCharType="begin">
                <w:ffData>
                  <w:name w:val="Check65"/>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Medical Surveillance      </w:t>
            </w:r>
            <w:r w:rsidRPr="004607F5">
              <w:rPr>
                <w:rFonts w:ascii="Arial" w:hAnsi="Arial" w:cs="Arial"/>
                <w:sz w:val="16"/>
                <w:szCs w:val="16"/>
              </w:rPr>
              <w:fldChar w:fldCharType="begin">
                <w:ffData>
                  <w:name w:val="Check65"/>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Fit Testing      </w:t>
            </w:r>
            <w:r w:rsidRPr="004607F5">
              <w:rPr>
                <w:rFonts w:ascii="Arial" w:hAnsi="Arial" w:cs="Arial"/>
                <w:sz w:val="16"/>
                <w:szCs w:val="16"/>
              </w:rPr>
              <w:fldChar w:fldCharType="begin">
                <w:ffData>
                  <w:name w:val="Check65"/>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Mandatory Training      </w:t>
            </w:r>
            <w:r w:rsidRPr="004607F5">
              <w:rPr>
                <w:rFonts w:ascii="Arial" w:hAnsi="Arial" w:cs="Arial"/>
                <w:sz w:val="16"/>
                <w:szCs w:val="16"/>
              </w:rPr>
              <w:fldChar w:fldCharType="begin">
                <w:ffData>
                  <w:name w:val="Check65"/>
                  <w:enabled/>
                  <w:calcOnExit w:val="0"/>
                  <w:checkBox>
                    <w:sizeAuto/>
                    <w:default w:val="0"/>
                  </w:checkBox>
                </w:ffData>
              </w:fldChar>
            </w:r>
            <w:r w:rsidR="00B909F0" w:rsidRPr="004607F5">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4607F5">
              <w:rPr>
                <w:rFonts w:ascii="Arial" w:hAnsi="Arial" w:cs="Arial"/>
                <w:sz w:val="16"/>
                <w:szCs w:val="16"/>
              </w:rPr>
              <w:fldChar w:fldCharType="end"/>
            </w:r>
            <w:r w:rsidR="00B909F0">
              <w:rPr>
                <w:rFonts w:ascii="Arial" w:hAnsi="Arial" w:cs="Arial"/>
                <w:sz w:val="16"/>
                <w:szCs w:val="16"/>
              </w:rPr>
              <w:t xml:space="preserve"> Other: </w:t>
            </w:r>
            <w:r>
              <w:rPr>
                <w:bCs/>
                <w:sz w:val="18"/>
                <w:szCs w:val="18"/>
                <w:u w:val="single"/>
              </w:rPr>
              <w:fldChar w:fldCharType="begin">
                <w:ffData>
                  <w:name w:val=""/>
                  <w:enabled/>
                  <w:calcOnExit w:val="0"/>
                  <w:textInput>
                    <w:maxLength w:val="15"/>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r>
      <w:tr w:rsidR="00B909F0" w14:paraId="58CA42D7" w14:textId="77777777" w:rsidTr="00BA208A">
        <w:trPr>
          <w:gridAfter w:val="1"/>
          <w:wAfter w:w="22" w:type="dxa"/>
          <w:trHeight w:val="265"/>
        </w:trPr>
        <w:tc>
          <w:tcPr>
            <w:tcW w:w="2798" w:type="dxa"/>
            <w:gridSpan w:val="11"/>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2D5" w14:textId="77777777" w:rsidR="00B909F0" w:rsidRPr="00A21668" w:rsidRDefault="00B909F0" w:rsidP="00AE6D2F">
            <w:pPr>
              <w:tabs>
                <w:tab w:val="left" w:pos="3420"/>
                <w:tab w:val="left" w:pos="5220"/>
                <w:tab w:val="left" w:pos="7545"/>
              </w:tabs>
              <w:rPr>
                <w:rFonts w:ascii="Arial" w:hAnsi="Arial"/>
                <w:b/>
              </w:rPr>
            </w:pPr>
            <w:r>
              <w:rPr>
                <w:rFonts w:ascii="Arial" w:hAnsi="Arial"/>
                <w:b/>
              </w:rPr>
              <w:t xml:space="preserve">15. ATTACHMENTS </w:t>
            </w:r>
          </w:p>
        </w:tc>
        <w:tc>
          <w:tcPr>
            <w:tcW w:w="8167" w:type="dxa"/>
            <w:gridSpan w:val="48"/>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58CA42D6" w14:textId="77777777" w:rsidR="00B909F0" w:rsidRPr="00A21668" w:rsidRDefault="00B909F0" w:rsidP="00AE6D2F">
            <w:pPr>
              <w:tabs>
                <w:tab w:val="left" w:pos="3420"/>
                <w:tab w:val="left" w:pos="5220"/>
                <w:tab w:val="left" w:pos="7545"/>
              </w:tabs>
              <w:rPr>
                <w:rFonts w:ascii="Arial" w:hAnsi="Arial"/>
                <w:b/>
              </w:rPr>
            </w:pPr>
            <w:r>
              <w:rPr>
                <w:rFonts w:ascii="Arial" w:hAnsi="Arial"/>
                <w:b/>
              </w:rPr>
              <w:t>Procedures, SOPs, Safe Work Practices, IAP Components, Other</w:t>
            </w:r>
          </w:p>
        </w:tc>
      </w:tr>
      <w:tr w:rsidR="00B909F0" w14:paraId="58CA42DB" w14:textId="77777777" w:rsidTr="00BA208A">
        <w:trPr>
          <w:gridAfter w:val="1"/>
          <w:wAfter w:w="22" w:type="dxa"/>
        </w:trPr>
        <w:tc>
          <w:tcPr>
            <w:tcW w:w="2798" w:type="dxa"/>
            <w:gridSpan w:val="11"/>
            <w:tcBorders>
              <w:top w:val="dotted" w:sz="4" w:space="0" w:color="auto"/>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D8"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D1591">
              <w:rPr>
                <w:rFonts w:ascii="Arial" w:hAnsi="Arial"/>
                <w:sz w:val="16"/>
              </w:rPr>
              <w:t>MSDS</w:t>
            </w:r>
            <w:r w:rsidR="00B909F0">
              <w:rPr>
                <w:rFonts w:ascii="Arial" w:hAnsi="Arial"/>
                <w:sz w:val="16"/>
              </w:rPr>
              <w:t>/</w:t>
            </w:r>
            <w:proofErr w:type="gramStart"/>
            <w:r w:rsidR="00B909F0">
              <w:rPr>
                <w:rFonts w:ascii="Arial" w:hAnsi="Arial"/>
                <w:sz w:val="16"/>
              </w:rPr>
              <w:t>SDS  Chemical</w:t>
            </w:r>
            <w:proofErr w:type="gramEnd"/>
            <w:r w:rsidR="00B909F0">
              <w:rPr>
                <w:rFonts w:ascii="Arial" w:hAnsi="Arial"/>
                <w:sz w:val="16"/>
              </w:rPr>
              <w:t xml:space="preserve"> 1</w:t>
            </w:r>
          </w:p>
        </w:tc>
        <w:tc>
          <w:tcPr>
            <w:tcW w:w="4760" w:type="dxa"/>
            <w:gridSpan w:val="34"/>
            <w:tcBorders>
              <w:top w:val="dotted" w:sz="4" w:space="0" w:color="auto"/>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D9"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Decontamination Plan</w:t>
            </w:r>
          </w:p>
        </w:tc>
        <w:tc>
          <w:tcPr>
            <w:tcW w:w="3407" w:type="dxa"/>
            <w:gridSpan w:val="14"/>
            <w:tcBorders>
              <w:top w:val="dotted" w:sz="4" w:space="0" w:color="auto"/>
              <w:left w:val="dotted" w:sz="4" w:space="0" w:color="auto"/>
              <w:bottom w:val="single" w:sz="2" w:space="0" w:color="DBE5F1" w:themeColor="accent1" w:themeTint="33"/>
              <w:right w:val="single" w:sz="12" w:space="0" w:color="auto"/>
            </w:tcBorders>
            <w:shd w:val="clear" w:color="auto" w:fill="F2F2F2" w:themeFill="background1" w:themeFillShade="F2"/>
            <w:vAlign w:val="center"/>
          </w:tcPr>
          <w:p w14:paraId="58CA42DA" w14:textId="77777777" w:rsidR="00B909F0" w:rsidRDefault="00B909F0" w:rsidP="00AE6D2F">
            <w:pPr>
              <w:tabs>
                <w:tab w:val="left" w:pos="3420"/>
                <w:tab w:val="left" w:pos="5220"/>
                <w:tab w:val="left" w:pos="7545"/>
              </w:tabs>
              <w:rPr>
                <w:rFonts w:ascii="Arial" w:hAnsi="Arial"/>
                <w:sz w:val="16"/>
              </w:rPr>
            </w:pPr>
            <w:r>
              <w:rPr>
                <w:rFonts w:ascii="Arial" w:hAnsi="Arial"/>
                <w:sz w:val="16"/>
              </w:rPr>
              <w:t>IAP COMPONENTS</w:t>
            </w:r>
          </w:p>
        </w:tc>
      </w:tr>
      <w:tr w:rsidR="00B909F0" w14:paraId="58CA42DF" w14:textId="77777777" w:rsidTr="00BA208A">
        <w:trPr>
          <w:gridAfter w:val="1"/>
          <w:wAfter w:w="22" w:type="dxa"/>
        </w:trPr>
        <w:tc>
          <w:tcPr>
            <w:tcW w:w="2798" w:type="dxa"/>
            <w:gridSpan w:val="11"/>
            <w:tcBorders>
              <w:top w:val="single" w:sz="2" w:space="0" w:color="DBE5F1" w:themeColor="accent1" w:themeTint="33"/>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DC"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Pr>
                <w:rFonts w:ascii="Arial" w:hAnsi="Arial"/>
                <w:sz w:val="16"/>
              </w:rPr>
              <w:t>MSDS/</w:t>
            </w:r>
            <w:proofErr w:type="gramStart"/>
            <w:r w:rsidR="00B909F0">
              <w:rPr>
                <w:rFonts w:ascii="Arial" w:hAnsi="Arial"/>
                <w:sz w:val="16"/>
              </w:rPr>
              <w:t>SDS  Chemical</w:t>
            </w:r>
            <w:proofErr w:type="gramEnd"/>
            <w:r w:rsidR="00B909F0">
              <w:rPr>
                <w:rFonts w:ascii="Arial" w:hAnsi="Arial"/>
                <w:sz w:val="16"/>
              </w:rPr>
              <w:t xml:space="preserve"> 2</w:t>
            </w:r>
          </w:p>
        </w:tc>
        <w:tc>
          <w:tcPr>
            <w:tcW w:w="4760" w:type="dxa"/>
            <w:gridSpan w:val="34"/>
            <w:tcBorders>
              <w:top w:val="single" w:sz="2" w:space="0" w:color="DBE5F1" w:themeColor="accent1" w:themeTint="33"/>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DD"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Pr>
                <w:rFonts w:ascii="Arial" w:hAnsi="Arial"/>
                <w:sz w:val="16"/>
              </w:rPr>
              <w:t xml:space="preserve">Confined Space Procedures: </w:t>
            </w:r>
            <w:r>
              <w:rPr>
                <w:bCs/>
                <w:sz w:val="18"/>
                <w:szCs w:val="18"/>
                <w:u w:val="single"/>
              </w:rPr>
              <w:fldChar w:fldCharType="begin">
                <w:ffData>
                  <w:name w:val=""/>
                  <w:enabled/>
                  <w:calcOnExit w:val="0"/>
                  <w:textInput>
                    <w:maxLength w:val="19"/>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single" w:sz="2" w:space="0" w:color="DBE5F1" w:themeColor="accent1" w:themeTint="33"/>
              <w:left w:val="dotted" w:sz="4" w:space="0" w:color="auto"/>
              <w:bottom w:val="single" w:sz="2" w:space="0" w:color="DBE5F1" w:themeColor="accent1" w:themeTint="33"/>
              <w:right w:val="single" w:sz="12" w:space="0" w:color="auto"/>
            </w:tcBorders>
            <w:shd w:val="clear" w:color="auto" w:fill="auto"/>
            <w:vAlign w:val="center"/>
          </w:tcPr>
          <w:p w14:paraId="58CA42DE"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201 Incident Briefing; or</w:t>
            </w:r>
          </w:p>
        </w:tc>
      </w:tr>
      <w:tr w:rsidR="00B909F0" w14:paraId="58CA42E3" w14:textId="77777777" w:rsidTr="00BA208A">
        <w:trPr>
          <w:gridAfter w:val="1"/>
          <w:wAfter w:w="22" w:type="dxa"/>
        </w:trPr>
        <w:tc>
          <w:tcPr>
            <w:tcW w:w="2798" w:type="dxa"/>
            <w:gridSpan w:val="11"/>
            <w:tcBorders>
              <w:top w:val="single" w:sz="2" w:space="0" w:color="DBE5F1" w:themeColor="accent1" w:themeTint="33"/>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E0"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Pr>
                <w:rFonts w:ascii="Arial" w:hAnsi="Arial"/>
                <w:sz w:val="16"/>
              </w:rPr>
              <w:t>MSDS/</w:t>
            </w:r>
            <w:proofErr w:type="gramStart"/>
            <w:r w:rsidR="00B909F0">
              <w:rPr>
                <w:rFonts w:ascii="Arial" w:hAnsi="Arial"/>
                <w:sz w:val="16"/>
              </w:rPr>
              <w:t>SDS  Chemical</w:t>
            </w:r>
            <w:proofErr w:type="gramEnd"/>
            <w:r w:rsidR="00B909F0">
              <w:rPr>
                <w:rFonts w:ascii="Arial" w:hAnsi="Arial"/>
                <w:sz w:val="16"/>
              </w:rPr>
              <w:t xml:space="preserve"> 3</w:t>
            </w:r>
          </w:p>
        </w:tc>
        <w:tc>
          <w:tcPr>
            <w:tcW w:w="4760" w:type="dxa"/>
            <w:gridSpan w:val="34"/>
            <w:tcBorders>
              <w:top w:val="single" w:sz="2" w:space="0" w:color="DBE5F1" w:themeColor="accent1" w:themeTint="33"/>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E1"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D1591">
              <w:rPr>
                <w:rFonts w:ascii="Arial" w:hAnsi="Arial"/>
                <w:sz w:val="16"/>
              </w:rPr>
              <w:t>JHA</w:t>
            </w:r>
            <w:r w:rsidR="00B909F0">
              <w:rPr>
                <w:rFonts w:ascii="Arial" w:hAnsi="Arial"/>
                <w:sz w:val="16"/>
              </w:rPr>
              <w:t xml:space="preserve">: </w:t>
            </w:r>
            <w:r>
              <w:rPr>
                <w:bCs/>
                <w:sz w:val="18"/>
                <w:szCs w:val="18"/>
                <w:u w:val="single"/>
              </w:rPr>
              <w:fldChar w:fldCharType="begin">
                <w:ffData>
                  <w:name w:val=""/>
                  <w:enabled/>
                  <w:calcOnExit w:val="0"/>
                  <w:textInput>
                    <w:maxLength w:val="36"/>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single" w:sz="2" w:space="0" w:color="DBE5F1" w:themeColor="accent1" w:themeTint="33"/>
              <w:left w:val="dotted" w:sz="4" w:space="0" w:color="auto"/>
              <w:bottom w:val="single" w:sz="2" w:space="0" w:color="DBE5F1" w:themeColor="accent1" w:themeTint="33"/>
              <w:right w:val="single" w:sz="12" w:space="0" w:color="auto"/>
            </w:tcBorders>
            <w:shd w:val="clear" w:color="auto" w:fill="auto"/>
            <w:vAlign w:val="center"/>
          </w:tcPr>
          <w:p w14:paraId="58CA42E2"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202 Incident Objectives</w:t>
            </w:r>
          </w:p>
        </w:tc>
      </w:tr>
      <w:tr w:rsidR="00B909F0" w14:paraId="58CA42E7" w14:textId="77777777" w:rsidTr="00BA208A">
        <w:trPr>
          <w:gridAfter w:val="1"/>
          <w:wAfter w:w="22" w:type="dxa"/>
        </w:trPr>
        <w:tc>
          <w:tcPr>
            <w:tcW w:w="2798" w:type="dxa"/>
            <w:gridSpan w:val="11"/>
            <w:tcBorders>
              <w:top w:val="single" w:sz="2" w:space="0" w:color="DBE5F1" w:themeColor="accent1" w:themeTint="33"/>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E4"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Spill Containment Plan</w:t>
            </w:r>
          </w:p>
        </w:tc>
        <w:tc>
          <w:tcPr>
            <w:tcW w:w="4760" w:type="dxa"/>
            <w:gridSpan w:val="34"/>
            <w:tcBorders>
              <w:top w:val="single" w:sz="2" w:space="0" w:color="DBE5F1" w:themeColor="accent1" w:themeTint="33"/>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E5"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D1591">
              <w:rPr>
                <w:rFonts w:ascii="Arial" w:hAnsi="Arial"/>
                <w:sz w:val="16"/>
              </w:rPr>
              <w:t>JHA</w:t>
            </w:r>
            <w:r w:rsidR="00B909F0">
              <w:rPr>
                <w:rFonts w:ascii="Arial" w:hAnsi="Arial"/>
                <w:sz w:val="16"/>
              </w:rPr>
              <w:t xml:space="preserve">: </w:t>
            </w:r>
            <w:r>
              <w:rPr>
                <w:bCs/>
                <w:sz w:val="18"/>
                <w:szCs w:val="18"/>
                <w:u w:val="single"/>
              </w:rPr>
              <w:fldChar w:fldCharType="begin">
                <w:ffData>
                  <w:name w:val=""/>
                  <w:enabled/>
                  <w:calcOnExit w:val="0"/>
                  <w:textInput>
                    <w:maxLength w:val="36"/>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single" w:sz="2" w:space="0" w:color="DBE5F1" w:themeColor="accent1" w:themeTint="33"/>
              <w:left w:val="dotted" w:sz="4" w:space="0" w:color="auto"/>
              <w:bottom w:val="single" w:sz="2" w:space="0" w:color="DBE5F1" w:themeColor="accent1" w:themeTint="33"/>
              <w:right w:val="single" w:sz="12" w:space="0" w:color="auto"/>
            </w:tcBorders>
            <w:shd w:val="clear" w:color="auto" w:fill="auto"/>
            <w:vAlign w:val="center"/>
          </w:tcPr>
          <w:p w14:paraId="58CA42E6"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203 Organization List</w:t>
            </w:r>
          </w:p>
        </w:tc>
      </w:tr>
      <w:tr w:rsidR="00B909F0" w14:paraId="58CA42EB" w14:textId="77777777" w:rsidTr="00BA208A">
        <w:trPr>
          <w:gridAfter w:val="1"/>
          <w:wAfter w:w="22" w:type="dxa"/>
        </w:trPr>
        <w:tc>
          <w:tcPr>
            <w:tcW w:w="2798" w:type="dxa"/>
            <w:gridSpan w:val="11"/>
            <w:tcBorders>
              <w:top w:val="single" w:sz="2" w:space="0" w:color="DBE5F1" w:themeColor="accent1" w:themeTint="33"/>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E8"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74569A">
              <w:rPr>
                <w:rFonts w:ascii="Arial" w:hAnsi="Arial"/>
                <w:sz w:val="16"/>
              </w:rPr>
              <w:t>Handling Drums</w:t>
            </w:r>
            <w:r w:rsidR="00B909F0">
              <w:rPr>
                <w:rFonts w:ascii="Arial" w:hAnsi="Arial"/>
                <w:sz w:val="16"/>
              </w:rPr>
              <w:t>/</w:t>
            </w:r>
            <w:r w:rsidR="00B909F0" w:rsidRPr="0074569A">
              <w:rPr>
                <w:rFonts w:ascii="Arial" w:hAnsi="Arial"/>
                <w:sz w:val="16"/>
              </w:rPr>
              <w:t>Other Containers</w:t>
            </w:r>
          </w:p>
        </w:tc>
        <w:tc>
          <w:tcPr>
            <w:tcW w:w="4760" w:type="dxa"/>
            <w:gridSpan w:val="34"/>
            <w:tcBorders>
              <w:top w:val="single" w:sz="2" w:space="0" w:color="DBE5F1" w:themeColor="accent1" w:themeTint="33"/>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E9"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D1591">
              <w:rPr>
                <w:rFonts w:ascii="Arial" w:hAnsi="Arial"/>
                <w:sz w:val="16"/>
              </w:rPr>
              <w:t>JHA</w:t>
            </w:r>
            <w:r w:rsidR="00B909F0">
              <w:rPr>
                <w:rFonts w:ascii="Arial" w:hAnsi="Arial"/>
                <w:sz w:val="16"/>
              </w:rPr>
              <w:t xml:space="preserve">: </w:t>
            </w:r>
            <w:r>
              <w:rPr>
                <w:bCs/>
                <w:sz w:val="18"/>
                <w:szCs w:val="18"/>
                <w:u w:val="single"/>
              </w:rPr>
              <w:fldChar w:fldCharType="begin">
                <w:ffData>
                  <w:name w:val=""/>
                  <w:enabled/>
                  <w:calcOnExit w:val="0"/>
                  <w:textInput>
                    <w:maxLength w:val="36"/>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single" w:sz="2" w:space="0" w:color="DBE5F1" w:themeColor="accent1" w:themeTint="33"/>
              <w:left w:val="dotted" w:sz="4" w:space="0" w:color="auto"/>
              <w:bottom w:val="single" w:sz="2" w:space="0" w:color="DBE5F1" w:themeColor="accent1" w:themeTint="33"/>
              <w:right w:val="single" w:sz="12" w:space="0" w:color="auto"/>
            </w:tcBorders>
            <w:shd w:val="clear" w:color="auto" w:fill="auto"/>
            <w:vAlign w:val="center"/>
          </w:tcPr>
          <w:p w14:paraId="58CA42EA"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204 Assignment List (#8, #9)</w:t>
            </w:r>
          </w:p>
        </w:tc>
      </w:tr>
      <w:tr w:rsidR="00B909F0" w14:paraId="58CA42EF" w14:textId="77777777" w:rsidTr="00BA208A">
        <w:trPr>
          <w:gridAfter w:val="1"/>
          <w:wAfter w:w="22" w:type="dxa"/>
        </w:trPr>
        <w:tc>
          <w:tcPr>
            <w:tcW w:w="2798" w:type="dxa"/>
            <w:gridSpan w:val="11"/>
            <w:tcBorders>
              <w:top w:val="single" w:sz="2" w:space="0" w:color="DBE5F1" w:themeColor="accent1" w:themeTint="33"/>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EC"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74569A">
              <w:rPr>
                <w:rFonts w:ascii="Arial" w:hAnsi="Arial"/>
                <w:sz w:val="16"/>
              </w:rPr>
              <w:t>Disposal Procedures</w:t>
            </w:r>
          </w:p>
        </w:tc>
        <w:tc>
          <w:tcPr>
            <w:tcW w:w="4760" w:type="dxa"/>
            <w:gridSpan w:val="34"/>
            <w:tcBorders>
              <w:top w:val="single" w:sz="2" w:space="0" w:color="DBE5F1" w:themeColor="accent1" w:themeTint="33"/>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ED" w14:textId="77777777" w:rsidR="00B909F0" w:rsidRDefault="00E36DE5" w:rsidP="00AE6D2F">
            <w:pPr>
              <w:tabs>
                <w:tab w:val="left" w:pos="3420"/>
                <w:tab w:val="left" w:pos="5220"/>
                <w:tab w:val="left" w:pos="7545"/>
              </w:tabs>
              <w:rPr>
                <w:rFonts w:ascii="Arial" w:hAnsi="Arial"/>
                <w:sz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w:t>
            </w:r>
            <w:r w:rsidR="00B909F0" w:rsidRPr="00C15B7F">
              <w:rPr>
                <w:rFonts w:ascii="Arial" w:hAnsi="Arial" w:cs="Arial"/>
                <w:sz w:val="16"/>
                <w:szCs w:val="16"/>
              </w:rPr>
              <w:t>Other (specify)</w:t>
            </w:r>
            <w:r w:rsidR="00B909F0">
              <w:rPr>
                <w:rFonts w:ascii="Arial" w:hAnsi="Arial" w:cs="Arial"/>
                <w:sz w:val="16"/>
                <w:szCs w:val="16"/>
              </w:rPr>
              <w:t xml:space="preserve">: </w:t>
            </w:r>
            <w:r w:rsidR="00B909F0" w:rsidRPr="00C15B7F">
              <w:rPr>
                <w:rFonts w:ascii="Arial" w:hAnsi="Arial" w:cs="Arial"/>
                <w:sz w:val="16"/>
                <w:szCs w:val="16"/>
              </w:rPr>
              <w:t xml:space="preserve"> </w:t>
            </w:r>
            <w:r>
              <w:rPr>
                <w:bCs/>
                <w:sz w:val="18"/>
                <w:szCs w:val="18"/>
                <w:u w:val="single"/>
              </w:rPr>
              <w:fldChar w:fldCharType="begin">
                <w:ffData>
                  <w:name w:val=""/>
                  <w:enabled/>
                  <w:calcOnExit w:val="0"/>
                  <w:textInput>
                    <w:maxLength w:val="25"/>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single" w:sz="2" w:space="0" w:color="DBE5F1" w:themeColor="accent1" w:themeTint="33"/>
              <w:left w:val="dotted" w:sz="4" w:space="0" w:color="auto"/>
              <w:bottom w:val="single" w:sz="2" w:space="0" w:color="DBE5F1" w:themeColor="accent1" w:themeTint="33"/>
              <w:right w:val="single" w:sz="12" w:space="0" w:color="auto"/>
            </w:tcBorders>
            <w:shd w:val="clear" w:color="auto" w:fill="auto"/>
            <w:vAlign w:val="center"/>
          </w:tcPr>
          <w:p w14:paraId="58CA42EE"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205 </w:t>
            </w:r>
            <w:proofErr w:type="gramStart"/>
            <w:r w:rsidR="00B909F0">
              <w:rPr>
                <w:rFonts w:ascii="Arial" w:hAnsi="Arial" w:cs="Arial"/>
                <w:sz w:val="16"/>
                <w:szCs w:val="16"/>
              </w:rPr>
              <w:t>A</w:t>
            </w:r>
            <w:proofErr w:type="gramEnd"/>
            <w:r w:rsidR="00B909F0">
              <w:rPr>
                <w:rFonts w:ascii="Arial" w:hAnsi="Arial" w:cs="Arial"/>
                <w:sz w:val="16"/>
                <w:szCs w:val="16"/>
              </w:rPr>
              <w:t xml:space="preserve"> Incident Comms Plan</w:t>
            </w:r>
          </w:p>
        </w:tc>
      </w:tr>
      <w:tr w:rsidR="00B909F0" w14:paraId="58CA42F3" w14:textId="77777777" w:rsidTr="00BA208A">
        <w:trPr>
          <w:gridAfter w:val="1"/>
          <w:wAfter w:w="22" w:type="dxa"/>
        </w:trPr>
        <w:tc>
          <w:tcPr>
            <w:tcW w:w="2798" w:type="dxa"/>
            <w:gridSpan w:val="11"/>
            <w:tcBorders>
              <w:top w:val="single" w:sz="2" w:space="0" w:color="DBE5F1" w:themeColor="accent1" w:themeTint="33"/>
              <w:left w:val="single" w:sz="12" w:space="0" w:color="auto"/>
              <w:bottom w:val="single" w:sz="2" w:space="0" w:color="DBE5F1" w:themeColor="accent1" w:themeTint="33"/>
              <w:right w:val="single" w:sz="2" w:space="0" w:color="DBE5F1" w:themeColor="accent1" w:themeTint="33"/>
            </w:tcBorders>
            <w:shd w:val="clear" w:color="auto" w:fill="auto"/>
            <w:vAlign w:val="center"/>
          </w:tcPr>
          <w:p w14:paraId="58CA42F0"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Release Map Pathway</w:t>
            </w:r>
          </w:p>
        </w:tc>
        <w:tc>
          <w:tcPr>
            <w:tcW w:w="4760" w:type="dxa"/>
            <w:gridSpan w:val="34"/>
            <w:tcBorders>
              <w:top w:val="single" w:sz="2" w:space="0" w:color="DBE5F1" w:themeColor="accent1" w:themeTint="33"/>
              <w:left w:val="single" w:sz="2" w:space="0" w:color="DBE5F1" w:themeColor="accent1" w:themeTint="33"/>
              <w:bottom w:val="single" w:sz="2" w:space="0" w:color="DBE5F1" w:themeColor="accent1" w:themeTint="33"/>
              <w:right w:val="dotted" w:sz="4" w:space="0" w:color="auto"/>
            </w:tcBorders>
            <w:shd w:val="clear" w:color="auto" w:fill="auto"/>
            <w:vAlign w:val="center"/>
          </w:tcPr>
          <w:p w14:paraId="58CA42F1" w14:textId="77777777" w:rsidR="00B909F0" w:rsidRPr="001373FE"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w:t>
            </w:r>
            <w:r w:rsidR="00B909F0" w:rsidRPr="00C15B7F">
              <w:rPr>
                <w:rFonts w:ascii="Arial" w:hAnsi="Arial" w:cs="Arial"/>
                <w:sz w:val="16"/>
                <w:szCs w:val="16"/>
              </w:rPr>
              <w:t>Other (specify)</w:t>
            </w:r>
            <w:r w:rsidR="00B909F0">
              <w:rPr>
                <w:rFonts w:ascii="Arial" w:hAnsi="Arial" w:cs="Arial"/>
                <w:sz w:val="16"/>
                <w:szCs w:val="16"/>
              </w:rPr>
              <w:t xml:space="preserve">: </w:t>
            </w:r>
            <w:r w:rsidR="00B909F0" w:rsidRPr="00C15B7F">
              <w:rPr>
                <w:rFonts w:ascii="Arial" w:hAnsi="Arial" w:cs="Arial"/>
                <w:sz w:val="16"/>
                <w:szCs w:val="16"/>
              </w:rPr>
              <w:t xml:space="preserve"> </w:t>
            </w:r>
            <w:r>
              <w:rPr>
                <w:bCs/>
                <w:sz w:val="18"/>
                <w:szCs w:val="18"/>
                <w:u w:val="single"/>
              </w:rPr>
              <w:fldChar w:fldCharType="begin">
                <w:ffData>
                  <w:name w:val=""/>
                  <w:enabled/>
                  <w:calcOnExit w:val="0"/>
                  <w:textInput>
                    <w:maxLength w:val="25"/>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single" w:sz="2" w:space="0" w:color="DBE5F1" w:themeColor="accent1" w:themeTint="33"/>
              <w:left w:val="dotted" w:sz="4" w:space="0" w:color="auto"/>
              <w:bottom w:val="nil"/>
              <w:right w:val="single" w:sz="12" w:space="0" w:color="auto"/>
            </w:tcBorders>
            <w:shd w:val="clear" w:color="auto" w:fill="auto"/>
            <w:vAlign w:val="center"/>
          </w:tcPr>
          <w:p w14:paraId="58CA42F2" w14:textId="77777777" w:rsidR="00B909F0" w:rsidRPr="00C15B7F" w:rsidRDefault="00E36DE5" w:rsidP="00AE6D2F">
            <w:pPr>
              <w:tabs>
                <w:tab w:val="left" w:pos="3420"/>
                <w:tab w:val="left" w:pos="5220"/>
                <w:tab w:val="left" w:pos="7545"/>
              </w:tabs>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206 Medical Plan</w:t>
            </w:r>
          </w:p>
        </w:tc>
      </w:tr>
      <w:tr w:rsidR="00B909F0" w14:paraId="58CA42F6" w14:textId="77777777" w:rsidTr="00BA208A">
        <w:trPr>
          <w:gridAfter w:val="1"/>
          <w:wAfter w:w="22" w:type="dxa"/>
        </w:trPr>
        <w:tc>
          <w:tcPr>
            <w:tcW w:w="7558" w:type="dxa"/>
            <w:gridSpan w:val="45"/>
            <w:tcBorders>
              <w:top w:val="dotted" w:sz="4" w:space="0" w:color="auto"/>
              <w:left w:val="single" w:sz="12" w:space="0" w:color="auto"/>
              <w:bottom w:val="single" w:sz="2" w:space="0" w:color="DBE5F1" w:themeColor="accent1" w:themeTint="33"/>
              <w:right w:val="dotted" w:sz="4" w:space="0" w:color="auto"/>
            </w:tcBorders>
            <w:shd w:val="clear" w:color="auto" w:fill="auto"/>
            <w:vAlign w:val="center"/>
          </w:tcPr>
          <w:p w14:paraId="58CA42F4"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D1591">
              <w:rPr>
                <w:rFonts w:ascii="Arial" w:hAnsi="Arial"/>
                <w:sz w:val="16"/>
              </w:rPr>
              <w:t>Modifications to Documented SOPs Work Practices</w:t>
            </w:r>
            <w:r w:rsidR="00B909F0">
              <w:rPr>
                <w:rFonts w:ascii="Arial" w:hAnsi="Arial"/>
                <w:sz w:val="16"/>
              </w:rPr>
              <w:t xml:space="preserve">:  </w:t>
            </w:r>
            <w:r>
              <w:rPr>
                <w:bCs/>
                <w:sz w:val="18"/>
                <w:szCs w:val="18"/>
                <w:u w:val="single"/>
              </w:rPr>
              <w:fldChar w:fldCharType="begin">
                <w:ffData>
                  <w:name w:val=""/>
                  <w:enabled/>
                  <w:calcOnExit w:val="0"/>
                  <w:textInput>
                    <w:maxLength w:val="25"/>
                  </w:textInput>
                </w:ffData>
              </w:fldChar>
            </w:r>
            <w:r w:rsidR="00B909F0">
              <w:rPr>
                <w:bCs/>
                <w:sz w:val="18"/>
                <w:szCs w:val="18"/>
                <w:u w:val="single"/>
              </w:rPr>
              <w:instrText xml:space="preserve"> FORMTEXT </w:instrText>
            </w:r>
            <w:r>
              <w:rPr>
                <w:bCs/>
                <w:sz w:val="18"/>
                <w:szCs w:val="18"/>
                <w:u w:val="single"/>
              </w:rPr>
            </w:r>
            <w:r>
              <w:rPr>
                <w:bCs/>
                <w:sz w:val="18"/>
                <w:szCs w:val="18"/>
                <w:u w:val="single"/>
              </w:rPr>
              <w:fldChar w:fldCharType="separate"/>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sidR="00B909F0">
              <w:rPr>
                <w:bCs/>
                <w:noProof/>
                <w:sz w:val="18"/>
                <w:szCs w:val="18"/>
                <w:u w:val="single"/>
              </w:rPr>
              <w:t> </w:t>
            </w:r>
            <w:r>
              <w:rPr>
                <w:bCs/>
                <w:sz w:val="18"/>
                <w:szCs w:val="18"/>
                <w:u w:val="single"/>
              </w:rPr>
              <w:fldChar w:fldCharType="end"/>
            </w:r>
          </w:p>
        </w:tc>
        <w:tc>
          <w:tcPr>
            <w:tcW w:w="3407" w:type="dxa"/>
            <w:gridSpan w:val="14"/>
            <w:tcBorders>
              <w:top w:val="nil"/>
              <w:left w:val="dotted" w:sz="4" w:space="0" w:color="auto"/>
              <w:bottom w:val="single" w:sz="2" w:space="0" w:color="DBE5F1" w:themeColor="accent1" w:themeTint="33"/>
              <w:right w:val="single" w:sz="12" w:space="0" w:color="auto"/>
            </w:tcBorders>
            <w:shd w:val="clear" w:color="auto" w:fill="auto"/>
            <w:vAlign w:val="center"/>
          </w:tcPr>
          <w:p w14:paraId="58CA42F5" w14:textId="77777777" w:rsidR="00B909F0" w:rsidRDefault="00E36DE5" w:rsidP="00AE6D2F">
            <w:pPr>
              <w:tabs>
                <w:tab w:val="left" w:pos="3420"/>
                <w:tab w:val="left" w:pos="5220"/>
                <w:tab w:val="left" w:pos="7545"/>
              </w:tabs>
              <w:rPr>
                <w:rFonts w:ascii="Arial" w:hAnsi="Arial"/>
                <w:sz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D1591">
              <w:rPr>
                <w:rFonts w:ascii="Arial" w:hAnsi="Arial"/>
                <w:sz w:val="16"/>
              </w:rPr>
              <w:t xml:space="preserve"> 215</w:t>
            </w:r>
            <w:r w:rsidR="00B909F0">
              <w:rPr>
                <w:rFonts w:ascii="Arial" w:hAnsi="Arial"/>
                <w:sz w:val="16"/>
              </w:rPr>
              <w:t xml:space="preserve"> </w:t>
            </w:r>
            <w:proofErr w:type="gramStart"/>
            <w:r w:rsidR="00B909F0" w:rsidRPr="001D1591">
              <w:rPr>
                <w:rFonts w:ascii="Arial" w:hAnsi="Arial"/>
                <w:sz w:val="16"/>
              </w:rPr>
              <w:t>A</w:t>
            </w:r>
            <w:r w:rsidR="00B909F0">
              <w:rPr>
                <w:rFonts w:ascii="Arial" w:hAnsi="Arial"/>
                <w:sz w:val="16"/>
              </w:rPr>
              <w:t xml:space="preserve">  IAP</w:t>
            </w:r>
            <w:proofErr w:type="gramEnd"/>
            <w:r w:rsidR="00B909F0">
              <w:rPr>
                <w:rFonts w:ascii="Arial" w:hAnsi="Arial"/>
                <w:sz w:val="16"/>
              </w:rPr>
              <w:t xml:space="preserve"> Safety Analysis</w:t>
            </w:r>
          </w:p>
        </w:tc>
      </w:tr>
      <w:tr w:rsidR="00B909F0" w14:paraId="58CA42F8" w14:textId="77777777" w:rsidTr="00BA208A">
        <w:trPr>
          <w:gridAfter w:val="1"/>
          <w:wAfter w:w="22" w:type="dxa"/>
          <w:trHeight w:val="477"/>
        </w:trPr>
        <w:tc>
          <w:tcPr>
            <w:tcW w:w="10965" w:type="dxa"/>
            <w:gridSpan w:val="5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CA42F7" w14:textId="176D7E04" w:rsidR="00B909F0" w:rsidRDefault="00B909F0" w:rsidP="00B909F0">
            <w:pPr>
              <w:tabs>
                <w:tab w:val="left" w:pos="3420"/>
                <w:tab w:val="left" w:pos="5220"/>
                <w:tab w:val="left" w:pos="7545"/>
              </w:tabs>
              <w:rPr>
                <w:rFonts w:ascii="Arial" w:hAnsi="Arial"/>
                <w:sz w:val="16"/>
              </w:rPr>
            </w:pPr>
            <w:r>
              <w:rPr>
                <w:rFonts w:ascii="Arial" w:hAnsi="Arial"/>
                <w:b/>
                <w:szCs w:val="24"/>
                <w:shd w:val="clear" w:color="auto" w:fill="D9D9D9" w:themeFill="background1" w:themeFillShade="D9"/>
              </w:rPr>
              <w:t xml:space="preserve">Hazardous Materials </w:t>
            </w:r>
            <w:r w:rsidRPr="00A21668">
              <w:rPr>
                <w:rFonts w:ascii="Arial" w:hAnsi="Arial"/>
                <w:b/>
                <w:szCs w:val="24"/>
                <w:shd w:val="clear" w:color="auto" w:fill="D9D9D9" w:themeFill="background1" w:themeFillShade="D9"/>
              </w:rPr>
              <w:t>S</w:t>
            </w:r>
            <w:r>
              <w:rPr>
                <w:rFonts w:ascii="Arial" w:hAnsi="Arial"/>
                <w:b/>
                <w:szCs w:val="24"/>
                <w:shd w:val="clear" w:color="auto" w:fill="D9D9D9" w:themeFill="background1" w:themeFillShade="D9"/>
              </w:rPr>
              <w:t>ite Safety</w:t>
            </w:r>
            <w:r w:rsidRPr="00A21668">
              <w:rPr>
                <w:rFonts w:ascii="Arial" w:hAnsi="Arial"/>
                <w:b/>
                <w:szCs w:val="24"/>
                <w:shd w:val="clear" w:color="auto" w:fill="D9D9D9" w:themeFill="background1" w:themeFillShade="D9"/>
              </w:rPr>
              <w:t xml:space="preserve"> </w:t>
            </w:r>
            <w:r>
              <w:rPr>
                <w:rFonts w:ascii="Arial" w:hAnsi="Arial"/>
                <w:b/>
                <w:szCs w:val="24"/>
                <w:shd w:val="clear" w:color="auto" w:fill="D9D9D9" w:themeFill="background1" w:themeFillShade="D9"/>
              </w:rPr>
              <w:t>and</w:t>
            </w:r>
            <w:r w:rsidRPr="00A21668">
              <w:rPr>
                <w:rFonts w:ascii="Arial" w:hAnsi="Arial"/>
                <w:b/>
                <w:szCs w:val="24"/>
                <w:shd w:val="clear" w:color="auto" w:fill="D9D9D9" w:themeFill="background1" w:themeFillShade="D9"/>
              </w:rPr>
              <w:t xml:space="preserve"> C</w:t>
            </w:r>
            <w:r>
              <w:rPr>
                <w:rFonts w:ascii="Arial" w:hAnsi="Arial"/>
                <w:b/>
                <w:szCs w:val="24"/>
                <w:shd w:val="clear" w:color="auto" w:fill="D9D9D9" w:themeFill="background1" w:themeFillShade="D9"/>
              </w:rPr>
              <w:t xml:space="preserve">ontrol Plan           </w:t>
            </w:r>
            <w:r w:rsidRPr="00A21668">
              <w:rPr>
                <w:rFonts w:ascii="Arial" w:hAnsi="Arial"/>
                <w:b/>
                <w:szCs w:val="24"/>
                <w:shd w:val="clear" w:color="auto" w:fill="D9D9D9" w:themeFill="background1" w:themeFillShade="D9"/>
              </w:rPr>
              <w:t xml:space="preserve">Page 1               </w:t>
            </w:r>
            <w:r>
              <w:rPr>
                <w:rFonts w:ascii="Arial" w:hAnsi="Arial"/>
                <w:b/>
                <w:szCs w:val="24"/>
                <w:shd w:val="clear" w:color="auto" w:fill="D9D9D9" w:themeFill="background1" w:themeFillShade="D9"/>
              </w:rPr>
              <w:t xml:space="preserve">             </w:t>
            </w:r>
            <w:r w:rsidRPr="00A21668">
              <w:rPr>
                <w:rFonts w:ascii="Arial" w:hAnsi="Arial"/>
                <w:b/>
                <w:szCs w:val="24"/>
                <w:shd w:val="clear" w:color="auto" w:fill="D9D9D9" w:themeFill="background1" w:themeFillShade="D9"/>
              </w:rPr>
              <w:t>ICS 208</w:t>
            </w:r>
            <w:r>
              <w:rPr>
                <w:rFonts w:ascii="Arial" w:hAnsi="Arial"/>
                <w:b/>
                <w:szCs w:val="24"/>
                <w:shd w:val="clear" w:color="auto" w:fill="D9D9D9" w:themeFill="background1" w:themeFillShade="D9"/>
              </w:rPr>
              <w:t xml:space="preserve"> HM</w:t>
            </w:r>
            <w:r w:rsidRPr="00A21668">
              <w:rPr>
                <w:rFonts w:ascii="Arial" w:hAnsi="Arial"/>
                <w:b/>
                <w:szCs w:val="24"/>
                <w:shd w:val="clear" w:color="auto" w:fill="D9D9D9" w:themeFill="background1" w:themeFillShade="D9"/>
              </w:rPr>
              <w:t xml:space="preserve">– EPA </w:t>
            </w:r>
            <w:r>
              <w:rPr>
                <w:b/>
                <w:i/>
                <w:iCs/>
                <w:sz w:val="12"/>
                <w:szCs w:val="12"/>
                <w:shd w:val="clear" w:color="auto" w:fill="D9D9D9" w:themeFill="background1" w:themeFillShade="D9"/>
              </w:rPr>
              <w:t>(Rev 11</w:t>
            </w:r>
            <w:r w:rsidRPr="00A21668">
              <w:rPr>
                <w:b/>
                <w:i/>
                <w:iCs/>
                <w:sz w:val="12"/>
                <w:szCs w:val="12"/>
                <w:shd w:val="clear" w:color="auto" w:fill="D9D9D9" w:themeFill="background1" w:themeFillShade="D9"/>
              </w:rPr>
              <w:t>/13)</w:t>
            </w:r>
          </w:p>
        </w:tc>
      </w:tr>
      <w:tr w:rsidR="00B909F0" w14:paraId="58CA42FC" w14:textId="77777777" w:rsidTr="00BA208A">
        <w:trPr>
          <w:trHeight w:val="247"/>
        </w:trPr>
        <w:tc>
          <w:tcPr>
            <w:tcW w:w="10987" w:type="dxa"/>
            <w:gridSpan w:val="60"/>
            <w:tcBorders>
              <w:top w:val="single" w:sz="12" w:space="0" w:color="auto"/>
              <w:left w:val="single" w:sz="12" w:space="0" w:color="auto"/>
              <w:bottom w:val="single" w:sz="12" w:space="0" w:color="auto"/>
              <w:right w:val="single" w:sz="12" w:space="0" w:color="auto"/>
            </w:tcBorders>
            <w:shd w:val="clear" w:color="auto" w:fill="E6E6E6"/>
            <w:vAlign w:val="center"/>
          </w:tcPr>
          <w:p w14:paraId="58CA42FB" w14:textId="77777777" w:rsidR="00B909F0" w:rsidRPr="00A21668" w:rsidRDefault="00B909F0" w:rsidP="00AE6D2F">
            <w:pPr>
              <w:tabs>
                <w:tab w:val="left" w:pos="3420"/>
                <w:tab w:val="left" w:pos="5220"/>
                <w:tab w:val="left" w:pos="7545"/>
              </w:tabs>
              <w:jc w:val="center"/>
              <w:rPr>
                <w:rFonts w:ascii="Arial" w:hAnsi="Arial"/>
              </w:rPr>
            </w:pPr>
            <w:r w:rsidRPr="00BA208A">
              <w:rPr>
                <w:rFonts w:ascii="Arial" w:hAnsi="Arial"/>
                <w:b/>
                <w:sz w:val="18"/>
                <w:szCs w:val="18"/>
              </w:rPr>
              <w:lastRenderedPageBreak/>
              <w:t>HAZARD ANALYSIS / ENVIRONMENTAL &amp; PERSONNEL MONITORING</w:t>
            </w:r>
          </w:p>
        </w:tc>
      </w:tr>
      <w:tr w:rsidR="00B909F0" w14:paraId="58CA430C" w14:textId="77777777" w:rsidTr="004C4A22">
        <w:trPr>
          <w:cantSplit/>
          <w:trHeight w:val="951"/>
        </w:trPr>
        <w:tc>
          <w:tcPr>
            <w:tcW w:w="2295" w:type="dxa"/>
            <w:gridSpan w:val="7"/>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bottom"/>
          </w:tcPr>
          <w:p w14:paraId="58CA42FD" w14:textId="77777777" w:rsidR="00B909F0" w:rsidRPr="001F3F50" w:rsidRDefault="00B909F0" w:rsidP="00AE6D2F">
            <w:pPr>
              <w:tabs>
                <w:tab w:val="left" w:pos="3420"/>
                <w:tab w:val="left" w:pos="5220"/>
                <w:tab w:val="left" w:pos="7545"/>
              </w:tabs>
              <w:jc w:val="right"/>
              <w:rPr>
                <w:rFonts w:ascii="Arial" w:hAnsi="Arial"/>
                <w:b/>
                <w:sz w:val="16"/>
                <w:szCs w:val="16"/>
              </w:rPr>
            </w:pPr>
            <w:r>
              <w:rPr>
                <w:rFonts w:ascii="Arial" w:hAnsi="Arial"/>
                <w:b/>
                <w:sz w:val="16"/>
                <w:szCs w:val="16"/>
              </w:rPr>
              <w:t xml:space="preserve">16.   </w:t>
            </w:r>
            <w:r w:rsidRPr="001F3F50">
              <w:rPr>
                <w:rFonts w:ascii="Arial" w:hAnsi="Arial"/>
                <w:b/>
                <w:sz w:val="16"/>
                <w:szCs w:val="16"/>
              </w:rPr>
              <w:t>Chemical Name(s)</w:t>
            </w:r>
          </w:p>
        </w:tc>
        <w:tc>
          <w:tcPr>
            <w:tcW w:w="1290" w:type="dxa"/>
            <w:gridSpan w:val="8"/>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bottom"/>
          </w:tcPr>
          <w:p w14:paraId="58CA42FE" w14:textId="77777777" w:rsidR="00B909F0" w:rsidRPr="001F3F50" w:rsidRDefault="00B909F0" w:rsidP="00AE6D2F">
            <w:pPr>
              <w:tabs>
                <w:tab w:val="left" w:pos="3420"/>
                <w:tab w:val="left" w:pos="5220"/>
                <w:tab w:val="left" w:pos="7545"/>
              </w:tabs>
              <w:jc w:val="center"/>
              <w:rPr>
                <w:rFonts w:ascii="Arial" w:hAnsi="Arial"/>
                <w:b/>
                <w:sz w:val="16"/>
                <w:szCs w:val="16"/>
              </w:rPr>
            </w:pPr>
            <w:r w:rsidRPr="001F3F50">
              <w:rPr>
                <w:rFonts w:ascii="Arial" w:hAnsi="Arial"/>
                <w:b/>
                <w:sz w:val="16"/>
                <w:szCs w:val="16"/>
              </w:rPr>
              <w:t>Action Levels</w:t>
            </w:r>
          </w:p>
        </w:tc>
        <w:tc>
          <w:tcPr>
            <w:tcW w:w="682"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2FF"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LEL/</w:t>
            </w:r>
            <w:proofErr w:type="gramStart"/>
            <w:r w:rsidRPr="001F3F50">
              <w:rPr>
                <w:rFonts w:ascii="Arial" w:hAnsi="Arial"/>
                <w:b/>
                <w:sz w:val="16"/>
                <w:szCs w:val="16"/>
              </w:rPr>
              <w:t>UEL  %</w:t>
            </w:r>
            <w:proofErr w:type="gramEnd"/>
          </w:p>
        </w:tc>
        <w:tc>
          <w:tcPr>
            <w:tcW w:w="736"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0"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 xml:space="preserve">Physical State </w:t>
            </w:r>
            <w:r>
              <w:rPr>
                <w:rFonts w:ascii="Arial" w:hAnsi="Arial"/>
                <w:b/>
                <w:sz w:val="16"/>
                <w:szCs w:val="16"/>
              </w:rPr>
              <w:t xml:space="preserve">      </w:t>
            </w:r>
            <w:proofErr w:type="gramStart"/>
            <w:r>
              <w:rPr>
                <w:rFonts w:ascii="Arial" w:hAnsi="Arial"/>
                <w:b/>
                <w:sz w:val="16"/>
                <w:szCs w:val="16"/>
              </w:rPr>
              <w:t xml:space="preserve">  </w:t>
            </w:r>
            <w:r w:rsidRPr="001F3F50">
              <w:rPr>
                <w:rFonts w:ascii="Arial" w:hAnsi="Arial"/>
                <w:b/>
                <w:sz w:val="16"/>
                <w:szCs w:val="16"/>
              </w:rPr>
              <w:t xml:space="preserve"> (</w:t>
            </w:r>
            <w:proofErr w:type="gramEnd"/>
            <w:r w:rsidRPr="001F3F50">
              <w:rPr>
                <w:rFonts w:ascii="Arial" w:hAnsi="Arial"/>
                <w:b/>
                <w:sz w:val="16"/>
                <w:szCs w:val="16"/>
              </w:rPr>
              <w:t>S /  L /  G)</w:t>
            </w:r>
          </w:p>
        </w:tc>
        <w:tc>
          <w:tcPr>
            <w:tcW w:w="706" w:type="dxa"/>
            <w:gridSpan w:val="6"/>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1"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Ceiling IDLH</w:t>
            </w:r>
          </w:p>
        </w:tc>
        <w:tc>
          <w:tcPr>
            <w:tcW w:w="698" w:type="dxa"/>
            <w:gridSpan w:val="6"/>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2"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STEL</w:t>
            </w:r>
            <w:r>
              <w:rPr>
                <w:rFonts w:ascii="Arial" w:hAnsi="Arial"/>
                <w:b/>
                <w:sz w:val="16"/>
                <w:szCs w:val="16"/>
              </w:rPr>
              <w:t xml:space="preserve"> </w:t>
            </w:r>
            <w:proofErr w:type="gramStart"/>
            <w:r w:rsidRPr="001F3F50">
              <w:rPr>
                <w:rFonts w:ascii="Arial" w:hAnsi="Arial"/>
                <w:b/>
                <w:sz w:val="16"/>
                <w:szCs w:val="16"/>
              </w:rPr>
              <w:t>/</w:t>
            </w:r>
            <w:r>
              <w:rPr>
                <w:rFonts w:ascii="Arial" w:hAnsi="Arial"/>
                <w:b/>
                <w:sz w:val="16"/>
                <w:szCs w:val="16"/>
              </w:rPr>
              <w:t xml:space="preserve"> </w:t>
            </w:r>
            <w:r w:rsidRPr="001F3F50">
              <w:rPr>
                <w:rFonts w:ascii="Arial" w:hAnsi="Arial"/>
                <w:b/>
                <w:sz w:val="16"/>
                <w:szCs w:val="16"/>
              </w:rPr>
              <w:t xml:space="preserve"> TLV</w:t>
            </w:r>
            <w:proofErr w:type="gramEnd"/>
          </w:p>
        </w:tc>
        <w:tc>
          <w:tcPr>
            <w:tcW w:w="701" w:type="dxa"/>
            <w:gridSpan w:val="3"/>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3"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Flash Pt</w:t>
            </w:r>
            <w:r>
              <w:rPr>
                <w:rFonts w:ascii="Arial" w:hAnsi="Arial"/>
                <w:b/>
                <w:sz w:val="16"/>
                <w:szCs w:val="16"/>
              </w:rPr>
              <w:t xml:space="preserve"> </w:t>
            </w:r>
            <w:r w:rsidRPr="001F3F50">
              <w:rPr>
                <w:rFonts w:ascii="Arial" w:hAnsi="Arial"/>
                <w:b/>
                <w:sz w:val="16"/>
                <w:szCs w:val="16"/>
              </w:rPr>
              <w:t>/ Ignition Pt</w:t>
            </w:r>
          </w:p>
          <w:p w14:paraId="58CA4304"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(F or C)</w:t>
            </w:r>
          </w:p>
        </w:tc>
        <w:tc>
          <w:tcPr>
            <w:tcW w:w="712" w:type="dxa"/>
            <w:gridSpan w:val="6"/>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5" w14:textId="77777777" w:rsidR="00B909F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 xml:space="preserve">Vapor </w:t>
            </w:r>
            <w:r>
              <w:rPr>
                <w:rFonts w:ascii="Arial" w:hAnsi="Arial"/>
                <w:b/>
                <w:sz w:val="16"/>
                <w:szCs w:val="16"/>
              </w:rPr>
              <w:t>Pressure</w:t>
            </w:r>
          </w:p>
          <w:p w14:paraId="58CA4306"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Pr>
                <w:rFonts w:ascii="Arial" w:hAnsi="Arial"/>
                <w:b/>
                <w:sz w:val="16"/>
                <w:szCs w:val="16"/>
              </w:rPr>
              <w:t>(</w:t>
            </w:r>
            <w:r w:rsidRPr="001F3F50">
              <w:rPr>
                <w:rFonts w:ascii="Arial" w:hAnsi="Arial"/>
                <w:b/>
                <w:sz w:val="16"/>
                <w:szCs w:val="16"/>
              </w:rPr>
              <w:t>mm</w:t>
            </w:r>
            <w:r>
              <w:rPr>
                <w:rFonts w:ascii="Arial" w:hAnsi="Arial"/>
                <w:b/>
                <w:sz w:val="16"/>
                <w:szCs w:val="16"/>
              </w:rPr>
              <w:t xml:space="preserve"> HG)</w:t>
            </w:r>
          </w:p>
        </w:tc>
        <w:tc>
          <w:tcPr>
            <w:tcW w:w="795"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7"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Vapor Density</w:t>
            </w:r>
          </w:p>
        </w:tc>
        <w:tc>
          <w:tcPr>
            <w:tcW w:w="613"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8" w14:textId="77777777" w:rsidR="00B909F0" w:rsidRPr="001F3F50" w:rsidRDefault="00B909F0" w:rsidP="00AE6D2F">
            <w:pPr>
              <w:tabs>
                <w:tab w:val="left" w:pos="3420"/>
                <w:tab w:val="left" w:pos="5220"/>
                <w:tab w:val="left" w:pos="7545"/>
              </w:tabs>
              <w:ind w:left="113" w:right="113"/>
              <w:jc w:val="center"/>
              <w:rPr>
                <w:rFonts w:ascii="Arial" w:hAnsi="Arial"/>
                <w:b/>
                <w:i/>
                <w:sz w:val="16"/>
                <w:szCs w:val="16"/>
              </w:rPr>
            </w:pPr>
            <w:r w:rsidRPr="001F3F50">
              <w:rPr>
                <w:rFonts w:ascii="Arial" w:hAnsi="Arial"/>
                <w:b/>
                <w:i/>
                <w:sz w:val="16"/>
                <w:szCs w:val="16"/>
              </w:rPr>
              <w:t>Sp. Gravity</w:t>
            </w:r>
          </w:p>
        </w:tc>
        <w:tc>
          <w:tcPr>
            <w:tcW w:w="705"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textDirection w:val="btLr"/>
            <w:vAlign w:val="center"/>
          </w:tcPr>
          <w:p w14:paraId="58CA4309"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Boiling Pt</w:t>
            </w:r>
          </w:p>
          <w:p w14:paraId="58CA430A"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(F or C)</w:t>
            </w:r>
          </w:p>
        </w:tc>
        <w:tc>
          <w:tcPr>
            <w:tcW w:w="1054" w:type="dxa"/>
            <w:gridSpan w:val="4"/>
            <w:tcBorders>
              <w:top w:val="single" w:sz="12" w:space="0" w:color="auto"/>
              <w:left w:val="single" w:sz="4" w:space="0" w:color="auto"/>
              <w:bottom w:val="single" w:sz="12" w:space="0" w:color="auto"/>
              <w:right w:val="single" w:sz="12" w:space="0" w:color="auto"/>
            </w:tcBorders>
            <w:shd w:val="clear" w:color="auto" w:fill="F2F2F2" w:themeFill="background1" w:themeFillShade="F2"/>
            <w:textDirection w:val="btLr"/>
            <w:vAlign w:val="center"/>
          </w:tcPr>
          <w:p w14:paraId="58CA430B" w14:textId="77777777" w:rsidR="00B909F0" w:rsidRPr="001F3F50" w:rsidRDefault="00B909F0" w:rsidP="00AE6D2F">
            <w:pPr>
              <w:tabs>
                <w:tab w:val="left" w:pos="3420"/>
                <w:tab w:val="left" w:pos="5220"/>
                <w:tab w:val="left" w:pos="7545"/>
              </w:tabs>
              <w:ind w:left="113" w:right="113"/>
              <w:jc w:val="center"/>
              <w:rPr>
                <w:rFonts w:ascii="Arial" w:hAnsi="Arial"/>
                <w:b/>
                <w:sz w:val="16"/>
                <w:szCs w:val="16"/>
              </w:rPr>
            </w:pPr>
            <w:r w:rsidRPr="001F3F50">
              <w:rPr>
                <w:rFonts w:ascii="Arial" w:hAnsi="Arial"/>
                <w:b/>
                <w:sz w:val="16"/>
                <w:szCs w:val="16"/>
              </w:rPr>
              <w:t>Odor Thresh (ppm)</w:t>
            </w:r>
          </w:p>
        </w:tc>
      </w:tr>
      <w:tr w:rsidR="00B909F0" w14:paraId="58CA4319" w14:textId="77777777" w:rsidTr="00BA208A">
        <w:trPr>
          <w:trHeight w:val="265"/>
        </w:trPr>
        <w:tc>
          <w:tcPr>
            <w:tcW w:w="2295"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14:paraId="58CA430D" w14:textId="77777777" w:rsidR="00B909F0" w:rsidRPr="002E0D01" w:rsidRDefault="00B909F0" w:rsidP="00AE6D2F">
            <w:pPr>
              <w:tabs>
                <w:tab w:val="left" w:pos="3420"/>
                <w:tab w:val="left" w:pos="5220"/>
                <w:tab w:val="left" w:pos="7545"/>
              </w:tabs>
              <w:rPr>
                <w:rFonts w:ascii="Arial" w:hAnsi="Arial"/>
                <w:sz w:val="14"/>
                <w:szCs w:val="14"/>
              </w:rPr>
            </w:pPr>
            <w:r w:rsidRPr="001F3F50">
              <w:rPr>
                <w:rFonts w:ascii="Times New Roman Bold" w:hAnsi="Times New Roman Bold"/>
                <w:sz w:val="16"/>
                <w:szCs w:val="16"/>
              </w:rPr>
              <w:t>1)</w:t>
            </w:r>
            <w:r>
              <w:rPr>
                <w:rFonts w:ascii="Times New Roman Bold" w:hAnsi="Times New Roman Bold"/>
                <w:sz w:val="18"/>
              </w:rPr>
              <w:t xml:space="preserve"> </w:t>
            </w:r>
            <w:r w:rsidR="00E36DE5">
              <w:rPr>
                <w:rFonts w:ascii="Times New Roman Bold" w:hAnsi="Times New Roman Bold"/>
                <w:sz w:val="18"/>
              </w:rPr>
              <w:fldChar w:fldCharType="begin">
                <w:ffData>
                  <w:name w:val=""/>
                  <w:enabled/>
                  <w:calcOnExit w:val="0"/>
                  <w:textInput>
                    <w:maxLength w:val="40"/>
                  </w:textInput>
                </w:ffData>
              </w:fldChar>
            </w:r>
            <w:r>
              <w:rPr>
                <w:rFonts w:ascii="Times New Roman Bold" w:hAnsi="Times New Roman Bold"/>
                <w:sz w:val="18"/>
              </w:rPr>
              <w:instrText xml:space="preserve"> FORMTEXT </w:instrText>
            </w:r>
            <w:r w:rsidR="00E36DE5">
              <w:rPr>
                <w:rFonts w:ascii="Times New Roman Bold" w:hAnsi="Times New Roman Bold"/>
                <w:sz w:val="18"/>
              </w:rPr>
            </w:r>
            <w:r w:rsidR="00E36DE5">
              <w:rPr>
                <w:rFonts w:ascii="Times New Roman Bold" w:hAnsi="Times New Roman Bold"/>
                <w:sz w:val="18"/>
              </w:rPr>
              <w:fldChar w:fldCharType="separate"/>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sidR="00E36DE5">
              <w:rPr>
                <w:rFonts w:ascii="Times New Roman Bold" w:hAnsi="Times New Roman Bold"/>
                <w:sz w:val="18"/>
              </w:rPr>
              <w:fldChar w:fldCharType="end"/>
            </w:r>
          </w:p>
        </w:tc>
        <w:tc>
          <w:tcPr>
            <w:tcW w:w="1290"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14:paraId="58CA430E" w14:textId="77777777" w:rsidR="00B909F0" w:rsidRPr="002E0D01" w:rsidRDefault="00E36DE5" w:rsidP="00AE6D2F">
            <w:pPr>
              <w:tabs>
                <w:tab w:val="left" w:pos="3420"/>
                <w:tab w:val="left" w:pos="5220"/>
                <w:tab w:val="left" w:pos="7545"/>
              </w:tabs>
              <w:rPr>
                <w:rFonts w:ascii="Arial" w:hAnsi="Arial"/>
                <w:sz w:val="14"/>
                <w:szCs w:val="14"/>
              </w:rPr>
            </w:pPr>
            <w:r>
              <w:rPr>
                <w:rFonts w:ascii="Times New Roman Bold" w:hAnsi="Times New Roman Bold"/>
                <w:sz w:val="18"/>
              </w:rPr>
              <w:fldChar w:fldCharType="begin">
                <w:ffData>
                  <w:name w:val=""/>
                  <w:enabled/>
                  <w:calcOnExit w:val="0"/>
                  <w:textInput>
                    <w:maxLength w:val="10"/>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682"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58CA430F"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36"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58CA4310"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2"/>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Pr>
                <w:sz w:val="12"/>
                <w:szCs w:val="12"/>
              </w:rPr>
              <w:fldChar w:fldCharType="end"/>
            </w:r>
          </w:p>
        </w:tc>
        <w:tc>
          <w:tcPr>
            <w:tcW w:w="706"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8CA4311"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98"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8CA4312"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8CA4313"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12"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58CA4314"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95"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58CA4315"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13" w:type="dxa"/>
            <w:tcBorders>
              <w:top w:val="single" w:sz="12" w:space="0" w:color="auto"/>
              <w:left w:val="single" w:sz="4" w:space="0" w:color="auto"/>
              <w:bottom w:val="single" w:sz="4" w:space="0" w:color="auto"/>
              <w:right w:val="single" w:sz="4" w:space="0" w:color="auto"/>
            </w:tcBorders>
            <w:shd w:val="clear" w:color="auto" w:fill="auto"/>
            <w:vAlign w:val="center"/>
          </w:tcPr>
          <w:p w14:paraId="58CA4316"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8CA4317"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1054"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58CA4318" w14:textId="77777777" w:rsidR="00B909F0" w:rsidRPr="00EF1DFC" w:rsidRDefault="00E36DE5" w:rsidP="00AE6D2F">
            <w:pPr>
              <w:tabs>
                <w:tab w:val="left" w:pos="3420"/>
                <w:tab w:val="left" w:pos="5220"/>
                <w:tab w:val="left" w:pos="7545"/>
              </w:tabs>
              <w:jc w:val="center"/>
              <w:rPr>
                <w:sz w:val="12"/>
                <w:szCs w:val="12"/>
              </w:rPr>
            </w:pPr>
            <w:r>
              <w:rPr>
                <w:sz w:val="12"/>
                <w:szCs w:val="12"/>
              </w:rPr>
              <w:fldChar w:fldCharType="begin">
                <w:ffData>
                  <w:name w:val=""/>
                  <w:enabled/>
                  <w:calcOnExit w:val="0"/>
                  <w:textInput>
                    <w:maxLength w:val="7"/>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r>
      <w:tr w:rsidR="00B909F0" w14:paraId="58CA4326" w14:textId="77777777" w:rsidTr="00BA208A">
        <w:trPr>
          <w:trHeight w:val="265"/>
        </w:trPr>
        <w:tc>
          <w:tcPr>
            <w:tcW w:w="2295"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8CA431A" w14:textId="77777777" w:rsidR="00B909F0" w:rsidRPr="002E0D01" w:rsidRDefault="00B909F0" w:rsidP="00AE6D2F">
            <w:pPr>
              <w:tabs>
                <w:tab w:val="left" w:pos="3420"/>
                <w:tab w:val="left" w:pos="5220"/>
                <w:tab w:val="left" w:pos="7545"/>
              </w:tabs>
              <w:rPr>
                <w:rFonts w:ascii="Arial" w:hAnsi="Arial"/>
                <w:sz w:val="14"/>
                <w:szCs w:val="14"/>
              </w:rPr>
            </w:pPr>
            <w:r w:rsidRPr="001F3F50">
              <w:rPr>
                <w:rFonts w:ascii="Times New Roman Bold" w:hAnsi="Times New Roman Bold"/>
                <w:sz w:val="16"/>
                <w:szCs w:val="16"/>
              </w:rPr>
              <w:t>2)</w:t>
            </w:r>
            <w:r>
              <w:rPr>
                <w:rFonts w:ascii="Times New Roman Bold" w:hAnsi="Times New Roman Bold"/>
                <w:sz w:val="18"/>
              </w:rPr>
              <w:t xml:space="preserve"> </w:t>
            </w:r>
            <w:r w:rsidR="00E36DE5">
              <w:rPr>
                <w:rFonts w:ascii="Times New Roman Bold" w:hAnsi="Times New Roman Bold"/>
                <w:sz w:val="18"/>
              </w:rPr>
              <w:fldChar w:fldCharType="begin">
                <w:ffData>
                  <w:name w:val=""/>
                  <w:enabled/>
                  <w:calcOnExit w:val="0"/>
                  <w:textInput>
                    <w:maxLength w:val="40"/>
                  </w:textInput>
                </w:ffData>
              </w:fldChar>
            </w:r>
            <w:r>
              <w:rPr>
                <w:rFonts w:ascii="Times New Roman Bold" w:hAnsi="Times New Roman Bold"/>
                <w:sz w:val="18"/>
              </w:rPr>
              <w:instrText xml:space="preserve"> FORMTEXT </w:instrText>
            </w:r>
            <w:r w:rsidR="00E36DE5">
              <w:rPr>
                <w:rFonts w:ascii="Times New Roman Bold" w:hAnsi="Times New Roman Bold"/>
                <w:sz w:val="18"/>
              </w:rPr>
            </w:r>
            <w:r w:rsidR="00E36DE5">
              <w:rPr>
                <w:rFonts w:ascii="Times New Roman Bold" w:hAnsi="Times New Roman Bold"/>
                <w:sz w:val="18"/>
              </w:rPr>
              <w:fldChar w:fldCharType="separate"/>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sidR="00E36DE5">
              <w:rPr>
                <w:rFonts w:ascii="Times New Roman Bold" w:hAnsi="Times New Roman Bold"/>
                <w:sz w:val="18"/>
              </w:rPr>
              <w:fldChar w:fldCharType="end"/>
            </w:r>
          </w:p>
        </w:tc>
        <w:tc>
          <w:tcPr>
            <w:tcW w:w="12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CA431B" w14:textId="77777777" w:rsidR="00B909F0" w:rsidRPr="002E0D01" w:rsidRDefault="00E36DE5" w:rsidP="00AE6D2F">
            <w:pPr>
              <w:tabs>
                <w:tab w:val="left" w:pos="3420"/>
                <w:tab w:val="left" w:pos="5220"/>
                <w:tab w:val="left" w:pos="7545"/>
              </w:tabs>
              <w:rPr>
                <w:rFonts w:ascii="Arial" w:hAnsi="Arial"/>
                <w:sz w:val="14"/>
                <w:szCs w:val="14"/>
              </w:rPr>
            </w:pPr>
            <w:r>
              <w:rPr>
                <w:rFonts w:ascii="Times New Roman Bold" w:hAnsi="Times New Roman Bold"/>
                <w:sz w:val="18"/>
              </w:rPr>
              <w:fldChar w:fldCharType="begin">
                <w:ffData>
                  <w:name w:val=""/>
                  <w:enabled/>
                  <w:calcOnExit w:val="0"/>
                  <w:textInput>
                    <w:maxLength w:val="10"/>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1C" w14:textId="77777777" w:rsidR="00B909F0" w:rsidRPr="00314D04" w:rsidRDefault="00E36DE5" w:rsidP="00AE6D2F">
            <w:pPr>
              <w:tabs>
                <w:tab w:val="left" w:pos="3420"/>
                <w:tab w:val="left" w:pos="5220"/>
                <w:tab w:val="left" w:pos="7545"/>
              </w:tabs>
              <w:jc w:val="center"/>
              <w:rPr>
                <w:rFonts w:ascii="Arial" w:hAnsi="Arial"/>
                <w:b/>
                <w:sz w:val="14"/>
                <w:szCs w:val="14"/>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1D"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2"/>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Pr>
                <w:sz w:val="12"/>
                <w:szCs w:val="12"/>
              </w:rPr>
              <w:fldChar w:fldCharType="end"/>
            </w:r>
          </w:p>
        </w:tc>
        <w:tc>
          <w:tcPr>
            <w:tcW w:w="7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1E"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1F"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A4320"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21"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22"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8CA4323"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A4324"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105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8CA4325"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7"/>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r>
      <w:tr w:rsidR="00B909F0" w14:paraId="58CA4333" w14:textId="77777777" w:rsidTr="00BA208A">
        <w:trPr>
          <w:trHeight w:val="265"/>
        </w:trPr>
        <w:tc>
          <w:tcPr>
            <w:tcW w:w="2295"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8CA4327" w14:textId="77777777" w:rsidR="00B909F0" w:rsidRPr="002E0D01" w:rsidRDefault="00B909F0" w:rsidP="00AE6D2F">
            <w:pPr>
              <w:tabs>
                <w:tab w:val="left" w:pos="3420"/>
                <w:tab w:val="left" w:pos="5220"/>
                <w:tab w:val="left" w:pos="7545"/>
              </w:tabs>
              <w:rPr>
                <w:rFonts w:ascii="Arial" w:hAnsi="Arial"/>
                <w:sz w:val="14"/>
                <w:szCs w:val="14"/>
              </w:rPr>
            </w:pPr>
            <w:r w:rsidRPr="001F3F50">
              <w:rPr>
                <w:rFonts w:ascii="Times New Roman Bold" w:hAnsi="Times New Roman Bold"/>
                <w:sz w:val="16"/>
                <w:szCs w:val="16"/>
              </w:rPr>
              <w:t>3)</w:t>
            </w:r>
            <w:r>
              <w:rPr>
                <w:rFonts w:ascii="Times New Roman Bold" w:hAnsi="Times New Roman Bold"/>
                <w:sz w:val="18"/>
              </w:rPr>
              <w:t xml:space="preserve"> </w:t>
            </w:r>
            <w:r w:rsidR="00E36DE5">
              <w:rPr>
                <w:rFonts w:ascii="Times New Roman Bold" w:hAnsi="Times New Roman Bold"/>
                <w:sz w:val="18"/>
              </w:rPr>
              <w:fldChar w:fldCharType="begin">
                <w:ffData>
                  <w:name w:val=""/>
                  <w:enabled/>
                  <w:calcOnExit w:val="0"/>
                  <w:textInput>
                    <w:maxLength w:val="40"/>
                  </w:textInput>
                </w:ffData>
              </w:fldChar>
            </w:r>
            <w:r>
              <w:rPr>
                <w:rFonts w:ascii="Times New Roman Bold" w:hAnsi="Times New Roman Bold"/>
                <w:sz w:val="18"/>
              </w:rPr>
              <w:instrText xml:space="preserve"> FORMTEXT </w:instrText>
            </w:r>
            <w:r w:rsidR="00E36DE5">
              <w:rPr>
                <w:rFonts w:ascii="Times New Roman Bold" w:hAnsi="Times New Roman Bold"/>
                <w:sz w:val="18"/>
              </w:rPr>
            </w:r>
            <w:r w:rsidR="00E36DE5">
              <w:rPr>
                <w:rFonts w:ascii="Times New Roman Bold" w:hAnsi="Times New Roman Bold"/>
                <w:sz w:val="18"/>
              </w:rPr>
              <w:fldChar w:fldCharType="separate"/>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sidR="00E36DE5">
              <w:rPr>
                <w:rFonts w:ascii="Times New Roman Bold" w:hAnsi="Times New Roman Bold"/>
                <w:sz w:val="18"/>
              </w:rPr>
              <w:fldChar w:fldCharType="end"/>
            </w:r>
          </w:p>
        </w:tc>
        <w:tc>
          <w:tcPr>
            <w:tcW w:w="12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CA4328" w14:textId="77777777" w:rsidR="00B909F0" w:rsidRPr="002E0D01" w:rsidRDefault="00E36DE5" w:rsidP="00AE6D2F">
            <w:pPr>
              <w:tabs>
                <w:tab w:val="left" w:pos="3420"/>
                <w:tab w:val="left" w:pos="5220"/>
                <w:tab w:val="left" w:pos="7545"/>
              </w:tabs>
              <w:rPr>
                <w:rFonts w:ascii="Arial" w:hAnsi="Arial"/>
                <w:sz w:val="14"/>
                <w:szCs w:val="14"/>
              </w:rPr>
            </w:pPr>
            <w:r>
              <w:rPr>
                <w:rFonts w:ascii="Times New Roman Bold" w:hAnsi="Times New Roman Bold"/>
                <w:sz w:val="18"/>
              </w:rPr>
              <w:fldChar w:fldCharType="begin">
                <w:ffData>
                  <w:name w:val=""/>
                  <w:enabled/>
                  <w:calcOnExit w:val="0"/>
                  <w:textInput>
                    <w:maxLength w:val="10"/>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29" w14:textId="77777777" w:rsidR="00B909F0" w:rsidRPr="00314D04" w:rsidRDefault="00E36DE5" w:rsidP="00AE6D2F">
            <w:pPr>
              <w:tabs>
                <w:tab w:val="left" w:pos="3420"/>
                <w:tab w:val="left" w:pos="5220"/>
                <w:tab w:val="left" w:pos="7545"/>
              </w:tabs>
              <w:jc w:val="center"/>
              <w:rPr>
                <w:rFonts w:ascii="Arial" w:hAnsi="Arial"/>
                <w:b/>
                <w:sz w:val="14"/>
                <w:szCs w:val="14"/>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2A"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2"/>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Pr>
                <w:sz w:val="12"/>
                <w:szCs w:val="12"/>
              </w:rPr>
              <w:fldChar w:fldCharType="end"/>
            </w:r>
          </w:p>
        </w:tc>
        <w:tc>
          <w:tcPr>
            <w:tcW w:w="7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2B"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2C"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A432D"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2E"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2F"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8CA4330"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A4331"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105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8CA4332"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7"/>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r>
      <w:tr w:rsidR="00B909F0" w14:paraId="58CA4340" w14:textId="77777777" w:rsidTr="00BA208A">
        <w:trPr>
          <w:trHeight w:val="265"/>
        </w:trPr>
        <w:tc>
          <w:tcPr>
            <w:tcW w:w="2295"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8CA4334" w14:textId="77777777" w:rsidR="00B909F0" w:rsidRPr="002E0D01" w:rsidRDefault="00B909F0" w:rsidP="00AE6D2F">
            <w:pPr>
              <w:tabs>
                <w:tab w:val="left" w:pos="3420"/>
                <w:tab w:val="left" w:pos="5220"/>
                <w:tab w:val="left" w:pos="7545"/>
              </w:tabs>
              <w:rPr>
                <w:rFonts w:ascii="Arial" w:hAnsi="Arial"/>
                <w:sz w:val="14"/>
                <w:szCs w:val="14"/>
              </w:rPr>
            </w:pPr>
            <w:r w:rsidRPr="001F3F50">
              <w:rPr>
                <w:rFonts w:ascii="Times New Roman Bold" w:hAnsi="Times New Roman Bold"/>
                <w:sz w:val="16"/>
                <w:szCs w:val="16"/>
              </w:rPr>
              <w:t>4)</w:t>
            </w:r>
            <w:r>
              <w:rPr>
                <w:rFonts w:ascii="Times New Roman Bold" w:hAnsi="Times New Roman Bold"/>
                <w:sz w:val="18"/>
              </w:rPr>
              <w:t xml:space="preserve"> </w:t>
            </w:r>
            <w:r w:rsidR="00E36DE5">
              <w:rPr>
                <w:rFonts w:ascii="Times New Roman Bold" w:hAnsi="Times New Roman Bold"/>
                <w:sz w:val="18"/>
              </w:rPr>
              <w:fldChar w:fldCharType="begin">
                <w:ffData>
                  <w:name w:val=""/>
                  <w:enabled/>
                  <w:calcOnExit w:val="0"/>
                  <w:textInput>
                    <w:maxLength w:val="40"/>
                  </w:textInput>
                </w:ffData>
              </w:fldChar>
            </w:r>
            <w:r>
              <w:rPr>
                <w:rFonts w:ascii="Times New Roman Bold" w:hAnsi="Times New Roman Bold"/>
                <w:sz w:val="18"/>
              </w:rPr>
              <w:instrText xml:space="preserve"> FORMTEXT </w:instrText>
            </w:r>
            <w:r w:rsidR="00E36DE5">
              <w:rPr>
                <w:rFonts w:ascii="Times New Roman Bold" w:hAnsi="Times New Roman Bold"/>
                <w:sz w:val="18"/>
              </w:rPr>
            </w:r>
            <w:r w:rsidR="00E36DE5">
              <w:rPr>
                <w:rFonts w:ascii="Times New Roman Bold" w:hAnsi="Times New Roman Bold"/>
                <w:sz w:val="18"/>
              </w:rPr>
              <w:fldChar w:fldCharType="separate"/>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Pr>
                <w:rFonts w:ascii="Times New Roman Bold" w:hAnsi="Times New Roman Bold"/>
                <w:noProof/>
                <w:sz w:val="18"/>
              </w:rPr>
              <w:t> </w:t>
            </w:r>
            <w:r w:rsidR="00E36DE5">
              <w:rPr>
                <w:rFonts w:ascii="Times New Roman Bold" w:hAnsi="Times New Roman Bold"/>
                <w:sz w:val="18"/>
              </w:rPr>
              <w:fldChar w:fldCharType="end"/>
            </w:r>
          </w:p>
        </w:tc>
        <w:tc>
          <w:tcPr>
            <w:tcW w:w="129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CA4335" w14:textId="77777777" w:rsidR="00B909F0" w:rsidRPr="002E0D01" w:rsidRDefault="00E36DE5" w:rsidP="00AE6D2F">
            <w:pPr>
              <w:tabs>
                <w:tab w:val="left" w:pos="3420"/>
                <w:tab w:val="left" w:pos="5220"/>
                <w:tab w:val="left" w:pos="7545"/>
              </w:tabs>
              <w:rPr>
                <w:rFonts w:ascii="Arial" w:hAnsi="Arial"/>
                <w:sz w:val="14"/>
                <w:szCs w:val="14"/>
              </w:rPr>
            </w:pPr>
            <w:r>
              <w:rPr>
                <w:rFonts w:ascii="Times New Roman Bold" w:hAnsi="Times New Roman Bold"/>
                <w:sz w:val="18"/>
              </w:rPr>
              <w:fldChar w:fldCharType="begin">
                <w:ffData>
                  <w:name w:val=""/>
                  <w:enabled/>
                  <w:calcOnExit w:val="0"/>
                  <w:textInput>
                    <w:maxLength w:val="10"/>
                  </w:textInput>
                </w:ffData>
              </w:fldChar>
            </w:r>
            <w:r w:rsidR="00B909F0">
              <w:rPr>
                <w:rFonts w:ascii="Times New Roman Bold" w:hAnsi="Times New Roman Bold"/>
                <w:sz w:val="18"/>
              </w:rPr>
              <w:instrText xml:space="preserve"> FORMTEXT </w:instrText>
            </w:r>
            <w:r>
              <w:rPr>
                <w:rFonts w:ascii="Times New Roman Bold" w:hAnsi="Times New Roman Bold"/>
                <w:sz w:val="18"/>
              </w:rPr>
            </w:r>
            <w:r>
              <w:rPr>
                <w:rFonts w:ascii="Times New Roman Bold" w:hAnsi="Times New Roman Bold"/>
                <w:sz w:val="18"/>
              </w:rPr>
              <w:fldChar w:fldCharType="separate"/>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sidR="00B909F0">
              <w:rPr>
                <w:rFonts w:ascii="Times New Roman Bold" w:hAnsi="Times New Roman Bold"/>
                <w:noProof/>
                <w:sz w:val="18"/>
              </w:rPr>
              <w:t> </w:t>
            </w:r>
            <w:r>
              <w:rPr>
                <w:rFonts w:ascii="Times New Roman Bold" w:hAnsi="Times New Roman Bold"/>
                <w:sz w:val="18"/>
              </w:rPr>
              <w:fldChar w:fldCharType="end"/>
            </w:r>
          </w:p>
        </w:tc>
        <w:tc>
          <w:tcPr>
            <w:tcW w:w="6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36" w14:textId="77777777" w:rsidR="00B909F0" w:rsidRPr="00314D04" w:rsidRDefault="00E36DE5" w:rsidP="00AE6D2F">
            <w:pPr>
              <w:tabs>
                <w:tab w:val="left" w:pos="3420"/>
                <w:tab w:val="left" w:pos="5220"/>
                <w:tab w:val="left" w:pos="7545"/>
              </w:tabs>
              <w:jc w:val="center"/>
              <w:rPr>
                <w:rFonts w:ascii="Arial" w:hAnsi="Arial"/>
                <w:b/>
                <w:sz w:val="14"/>
                <w:szCs w:val="14"/>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37"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2"/>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Pr>
                <w:sz w:val="12"/>
                <w:szCs w:val="12"/>
              </w:rPr>
              <w:fldChar w:fldCharType="end"/>
            </w:r>
          </w:p>
        </w:tc>
        <w:tc>
          <w:tcPr>
            <w:tcW w:w="7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38"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39"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10"/>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CA433A"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A433B"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A433C"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8CA433D"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4"/>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A433E"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5"/>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c>
          <w:tcPr>
            <w:tcW w:w="105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58CA433F" w14:textId="77777777" w:rsidR="00B909F0" w:rsidRPr="00314D04" w:rsidRDefault="00E36DE5" w:rsidP="00AE6D2F">
            <w:pPr>
              <w:tabs>
                <w:tab w:val="left" w:pos="3420"/>
                <w:tab w:val="left" w:pos="5220"/>
                <w:tab w:val="left" w:pos="7545"/>
              </w:tabs>
              <w:jc w:val="center"/>
              <w:rPr>
                <w:rFonts w:ascii="Arial" w:hAnsi="Arial"/>
                <w:b/>
                <w:sz w:val="12"/>
                <w:szCs w:val="12"/>
              </w:rPr>
            </w:pPr>
            <w:r>
              <w:rPr>
                <w:sz w:val="12"/>
                <w:szCs w:val="12"/>
              </w:rPr>
              <w:fldChar w:fldCharType="begin">
                <w:ffData>
                  <w:name w:val=""/>
                  <w:enabled/>
                  <w:calcOnExit w:val="0"/>
                  <w:textInput>
                    <w:maxLength w:val="7"/>
                  </w:textInput>
                </w:ffData>
              </w:fldChar>
            </w:r>
            <w:r w:rsidR="00B909F0">
              <w:rPr>
                <w:sz w:val="12"/>
                <w:szCs w:val="12"/>
              </w:rPr>
              <w:instrText xml:space="preserve"> FORMTEXT </w:instrText>
            </w:r>
            <w:r>
              <w:rPr>
                <w:sz w:val="12"/>
                <w:szCs w:val="12"/>
              </w:rPr>
            </w:r>
            <w:r>
              <w:rPr>
                <w:sz w:val="12"/>
                <w:szCs w:val="12"/>
              </w:rPr>
              <w:fldChar w:fldCharType="separate"/>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sidR="00B909F0">
              <w:rPr>
                <w:noProof/>
                <w:sz w:val="12"/>
                <w:szCs w:val="12"/>
              </w:rPr>
              <w:t> </w:t>
            </w:r>
            <w:r>
              <w:rPr>
                <w:sz w:val="12"/>
                <w:szCs w:val="12"/>
              </w:rPr>
              <w:fldChar w:fldCharType="end"/>
            </w:r>
          </w:p>
        </w:tc>
      </w:tr>
      <w:tr w:rsidR="00B909F0" w14:paraId="58CA4347" w14:textId="77777777" w:rsidTr="00BA208A">
        <w:tc>
          <w:tcPr>
            <w:tcW w:w="2295" w:type="dxa"/>
            <w:gridSpan w:val="7"/>
            <w:vMerge w:val="restart"/>
            <w:tcBorders>
              <w:top w:val="single" w:sz="4" w:space="0" w:color="auto"/>
              <w:left w:val="single" w:sz="12" w:space="0" w:color="auto"/>
              <w:bottom w:val="nil"/>
              <w:right w:val="single" w:sz="4" w:space="0" w:color="auto"/>
            </w:tcBorders>
            <w:shd w:val="clear" w:color="auto" w:fill="F2F2F2" w:themeFill="background1" w:themeFillShade="F2"/>
            <w:vAlign w:val="center"/>
          </w:tcPr>
          <w:p w14:paraId="58CA4341" w14:textId="77777777" w:rsidR="00B909F0" w:rsidRPr="00E072C5" w:rsidRDefault="00B909F0" w:rsidP="00AE6D2F">
            <w:pPr>
              <w:tabs>
                <w:tab w:val="left" w:pos="3420"/>
                <w:tab w:val="left" w:pos="5220"/>
                <w:tab w:val="left" w:pos="7545"/>
              </w:tabs>
              <w:jc w:val="right"/>
              <w:rPr>
                <w:rFonts w:ascii="Times New Roman Bold" w:hAnsi="Times New Roman Bold" w:hint="eastAsia"/>
                <w:sz w:val="16"/>
                <w:szCs w:val="16"/>
              </w:rPr>
            </w:pPr>
            <w:r>
              <w:rPr>
                <w:rFonts w:ascii="Arial" w:hAnsi="Arial"/>
                <w:sz w:val="16"/>
                <w:szCs w:val="16"/>
              </w:rPr>
              <w:t xml:space="preserve">17. </w:t>
            </w:r>
            <w:r w:rsidRPr="00E072C5">
              <w:rPr>
                <w:rFonts w:ascii="Arial" w:hAnsi="Arial"/>
                <w:sz w:val="16"/>
                <w:szCs w:val="16"/>
              </w:rPr>
              <w:t>Instruments</w:t>
            </w:r>
            <w:r>
              <w:rPr>
                <w:rFonts w:ascii="Arial" w:hAnsi="Arial"/>
                <w:sz w:val="16"/>
                <w:szCs w:val="16"/>
              </w:rPr>
              <w:t>:</w:t>
            </w:r>
          </w:p>
        </w:tc>
        <w:tc>
          <w:tcPr>
            <w:tcW w:w="1290" w:type="dxa"/>
            <w:gridSpan w:val="8"/>
            <w:tcBorders>
              <w:top w:val="single" w:sz="4" w:space="0" w:color="auto"/>
              <w:left w:val="single" w:sz="4" w:space="0" w:color="auto"/>
              <w:bottom w:val="dotted" w:sz="4" w:space="0" w:color="auto"/>
              <w:right w:val="single" w:sz="2" w:space="0" w:color="B6DDE8" w:themeColor="accent5" w:themeTint="66"/>
            </w:tcBorders>
            <w:shd w:val="clear" w:color="auto" w:fill="auto"/>
            <w:vAlign w:val="center"/>
          </w:tcPr>
          <w:p w14:paraId="58CA4342" w14:textId="77777777" w:rsidR="00B909F0" w:rsidRDefault="00E36DE5" w:rsidP="00AE6D2F">
            <w:pPr>
              <w:rPr>
                <w:rFonts w:ascii="Arial" w:hAnsi="Arial" w:cs="Arial"/>
                <w:sz w:val="16"/>
                <w:szCs w:val="16"/>
              </w:rPr>
            </w:pPr>
            <w:r w:rsidRPr="001373FE">
              <w:rPr>
                <w:rFonts w:ascii="Arial" w:hAnsi="Arial" w:cs="Arial"/>
                <w:sz w:val="16"/>
                <w:szCs w:val="16"/>
              </w:rPr>
              <w:fldChar w:fldCharType="begin">
                <w:ffData>
                  <w:name w:val="Check60"/>
                  <w:enabled/>
                  <w:calcOnExit w:val="0"/>
                  <w:checkBox>
                    <w:sizeAuto/>
                    <w:default w:val="0"/>
                  </w:checkBox>
                </w:ffData>
              </w:fldChar>
            </w:r>
            <w:bookmarkStart w:id="212" w:name="Check60"/>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bookmarkEnd w:id="212"/>
            <w:r w:rsidR="00B909F0">
              <w:rPr>
                <w:rFonts w:ascii="Arial" w:hAnsi="Arial" w:cs="Arial"/>
                <w:sz w:val="16"/>
                <w:szCs w:val="16"/>
              </w:rPr>
              <w:t xml:space="preserve">  </w:t>
            </w:r>
            <w:r w:rsidR="00B909F0" w:rsidRPr="001373FE">
              <w:rPr>
                <w:rFonts w:ascii="Arial" w:hAnsi="Arial" w:cs="Arial"/>
                <w:sz w:val="16"/>
                <w:szCs w:val="16"/>
              </w:rPr>
              <w:t xml:space="preserve"> </w:t>
            </w:r>
            <w:r w:rsidR="00B909F0">
              <w:rPr>
                <w:rFonts w:ascii="Arial" w:hAnsi="Arial" w:cs="Arial"/>
                <w:sz w:val="16"/>
                <w:szCs w:val="16"/>
              </w:rPr>
              <w:t>%</w:t>
            </w:r>
            <w:r w:rsidR="00B909F0" w:rsidRPr="001373FE">
              <w:rPr>
                <w:rFonts w:ascii="Arial" w:hAnsi="Arial" w:cs="Arial"/>
                <w:sz w:val="16"/>
                <w:szCs w:val="16"/>
              </w:rPr>
              <w:t>O</w:t>
            </w:r>
            <w:r w:rsidR="00B909F0" w:rsidRPr="00776270">
              <w:rPr>
                <w:rFonts w:ascii="Arial" w:hAnsi="Arial" w:cs="Arial"/>
                <w:sz w:val="16"/>
                <w:szCs w:val="16"/>
                <w:vertAlign w:val="subscript"/>
              </w:rPr>
              <w:t>2</w:t>
            </w:r>
            <w:r w:rsidR="00B909F0">
              <w:rPr>
                <w:rFonts w:ascii="Arial" w:hAnsi="Arial" w:cs="Arial"/>
                <w:sz w:val="16"/>
                <w:szCs w:val="16"/>
              </w:rPr>
              <w:t xml:space="preserve">  </w:t>
            </w:r>
            <w:r w:rsidR="00B909F0" w:rsidRPr="001373FE">
              <w:rPr>
                <w:rFonts w:ascii="Arial" w:hAnsi="Arial" w:cs="Arial"/>
                <w:sz w:val="16"/>
                <w:szCs w:val="16"/>
              </w:rPr>
              <w:t xml:space="preserve"> </w:t>
            </w:r>
          </w:p>
        </w:tc>
        <w:tc>
          <w:tcPr>
            <w:tcW w:w="1418" w:type="dxa"/>
            <w:gridSpan w:val="10"/>
            <w:tcBorders>
              <w:top w:val="single" w:sz="4" w:space="0" w:color="auto"/>
              <w:left w:val="single" w:sz="2" w:space="0" w:color="B6DDE8" w:themeColor="accent5" w:themeTint="66"/>
              <w:bottom w:val="dotted" w:sz="4" w:space="0" w:color="auto"/>
              <w:right w:val="single" w:sz="2" w:space="0" w:color="B6DDE8" w:themeColor="accent5" w:themeTint="66"/>
            </w:tcBorders>
            <w:shd w:val="clear" w:color="auto" w:fill="auto"/>
            <w:vAlign w:val="center"/>
          </w:tcPr>
          <w:p w14:paraId="58CA4343" w14:textId="77777777" w:rsidR="00B909F0" w:rsidRPr="00B73BE8"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58"/>
                  <w:enabled/>
                  <w:calcOnExit w:val="0"/>
                  <w:checkBox>
                    <w:sizeAuto/>
                    <w:default w:val="0"/>
                  </w:checkBox>
                </w:ffData>
              </w:fldChar>
            </w:r>
            <w:bookmarkStart w:id="213" w:name="Check58"/>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bookmarkEnd w:id="213"/>
            <w:r w:rsidR="00B909F0">
              <w:rPr>
                <w:rFonts w:ascii="Arial" w:hAnsi="Arial" w:cs="Arial"/>
                <w:sz w:val="16"/>
                <w:szCs w:val="16"/>
              </w:rPr>
              <w:t xml:space="preserve">   H</w:t>
            </w:r>
            <w:r w:rsidR="00B909F0" w:rsidRPr="00776270">
              <w:rPr>
                <w:rFonts w:ascii="Arial" w:hAnsi="Arial" w:cs="Arial"/>
                <w:sz w:val="16"/>
                <w:szCs w:val="16"/>
                <w:vertAlign w:val="subscript"/>
              </w:rPr>
              <w:t>2</w:t>
            </w:r>
            <w:r w:rsidR="00B909F0">
              <w:rPr>
                <w:rFonts w:ascii="Arial" w:hAnsi="Arial" w:cs="Arial"/>
                <w:sz w:val="16"/>
                <w:szCs w:val="16"/>
              </w:rPr>
              <w:t>S</w:t>
            </w:r>
          </w:p>
        </w:tc>
        <w:bookmarkStart w:id="214" w:name="Check63"/>
        <w:tc>
          <w:tcPr>
            <w:tcW w:w="1404" w:type="dxa"/>
            <w:gridSpan w:val="12"/>
            <w:tcBorders>
              <w:top w:val="single" w:sz="4" w:space="0" w:color="auto"/>
              <w:left w:val="single" w:sz="2" w:space="0" w:color="B6DDE8" w:themeColor="accent5" w:themeTint="66"/>
              <w:bottom w:val="dotted" w:sz="4" w:space="0" w:color="auto"/>
              <w:right w:val="single" w:sz="2" w:space="0" w:color="B6DDE8" w:themeColor="accent5" w:themeTint="66"/>
            </w:tcBorders>
            <w:shd w:val="clear" w:color="auto" w:fill="auto"/>
            <w:vAlign w:val="center"/>
          </w:tcPr>
          <w:p w14:paraId="58CA4344" w14:textId="77777777" w:rsidR="00B909F0" w:rsidRPr="00B73BE8"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59"/>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PID</w:t>
            </w:r>
          </w:p>
        </w:tc>
        <w:bookmarkEnd w:id="214"/>
        <w:tc>
          <w:tcPr>
            <w:tcW w:w="1413" w:type="dxa"/>
            <w:gridSpan w:val="9"/>
            <w:tcBorders>
              <w:top w:val="single" w:sz="4" w:space="0" w:color="auto"/>
              <w:left w:val="single" w:sz="2" w:space="0" w:color="B6DDE8" w:themeColor="accent5" w:themeTint="66"/>
              <w:bottom w:val="dotted" w:sz="4" w:space="0" w:color="auto"/>
              <w:right w:val="single" w:sz="2" w:space="0" w:color="B6DDE8" w:themeColor="accent5" w:themeTint="66"/>
            </w:tcBorders>
            <w:shd w:val="clear" w:color="auto" w:fill="auto"/>
            <w:vAlign w:val="center"/>
          </w:tcPr>
          <w:p w14:paraId="58CA4345" w14:textId="77777777" w:rsidR="00B909F0" w:rsidRPr="00B73BE8"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59"/>
                  <w:enabled/>
                  <w:calcOnExit w:val="0"/>
                  <w:checkBox>
                    <w:sizeAuto/>
                    <w:default w:val="0"/>
                  </w:checkBox>
                </w:ffData>
              </w:fldChar>
            </w:r>
            <w:bookmarkStart w:id="215" w:name="Check59"/>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bookmarkEnd w:id="215"/>
            <w:r w:rsidR="00B909F0">
              <w:rPr>
                <w:rFonts w:ascii="Arial" w:hAnsi="Arial" w:cs="Arial"/>
                <w:sz w:val="16"/>
                <w:szCs w:val="16"/>
              </w:rPr>
              <w:t xml:space="preserve">  </w:t>
            </w:r>
            <w:r w:rsidR="00B909F0" w:rsidRPr="001373FE">
              <w:rPr>
                <w:rFonts w:ascii="Arial" w:hAnsi="Arial" w:cs="Arial"/>
                <w:sz w:val="16"/>
                <w:szCs w:val="16"/>
              </w:rPr>
              <w:t>Therma</w:t>
            </w:r>
            <w:r w:rsidR="00B909F0">
              <w:rPr>
                <w:rFonts w:ascii="Arial" w:hAnsi="Arial" w:cs="Arial"/>
                <w:sz w:val="16"/>
                <w:szCs w:val="16"/>
              </w:rPr>
              <w:t xml:space="preserve">l  </w:t>
            </w:r>
          </w:p>
        </w:tc>
        <w:tc>
          <w:tcPr>
            <w:tcW w:w="3167" w:type="dxa"/>
            <w:gridSpan w:val="14"/>
            <w:tcBorders>
              <w:top w:val="single" w:sz="4" w:space="0" w:color="auto"/>
              <w:left w:val="single" w:sz="2" w:space="0" w:color="B6DDE8" w:themeColor="accent5" w:themeTint="66"/>
              <w:bottom w:val="dotted" w:sz="4" w:space="0" w:color="auto"/>
              <w:right w:val="single" w:sz="12" w:space="0" w:color="auto"/>
            </w:tcBorders>
            <w:shd w:val="clear" w:color="auto" w:fill="auto"/>
            <w:vAlign w:val="center"/>
          </w:tcPr>
          <w:p w14:paraId="58CA4346" w14:textId="77777777" w:rsidR="00B909F0" w:rsidRPr="00EF1DFC" w:rsidRDefault="00E36DE5" w:rsidP="00AE6D2F">
            <w:pPr>
              <w:tabs>
                <w:tab w:val="left" w:pos="3420"/>
                <w:tab w:val="left" w:pos="5220"/>
                <w:tab w:val="left" w:pos="7545"/>
              </w:tabs>
              <w:rPr>
                <w:sz w:val="12"/>
                <w:szCs w:val="12"/>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CGI</w:t>
            </w:r>
          </w:p>
        </w:tc>
      </w:tr>
      <w:tr w:rsidR="00B909F0" w14:paraId="58CA434E" w14:textId="77777777" w:rsidTr="00BA208A">
        <w:tc>
          <w:tcPr>
            <w:tcW w:w="2295" w:type="dxa"/>
            <w:gridSpan w:val="7"/>
            <w:vMerge/>
            <w:tcBorders>
              <w:top w:val="nil"/>
              <w:left w:val="single" w:sz="12" w:space="0" w:color="auto"/>
              <w:bottom w:val="nil"/>
              <w:right w:val="single" w:sz="4" w:space="0" w:color="auto"/>
            </w:tcBorders>
            <w:shd w:val="clear" w:color="auto" w:fill="F2F2F2" w:themeFill="background1" w:themeFillShade="F2"/>
            <w:vAlign w:val="center"/>
          </w:tcPr>
          <w:p w14:paraId="58CA4348" w14:textId="77777777" w:rsidR="00B909F0" w:rsidRPr="00E072C5" w:rsidRDefault="00B909F0" w:rsidP="00AE6D2F">
            <w:pPr>
              <w:tabs>
                <w:tab w:val="left" w:pos="3420"/>
                <w:tab w:val="left" w:pos="5220"/>
                <w:tab w:val="left" w:pos="7545"/>
              </w:tabs>
              <w:jc w:val="right"/>
              <w:rPr>
                <w:rFonts w:ascii="Arial" w:hAnsi="Arial"/>
                <w:sz w:val="16"/>
                <w:szCs w:val="16"/>
              </w:rPr>
            </w:pPr>
          </w:p>
        </w:tc>
        <w:tc>
          <w:tcPr>
            <w:tcW w:w="1290" w:type="dxa"/>
            <w:gridSpan w:val="8"/>
            <w:tcBorders>
              <w:top w:val="dotted" w:sz="4" w:space="0" w:color="auto"/>
              <w:left w:val="single" w:sz="4" w:space="0" w:color="auto"/>
              <w:bottom w:val="dotted" w:sz="4" w:space="0" w:color="auto"/>
              <w:right w:val="single" w:sz="2" w:space="0" w:color="B6DDE8" w:themeColor="accent5" w:themeTint="66"/>
            </w:tcBorders>
            <w:shd w:val="clear" w:color="auto" w:fill="auto"/>
            <w:vAlign w:val="center"/>
          </w:tcPr>
          <w:p w14:paraId="58CA4349" w14:textId="77777777" w:rsidR="00B909F0"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1"/>
                  <w:enabled/>
                  <w:calcOnExit w:val="0"/>
                  <w:checkBox>
                    <w:sizeAuto/>
                    <w:default w:val="0"/>
                  </w:checkBox>
                </w:ffData>
              </w:fldChar>
            </w:r>
            <w:bookmarkStart w:id="216" w:name="Check61"/>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bookmarkEnd w:id="216"/>
            <w:r w:rsidR="00B909F0">
              <w:rPr>
                <w:rFonts w:ascii="Arial" w:hAnsi="Arial" w:cs="Arial"/>
                <w:sz w:val="16"/>
                <w:szCs w:val="16"/>
              </w:rPr>
              <w:t xml:space="preserve">  %LEL</w:t>
            </w:r>
          </w:p>
        </w:tc>
        <w:tc>
          <w:tcPr>
            <w:tcW w:w="1418" w:type="dxa"/>
            <w:gridSpan w:val="10"/>
            <w:tcBorders>
              <w:top w:val="dotted" w:sz="4" w:space="0" w:color="auto"/>
              <w:left w:val="single" w:sz="2" w:space="0" w:color="B6DDE8" w:themeColor="accent5" w:themeTint="66"/>
              <w:bottom w:val="dotted" w:sz="4" w:space="0" w:color="auto"/>
              <w:right w:val="single" w:sz="2" w:space="0" w:color="B6DDE8" w:themeColor="accent5" w:themeTint="66"/>
            </w:tcBorders>
            <w:shd w:val="clear" w:color="auto" w:fill="auto"/>
            <w:vAlign w:val="center"/>
          </w:tcPr>
          <w:p w14:paraId="58CA434A" w14:textId="77777777" w:rsidR="00B909F0"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59"/>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CO</w:t>
            </w:r>
          </w:p>
        </w:tc>
        <w:bookmarkStart w:id="217" w:name="Check62"/>
        <w:tc>
          <w:tcPr>
            <w:tcW w:w="1404" w:type="dxa"/>
            <w:gridSpan w:val="12"/>
            <w:tcBorders>
              <w:top w:val="dotted" w:sz="4" w:space="0" w:color="auto"/>
              <w:left w:val="single" w:sz="2" w:space="0" w:color="B6DDE8" w:themeColor="accent5" w:themeTint="66"/>
              <w:bottom w:val="dotted" w:sz="4" w:space="0" w:color="auto"/>
              <w:right w:val="single" w:sz="2" w:space="0" w:color="B6DDE8" w:themeColor="accent5" w:themeTint="66"/>
            </w:tcBorders>
            <w:shd w:val="clear" w:color="auto" w:fill="auto"/>
            <w:vAlign w:val="center"/>
          </w:tcPr>
          <w:p w14:paraId="58CA434B" w14:textId="77777777" w:rsidR="00B909F0" w:rsidRPr="00B73BE8"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59"/>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FID</w:t>
            </w:r>
          </w:p>
        </w:tc>
        <w:bookmarkEnd w:id="217"/>
        <w:tc>
          <w:tcPr>
            <w:tcW w:w="1413" w:type="dxa"/>
            <w:gridSpan w:val="9"/>
            <w:tcBorders>
              <w:top w:val="dotted" w:sz="4" w:space="0" w:color="auto"/>
              <w:left w:val="single" w:sz="2" w:space="0" w:color="B6DDE8" w:themeColor="accent5" w:themeTint="66"/>
              <w:bottom w:val="dotted" w:sz="4" w:space="0" w:color="auto"/>
              <w:right w:val="single" w:sz="2" w:space="0" w:color="B6DDE8" w:themeColor="accent5" w:themeTint="66"/>
            </w:tcBorders>
            <w:shd w:val="clear" w:color="auto" w:fill="auto"/>
            <w:vAlign w:val="center"/>
          </w:tcPr>
          <w:p w14:paraId="58CA434C" w14:textId="77777777" w:rsidR="00B909F0" w:rsidRPr="00B73BE8"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3"/>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w:t>
            </w:r>
            <w:r w:rsidR="00B909F0" w:rsidRPr="001373FE">
              <w:rPr>
                <w:rFonts w:ascii="Arial" w:hAnsi="Arial" w:cs="Arial"/>
                <w:sz w:val="16"/>
                <w:szCs w:val="16"/>
              </w:rPr>
              <w:t>Colorimetric</w:t>
            </w:r>
          </w:p>
        </w:tc>
        <w:tc>
          <w:tcPr>
            <w:tcW w:w="3167" w:type="dxa"/>
            <w:gridSpan w:val="14"/>
            <w:tcBorders>
              <w:top w:val="dotted" w:sz="4" w:space="0" w:color="auto"/>
              <w:left w:val="single" w:sz="2" w:space="0" w:color="B6DDE8" w:themeColor="accent5" w:themeTint="66"/>
              <w:bottom w:val="dotted" w:sz="4" w:space="0" w:color="auto"/>
              <w:right w:val="single" w:sz="12" w:space="0" w:color="auto"/>
            </w:tcBorders>
            <w:shd w:val="clear" w:color="auto" w:fill="auto"/>
            <w:vAlign w:val="center"/>
          </w:tcPr>
          <w:p w14:paraId="58CA434D" w14:textId="77777777" w:rsidR="00B909F0" w:rsidRDefault="00E36DE5" w:rsidP="00AE6D2F">
            <w:pPr>
              <w:rPr>
                <w:rFonts w:ascii="Arial" w:hAnsi="Arial" w:cs="Arial"/>
                <w:sz w:val="16"/>
                <w:szCs w:val="16"/>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Personnel:</w:t>
            </w:r>
            <w:r w:rsidR="00B909F0" w:rsidRPr="00EF1DFC">
              <w:rPr>
                <w:bCs/>
                <w:sz w:val="18"/>
                <w:szCs w:val="18"/>
                <w:u w:val="single"/>
              </w:rPr>
              <w:t xml:space="preserve"> </w:t>
            </w:r>
            <w:r>
              <w:rPr>
                <w:bCs/>
                <w:sz w:val="16"/>
                <w:szCs w:val="16"/>
                <w:u w:val="single"/>
              </w:rPr>
              <w:fldChar w:fldCharType="begin">
                <w:ffData>
                  <w:name w:val=""/>
                  <w:enabled/>
                  <w:calcOnExit w:val="0"/>
                  <w:textInput>
                    <w:maxLength w:val="20"/>
                  </w:textInput>
                </w:ffData>
              </w:fldChar>
            </w:r>
            <w:r w:rsidR="00B909F0">
              <w:rPr>
                <w:bCs/>
                <w:sz w:val="16"/>
                <w:szCs w:val="16"/>
                <w:u w:val="single"/>
              </w:rPr>
              <w:instrText xml:space="preserve"> FORMTEXT </w:instrText>
            </w:r>
            <w:r>
              <w:rPr>
                <w:bCs/>
                <w:sz w:val="16"/>
                <w:szCs w:val="16"/>
                <w:u w:val="single"/>
              </w:rPr>
            </w:r>
            <w:r>
              <w:rPr>
                <w:bCs/>
                <w:sz w:val="16"/>
                <w:szCs w:val="16"/>
                <w:u w:val="single"/>
              </w:rPr>
              <w:fldChar w:fldCharType="separate"/>
            </w:r>
            <w:r w:rsidR="00B909F0">
              <w:rPr>
                <w:bCs/>
                <w:noProof/>
                <w:sz w:val="16"/>
                <w:szCs w:val="16"/>
                <w:u w:val="single"/>
              </w:rPr>
              <w:t> </w:t>
            </w:r>
            <w:r w:rsidR="00B909F0">
              <w:rPr>
                <w:bCs/>
                <w:noProof/>
                <w:sz w:val="16"/>
                <w:szCs w:val="16"/>
                <w:u w:val="single"/>
              </w:rPr>
              <w:t> </w:t>
            </w:r>
            <w:r w:rsidR="00B909F0">
              <w:rPr>
                <w:bCs/>
                <w:noProof/>
                <w:sz w:val="16"/>
                <w:szCs w:val="16"/>
                <w:u w:val="single"/>
              </w:rPr>
              <w:t> </w:t>
            </w:r>
            <w:r w:rsidR="00B909F0">
              <w:rPr>
                <w:bCs/>
                <w:noProof/>
                <w:sz w:val="16"/>
                <w:szCs w:val="16"/>
                <w:u w:val="single"/>
              </w:rPr>
              <w:t> </w:t>
            </w:r>
            <w:r w:rsidR="00B909F0">
              <w:rPr>
                <w:bCs/>
                <w:noProof/>
                <w:sz w:val="16"/>
                <w:szCs w:val="16"/>
                <w:u w:val="single"/>
              </w:rPr>
              <w:t> </w:t>
            </w:r>
            <w:r>
              <w:rPr>
                <w:bCs/>
                <w:sz w:val="16"/>
                <w:szCs w:val="16"/>
                <w:u w:val="single"/>
              </w:rPr>
              <w:fldChar w:fldCharType="end"/>
            </w:r>
          </w:p>
        </w:tc>
      </w:tr>
      <w:tr w:rsidR="00B909F0" w14:paraId="58CA4352" w14:textId="77777777" w:rsidTr="00BA208A">
        <w:tc>
          <w:tcPr>
            <w:tcW w:w="2295" w:type="dxa"/>
            <w:gridSpan w:val="7"/>
            <w:tcBorders>
              <w:top w:val="nil"/>
              <w:left w:val="single" w:sz="12" w:space="0" w:color="auto"/>
              <w:bottom w:val="nil"/>
              <w:right w:val="single" w:sz="4" w:space="0" w:color="auto"/>
            </w:tcBorders>
            <w:shd w:val="clear" w:color="auto" w:fill="F2F2F2" w:themeFill="background1" w:themeFillShade="F2"/>
            <w:vAlign w:val="center"/>
          </w:tcPr>
          <w:p w14:paraId="58CA434F" w14:textId="77777777" w:rsidR="00B909F0" w:rsidRPr="00E072C5" w:rsidRDefault="00B909F0" w:rsidP="00AE6D2F">
            <w:pPr>
              <w:tabs>
                <w:tab w:val="left" w:pos="3420"/>
                <w:tab w:val="left" w:pos="5220"/>
                <w:tab w:val="left" w:pos="7545"/>
              </w:tabs>
              <w:jc w:val="right"/>
              <w:rPr>
                <w:rFonts w:ascii="Arial" w:hAnsi="Arial"/>
                <w:sz w:val="16"/>
                <w:szCs w:val="16"/>
              </w:rPr>
            </w:pPr>
          </w:p>
        </w:tc>
        <w:tc>
          <w:tcPr>
            <w:tcW w:w="4112" w:type="dxa"/>
            <w:gridSpan w:val="30"/>
            <w:tcBorders>
              <w:top w:val="dotted" w:sz="4" w:space="0" w:color="auto"/>
              <w:left w:val="single" w:sz="4" w:space="0" w:color="auto"/>
              <w:bottom w:val="single" w:sz="2" w:space="0" w:color="auto"/>
              <w:right w:val="single" w:sz="2" w:space="0" w:color="B6DDE8" w:themeColor="accent5" w:themeTint="66"/>
            </w:tcBorders>
            <w:shd w:val="clear" w:color="auto" w:fill="auto"/>
            <w:vAlign w:val="center"/>
          </w:tcPr>
          <w:p w14:paraId="58CA4350" w14:textId="77777777" w:rsidR="00B909F0" w:rsidRPr="001373FE"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Radiation / Specify:  </w:t>
            </w:r>
            <w:r>
              <w:rPr>
                <w:bCs/>
                <w:sz w:val="16"/>
                <w:szCs w:val="16"/>
                <w:u w:val="single"/>
              </w:rPr>
              <w:fldChar w:fldCharType="begin">
                <w:ffData>
                  <w:name w:val=""/>
                  <w:enabled/>
                  <w:calcOnExit w:val="0"/>
                  <w:textInput>
                    <w:maxLength w:val="15"/>
                  </w:textInput>
                </w:ffData>
              </w:fldChar>
            </w:r>
            <w:r w:rsidR="00B909F0">
              <w:rPr>
                <w:bCs/>
                <w:sz w:val="16"/>
                <w:szCs w:val="16"/>
                <w:u w:val="single"/>
              </w:rPr>
              <w:instrText xml:space="preserve"> FORMTEXT </w:instrText>
            </w:r>
            <w:r>
              <w:rPr>
                <w:bCs/>
                <w:sz w:val="16"/>
                <w:szCs w:val="16"/>
                <w:u w:val="single"/>
              </w:rPr>
            </w:r>
            <w:r>
              <w:rPr>
                <w:bCs/>
                <w:sz w:val="16"/>
                <w:szCs w:val="16"/>
                <w:u w:val="single"/>
              </w:rPr>
              <w:fldChar w:fldCharType="separate"/>
            </w:r>
            <w:r w:rsidR="00B909F0">
              <w:rPr>
                <w:bCs/>
                <w:noProof/>
                <w:sz w:val="16"/>
                <w:szCs w:val="16"/>
                <w:u w:val="single"/>
              </w:rPr>
              <w:t> </w:t>
            </w:r>
            <w:r w:rsidR="00B909F0">
              <w:rPr>
                <w:bCs/>
                <w:noProof/>
                <w:sz w:val="16"/>
                <w:szCs w:val="16"/>
                <w:u w:val="single"/>
              </w:rPr>
              <w:t> </w:t>
            </w:r>
            <w:r w:rsidR="00B909F0">
              <w:rPr>
                <w:bCs/>
                <w:noProof/>
                <w:sz w:val="16"/>
                <w:szCs w:val="16"/>
                <w:u w:val="single"/>
              </w:rPr>
              <w:t> </w:t>
            </w:r>
            <w:r w:rsidR="00B909F0">
              <w:rPr>
                <w:bCs/>
                <w:noProof/>
                <w:sz w:val="16"/>
                <w:szCs w:val="16"/>
                <w:u w:val="single"/>
              </w:rPr>
              <w:t> </w:t>
            </w:r>
            <w:r w:rsidR="00B909F0">
              <w:rPr>
                <w:bCs/>
                <w:noProof/>
                <w:sz w:val="16"/>
                <w:szCs w:val="16"/>
                <w:u w:val="single"/>
              </w:rPr>
              <w:t> </w:t>
            </w:r>
            <w:r>
              <w:rPr>
                <w:bCs/>
                <w:sz w:val="16"/>
                <w:szCs w:val="16"/>
                <w:u w:val="single"/>
              </w:rPr>
              <w:fldChar w:fldCharType="end"/>
            </w:r>
          </w:p>
        </w:tc>
        <w:tc>
          <w:tcPr>
            <w:tcW w:w="4580" w:type="dxa"/>
            <w:gridSpan w:val="23"/>
            <w:tcBorders>
              <w:top w:val="dotted" w:sz="4" w:space="0" w:color="auto"/>
              <w:left w:val="single" w:sz="2" w:space="0" w:color="B6DDE8" w:themeColor="accent5" w:themeTint="66"/>
              <w:bottom w:val="single" w:sz="2" w:space="0" w:color="auto"/>
              <w:right w:val="single" w:sz="12" w:space="0" w:color="auto"/>
            </w:tcBorders>
            <w:shd w:val="clear" w:color="auto" w:fill="auto"/>
            <w:vAlign w:val="center"/>
          </w:tcPr>
          <w:p w14:paraId="58CA4351" w14:textId="77777777" w:rsidR="00B909F0" w:rsidRPr="00C15B7F" w:rsidRDefault="00E36DE5" w:rsidP="00AE6D2F">
            <w:pPr>
              <w:rPr>
                <w:rFonts w:ascii="Arial" w:hAnsi="Arial" w:cs="Arial"/>
                <w:sz w:val="16"/>
                <w:szCs w:val="16"/>
              </w:rPr>
            </w:pPr>
            <w:r w:rsidRPr="00C15B7F">
              <w:rPr>
                <w:rFonts w:ascii="Arial" w:hAnsi="Arial" w:cs="Arial"/>
                <w:sz w:val="16"/>
                <w:szCs w:val="16"/>
              </w:rPr>
              <w:fldChar w:fldCharType="begin">
                <w:ffData>
                  <w:name w:val="Check13"/>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r w:rsidR="00B909F0">
              <w:rPr>
                <w:rFonts w:ascii="Arial" w:hAnsi="Arial" w:cs="Arial"/>
                <w:sz w:val="16"/>
                <w:szCs w:val="16"/>
              </w:rPr>
              <w:t xml:space="preserve">  Other:  </w:t>
            </w:r>
            <w:r>
              <w:rPr>
                <w:bCs/>
                <w:sz w:val="16"/>
                <w:szCs w:val="16"/>
                <w:u w:val="single"/>
              </w:rPr>
              <w:fldChar w:fldCharType="begin">
                <w:ffData>
                  <w:name w:val=""/>
                  <w:enabled/>
                  <w:calcOnExit w:val="0"/>
                  <w:textInput>
                    <w:maxLength w:val="20"/>
                  </w:textInput>
                </w:ffData>
              </w:fldChar>
            </w:r>
            <w:r w:rsidR="00B909F0">
              <w:rPr>
                <w:bCs/>
                <w:sz w:val="16"/>
                <w:szCs w:val="16"/>
                <w:u w:val="single"/>
              </w:rPr>
              <w:instrText xml:space="preserve"> FORMTEXT </w:instrText>
            </w:r>
            <w:r>
              <w:rPr>
                <w:bCs/>
                <w:sz w:val="16"/>
                <w:szCs w:val="16"/>
                <w:u w:val="single"/>
              </w:rPr>
            </w:r>
            <w:r>
              <w:rPr>
                <w:bCs/>
                <w:sz w:val="16"/>
                <w:szCs w:val="16"/>
                <w:u w:val="single"/>
              </w:rPr>
              <w:fldChar w:fldCharType="separate"/>
            </w:r>
            <w:r w:rsidR="00B909F0">
              <w:rPr>
                <w:bCs/>
                <w:noProof/>
                <w:sz w:val="16"/>
                <w:szCs w:val="16"/>
                <w:u w:val="single"/>
              </w:rPr>
              <w:t> </w:t>
            </w:r>
            <w:r w:rsidR="00B909F0">
              <w:rPr>
                <w:bCs/>
                <w:noProof/>
                <w:sz w:val="16"/>
                <w:szCs w:val="16"/>
                <w:u w:val="single"/>
              </w:rPr>
              <w:t> </w:t>
            </w:r>
            <w:r w:rsidR="00B909F0">
              <w:rPr>
                <w:bCs/>
                <w:noProof/>
                <w:sz w:val="16"/>
                <w:szCs w:val="16"/>
                <w:u w:val="single"/>
              </w:rPr>
              <w:t> </w:t>
            </w:r>
            <w:r w:rsidR="00B909F0">
              <w:rPr>
                <w:bCs/>
                <w:noProof/>
                <w:sz w:val="16"/>
                <w:szCs w:val="16"/>
                <w:u w:val="single"/>
              </w:rPr>
              <w:t> </w:t>
            </w:r>
            <w:r w:rsidR="00B909F0">
              <w:rPr>
                <w:bCs/>
                <w:noProof/>
                <w:sz w:val="16"/>
                <w:szCs w:val="16"/>
                <w:u w:val="single"/>
              </w:rPr>
              <w:t> </w:t>
            </w:r>
            <w:r>
              <w:rPr>
                <w:bCs/>
                <w:sz w:val="16"/>
                <w:szCs w:val="16"/>
                <w:u w:val="single"/>
              </w:rPr>
              <w:fldChar w:fldCharType="end"/>
            </w:r>
          </w:p>
        </w:tc>
      </w:tr>
      <w:tr w:rsidR="00B909F0" w14:paraId="58CA4359" w14:textId="77777777" w:rsidTr="00BA208A">
        <w:tc>
          <w:tcPr>
            <w:tcW w:w="2295" w:type="dxa"/>
            <w:gridSpan w:val="7"/>
            <w:tcBorders>
              <w:top w:val="nil"/>
              <w:left w:val="single" w:sz="12" w:space="0" w:color="auto"/>
              <w:bottom w:val="single" w:sz="4" w:space="0" w:color="auto"/>
              <w:right w:val="single" w:sz="4" w:space="0" w:color="auto"/>
            </w:tcBorders>
            <w:shd w:val="clear" w:color="auto" w:fill="F2F2F2" w:themeFill="background1" w:themeFillShade="F2"/>
            <w:vAlign w:val="center"/>
          </w:tcPr>
          <w:p w14:paraId="58CA4353" w14:textId="77777777" w:rsidR="00B909F0" w:rsidRPr="00E072C5" w:rsidRDefault="00B909F0" w:rsidP="00AE6D2F">
            <w:pPr>
              <w:tabs>
                <w:tab w:val="left" w:pos="3420"/>
                <w:tab w:val="left" w:pos="5220"/>
                <w:tab w:val="left" w:pos="7545"/>
              </w:tabs>
              <w:jc w:val="right"/>
              <w:rPr>
                <w:rFonts w:ascii="Arial" w:hAnsi="Arial"/>
                <w:sz w:val="16"/>
                <w:szCs w:val="16"/>
              </w:rPr>
            </w:pPr>
            <w:r>
              <w:rPr>
                <w:rFonts w:ascii="Arial" w:hAnsi="Arial"/>
                <w:sz w:val="16"/>
                <w:szCs w:val="16"/>
              </w:rPr>
              <w:t>18. Monitoring Frequency:</w:t>
            </w:r>
          </w:p>
        </w:tc>
        <w:tc>
          <w:tcPr>
            <w:tcW w:w="1290" w:type="dxa"/>
            <w:gridSpan w:val="8"/>
            <w:tcBorders>
              <w:top w:val="single" w:sz="2" w:space="0" w:color="auto"/>
              <w:left w:val="single" w:sz="4" w:space="0" w:color="auto"/>
              <w:bottom w:val="single" w:sz="4" w:space="0" w:color="auto"/>
              <w:right w:val="single" w:sz="2" w:space="0" w:color="DBE5F1" w:themeColor="accent1" w:themeTint="33"/>
            </w:tcBorders>
            <w:shd w:val="clear" w:color="auto" w:fill="auto"/>
            <w:vAlign w:val="center"/>
          </w:tcPr>
          <w:p w14:paraId="58CA4354" w14:textId="77777777" w:rsidR="00B909F0" w:rsidRPr="001373FE"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24 </w:t>
            </w:r>
            <w:proofErr w:type="spellStart"/>
            <w:r w:rsidR="00B909F0">
              <w:rPr>
                <w:rFonts w:ascii="Arial" w:hAnsi="Arial" w:cs="Arial"/>
                <w:sz w:val="16"/>
                <w:szCs w:val="16"/>
              </w:rPr>
              <w:t>hr</w:t>
            </w:r>
            <w:proofErr w:type="spellEnd"/>
          </w:p>
        </w:tc>
        <w:tc>
          <w:tcPr>
            <w:tcW w:w="1196" w:type="dxa"/>
            <w:gridSpan w:val="9"/>
            <w:tcBorders>
              <w:top w:val="single" w:sz="2" w:space="0" w:color="auto"/>
              <w:left w:val="single" w:sz="2" w:space="0" w:color="DBE5F1" w:themeColor="accent1" w:themeTint="33"/>
              <w:bottom w:val="single" w:sz="4" w:space="0" w:color="auto"/>
              <w:right w:val="single" w:sz="2" w:space="0" w:color="DBE5F1" w:themeColor="accent1" w:themeTint="33"/>
            </w:tcBorders>
            <w:shd w:val="clear" w:color="auto" w:fill="auto"/>
            <w:vAlign w:val="center"/>
          </w:tcPr>
          <w:p w14:paraId="58CA4355" w14:textId="77777777" w:rsidR="00B909F0" w:rsidRPr="001373FE"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8 </w:t>
            </w:r>
            <w:proofErr w:type="spellStart"/>
            <w:r w:rsidR="00B909F0">
              <w:rPr>
                <w:rFonts w:ascii="Arial" w:hAnsi="Arial" w:cs="Arial"/>
                <w:sz w:val="16"/>
                <w:szCs w:val="16"/>
              </w:rPr>
              <w:t>hr</w:t>
            </w:r>
            <w:proofErr w:type="spellEnd"/>
          </w:p>
        </w:tc>
        <w:tc>
          <w:tcPr>
            <w:tcW w:w="1626" w:type="dxa"/>
            <w:gridSpan w:val="13"/>
            <w:tcBorders>
              <w:top w:val="single" w:sz="2" w:space="0" w:color="auto"/>
              <w:left w:val="single" w:sz="2" w:space="0" w:color="DBE5F1" w:themeColor="accent1" w:themeTint="33"/>
              <w:bottom w:val="single" w:sz="4" w:space="0" w:color="auto"/>
              <w:right w:val="single" w:sz="2" w:space="0" w:color="DBE5F1" w:themeColor="accent1" w:themeTint="33"/>
            </w:tcBorders>
            <w:shd w:val="clear" w:color="auto" w:fill="auto"/>
            <w:vAlign w:val="center"/>
          </w:tcPr>
          <w:p w14:paraId="58CA4356" w14:textId="77777777" w:rsidR="00B909F0" w:rsidRPr="001373FE"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Hourly</w:t>
            </w:r>
          </w:p>
        </w:tc>
        <w:tc>
          <w:tcPr>
            <w:tcW w:w="1413" w:type="dxa"/>
            <w:gridSpan w:val="9"/>
            <w:tcBorders>
              <w:top w:val="single" w:sz="2" w:space="0" w:color="auto"/>
              <w:left w:val="single" w:sz="2" w:space="0" w:color="DBE5F1" w:themeColor="accent1" w:themeTint="33"/>
              <w:bottom w:val="single" w:sz="4" w:space="0" w:color="auto"/>
              <w:right w:val="single" w:sz="2" w:space="0" w:color="DBE5F1" w:themeColor="accent1" w:themeTint="33"/>
            </w:tcBorders>
            <w:shd w:val="clear" w:color="auto" w:fill="auto"/>
            <w:vAlign w:val="center"/>
          </w:tcPr>
          <w:p w14:paraId="58CA4357" w14:textId="77777777" w:rsidR="00B909F0" w:rsidRPr="001373FE" w:rsidRDefault="00E36DE5" w:rsidP="00AE6D2F">
            <w:pPr>
              <w:spacing w:before="20" w:after="20"/>
              <w:rPr>
                <w:rFonts w:ascii="Arial" w:hAnsi="Arial" w:cs="Arial"/>
                <w:sz w:val="16"/>
                <w:szCs w:val="16"/>
              </w:rPr>
            </w:pPr>
            <w:r w:rsidRPr="001373FE">
              <w:rPr>
                <w:rFonts w:ascii="Arial" w:hAnsi="Arial" w:cs="Arial"/>
                <w:sz w:val="16"/>
                <w:szCs w:val="16"/>
              </w:rPr>
              <w:fldChar w:fldCharType="begin">
                <w:ffData>
                  <w:name w:val="Check62"/>
                  <w:enabled/>
                  <w:calcOnExit w:val="0"/>
                  <w:checkBox>
                    <w:sizeAuto/>
                    <w:default w:val="0"/>
                  </w:checkBox>
                </w:ffData>
              </w:fldChar>
            </w:r>
            <w:r w:rsidR="00B909F0" w:rsidRPr="001373FE">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1373FE">
              <w:rPr>
                <w:rFonts w:ascii="Arial" w:hAnsi="Arial" w:cs="Arial"/>
                <w:sz w:val="16"/>
                <w:szCs w:val="16"/>
              </w:rPr>
              <w:fldChar w:fldCharType="end"/>
            </w:r>
            <w:r w:rsidR="00B909F0">
              <w:rPr>
                <w:rFonts w:ascii="Arial" w:hAnsi="Arial" w:cs="Arial"/>
                <w:sz w:val="16"/>
                <w:szCs w:val="16"/>
              </w:rPr>
              <w:t xml:space="preserve">  Continuous</w:t>
            </w:r>
          </w:p>
        </w:tc>
        <w:tc>
          <w:tcPr>
            <w:tcW w:w="3167" w:type="dxa"/>
            <w:gridSpan w:val="14"/>
            <w:tcBorders>
              <w:top w:val="single" w:sz="2" w:space="0" w:color="auto"/>
              <w:left w:val="single" w:sz="2" w:space="0" w:color="DBE5F1" w:themeColor="accent1" w:themeTint="33"/>
              <w:bottom w:val="single" w:sz="4" w:space="0" w:color="auto"/>
              <w:right w:val="single" w:sz="12" w:space="0" w:color="auto"/>
            </w:tcBorders>
            <w:shd w:val="clear" w:color="auto" w:fill="auto"/>
            <w:vAlign w:val="center"/>
          </w:tcPr>
          <w:p w14:paraId="58CA4358" w14:textId="77777777" w:rsidR="00B909F0" w:rsidRPr="00C15B7F" w:rsidRDefault="00B909F0" w:rsidP="00AE6D2F">
            <w:pPr>
              <w:rPr>
                <w:rFonts w:ascii="Arial" w:hAnsi="Arial" w:cs="Arial"/>
                <w:sz w:val="16"/>
                <w:szCs w:val="16"/>
              </w:rPr>
            </w:pPr>
            <w:r>
              <w:rPr>
                <w:rFonts w:ascii="Arial" w:hAnsi="Arial" w:cs="Arial"/>
                <w:sz w:val="16"/>
                <w:szCs w:val="16"/>
              </w:rPr>
              <w:t xml:space="preserve">Other:  </w:t>
            </w:r>
            <w:r w:rsidR="00E36DE5">
              <w:rPr>
                <w:bCs/>
                <w:sz w:val="16"/>
                <w:szCs w:val="16"/>
                <w:u w:val="single"/>
              </w:rPr>
              <w:fldChar w:fldCharType="begin">
                <w:ffData>
                  <w:name w:val=""/>
                  <w:enabled/>
                  <w:calcOnExit w:val="0"/>
                  <w:textInput>
                    <w:maxLength w:val="29"/>
                  </w:textInput>
                </w:ffData>
              </w:fldChar>
            </w:r>
            <w:r>
              <w:rPr>
                <w:bCs/>
                <w:sz w:val="16"/>
                <w:szCs w:val="16"/>
                <w:u w:val="single"/>
              </w:rPr>
              <w:instrText xml:space="preserve"> FORMTEXT </w:instrText>
            </w:r>
            <w:r w:rsidR="00E36DE5">
              <w:rPr>
                <w:bCs/>
                <w:sz w:val="16"/>
                <w:szCs w:val="16"/>
                <w:u w:val="single"/>
              </w:rPr>
            </w:r>
            <w:r w:rsidR="00E36DE5">
              <w:rPr>
                <w:bCs/>
                <w:sz w:val="16"/>
                <w:szCs w:val="16"/>
                <w:u w:val="single"/>
              </w:rPr>
              <w:fldChar w:fldCharType="separate"/>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sidR="00E36DE5">
              <w:rPr>
                <w:bCs/>
                <w:sz w:val="16"/>
                <w:szCs w:val="16"/>
                <w:u w:val="single"/>
              </w:rPr>
              <w:fldChar w:fldCharType="end"/>
            </w:r>
          </w:p>
        </w:tc>
      </w:tr>
      <w:tr w:rsidR="00B909F0" w14:paraId="58CA435C" w14:textId="77777777" w:rsidTr="00BA208A">
        <w:trPr>
          <w:trHeight w:val="290"/>
        </w:trPr>
        <w:tc>
          <w:tcPr>
            <w:tcW w:w="2295" w:type="dxa"/>
            <w:gridSpan w:val="7"/>
            <w:tcBorders>
              <w:top w:val="single" w:sz="4" w:space="0" w:color="auto"/>
              <w:left w:val="single" w:sz="12" w:space="0" w:color="auto"/>
              <w:bottom w:val="single" w:sz="2" w:space="0" w:color="auto"/>
              <w:right w:val="dotted" w:sz="4" w:space="0" w:color="auto"/>
            </w:tcBorders>
            <w:shd w:val="clear" w:color="auto" w:fill="F2F2F2" w:themeFill="background1" w:themeFillShade="F2"/>
            <w:vAlign w:val="center"/>
          </w:tcPr>
          <w:p w14:paraId="58CA435A" w14:textId="77777777" w:rsidR="00B909F0" w:rsidRPr="00314D04" w:rsidRDefault="00B909F0" w:rsidP="00AE6D2F">
            <w:pPr>
              <w:tabs>
                <w:tab w:val="left" w:pos="3420"/>
                <w:tab w:val="left" w:pos="5220"/>
                <w:tab w:val="left" w:pos="7545"/>
              </w:tabs>
              <w:jc w:val="right"/>
              <w:rPr>
                <w:rFonts w:ascii="Arial" w:hAnsi="Arial"/>
                <w:b/>
                <w:sz w:val="16"/>
              </w:rPr>
            </w:pPr>
            <w:r>
              <w:rPr>
                <w:rFonts w:ascii="Arial" w:hAnsi="Arial"/>
                <w:sz w:val="16"/>
              </w:rPr>
              <w:t>19. Containers</w:t>
            </w:r>
          </w:p>
        </w:tc>
        <w:tc>
          <w:tcPr>
            <w:tcW w:w="8692" w:type="dxa"/>
            <w:gridSpan w:val="53"/>
            <w:tcBorders>
              <w:top w:val="single" w:sz="4" w:space="0" w:color="auto"/>
              <w:left w:val="dotted" w:sz="4" w:space="0" w:color="auto"/>
              <w:bottom w:val="single" w:sz="2" w:space="0" w:color="auto"/>
              <w:right w:val="single" w:sz="12" w:space="0" w:color="auto"/>
            </w:tcBorders>
            <w:shd w:val="clear" w:color="auto" w:fill="auto"/>
            <w:vAlign w:val="center"/>
          </w:tcPr>
          <w:p w14:paraId="58CA435B" w14:textId="77777777" w:rsidR="00B909F0" w:rsidRPr="00314D04" w:rsidRDefault="00B909F0" w:rsidP="00AE6D2F">
            <w:pPr>
              <w:tabs>
                <w:tab w:val="left" w:pos="3420"/>
                <w:tab w:val="left" w:pos="5220"/>
                <w:tab w:val="left" w:pos="7545"/>
              </w:tabs>
              <w:rPr>
                <w:rFonts w:ascii="Arial" w:hAnsi="Arial"/>
                <w:b/>
                <w:sz w:val="16"/>
              </w:rPr>
            </w:pPr>
            <w:r>
              <w:rPr>
                <w:rFonts w:ascii="Arial" w:hAnsi="Arial"/>
                <w:sz w:val="16"/>
              </w:rPr>
              <w:t xml:space="preserve">Types / Quantities / </w:t>
            </w:r>
            <w:r w:rsidRPr="00FE45C3">
              <w:rPr>
                <w:rFonts w:ascii="Arial" w:hAnsi="Arial"/>
                <w:sz w:val="16"/>
              </w:rPr>
              <w:t>Comment</w:t>
            </w:r>
            <w:r>
              <w:rPr>
                <w:rFonts w:ascii="Arial" w:hAnsi="Arial"/>
                <w:sz w:val="16"/>
              </w:rPr>
              <w:t>s</w:t>
            </w:r>
            <w:r w:rsidRPr="00FE45C3">
              <w:rPr>
                <w:rFonts w:ascii="Arial" w:hAnsi="Arial"/>
                <w:sz w:val="16"/>
              </w:rPr>
              <w:t>:</w:t>
            </w:r>
            <w:r>
              <w:rPr>
                <w:rFonts w:ascii="Arial" w:hAnsi="Arial"/>
                <w:sz w:val="16"/>
              </w:rPr>
              <w:t xml:space="preserve"> </w:t>
            </w:r>
            <w:r w:rsidR="00E36DE5">
              <w:rPr>
                <w:bCs/>
                <w:sz w:val="16"/>
                <w:szCs w:val="16"/>
                <w:u w:val="single"/>
              </w:rPr>
              <w:fldChar w:fldCharType="begin">
                <w:ffData>
                  <w:name w:val=""/>
                  <w:enabled/>
                  <w:calcOnExit w:val="0"/>
                  <w:textInput>
                    <w:maxLength w:val="50"/>
                  </w:textInput>
                </w:ffData>
              </w:fldChar>
            </w:r>
            <w:r>
              <w:rPr>
                <w:bCs/>
                <w:sz w:val="16"/>
                <w:szCs w:val="16"/>
                <w:u w:val="single"/>
              </w:rPr>
              <w:instrText xml:space="preserve"> FORMTEXT </w:instrText>
            </w:r>
            <w:r w:rsidR="00E36DE5">
              <w:rPr>
                <w:bCs/>
                <w:sz w:val="16"/>
                <w:szCs w:val="16"/>
                <w:u w:val="single"/>
              </w:rPr>
            </w:r>
            <w:r w:rsidR="00E36DE5">
              <w:rPr>
                <w:bCs/>
                <w:sz w:val="16"/>
                <w:szCs w:val="16"/>
                <w:u w:val="single"/>
              </w:rPr>
              <w:fldChar w:fldCharType="separate"/>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sidR="00E36DE5">
              <w:rPr>
                <w:bCs/>
                <w:sz w:val="16"/>
                <w:szCs w:val="16"/>
                <w:u w:val="single"/>
              </w:rPr>
              <w:fldChar w:fldCharType="end"/>
            </w:r>
          </w:p>
        </w:tc>
      </w:tr>
      <w:tr w:rsidR="00B909F0" w14:paraId="58CA4368" w14:textId="77777777" w:rsidTr="00BA208A">
        <w:trPr>
          <w:trHeight w:val="144"/>
        </w:trPr>
        <w:tc>
          <w:tcPr>
            <w:tcW w:w="1216" w:type="dxa"/>
            <w:gridSpan w:val="3"/>
            <w:vMerge w:val="restart"/>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58CA435D" w14:textId="77777777" w:rsidR="00B909F0" w:rsidRDefault="00B909F0" w:rsidP="00AE6D2F">
            <w:pPr>
              <w:tabs>
                <w:tab w:val="left" w:pos="3420"/>
                <w:tab w:val="left" w:pos="5220"/>
                <w:tab w:val="left" w:pos="7545"/>
              </w:tabs>
              <w:jc w:val="right"/>
              <w:rPr>
                <w:rFonts w:ascii="Arial" w:hAnsi="Arial" w:cs="Arial"/>
                <w:sz w:val="16"/>
                <w:szCs w:val="16"/>
              </w:rPr>
            </w:pPr>
            <w:r>
              <w:rPr>
                <w:rFonts w:ascii="Arial" w:hAnsi="Arial" w:cs="Arial"/>
                <w:sz w:val="16"/>
                <w:szCs w:val="16"/>
              </w:rPr>
              <w:t xml:space="preserve">20. Physical Hazards </w:t>
            </w:r>
          </w:p>
        </w:tc>
        <w:tc>
          <w:tcPr>
            <w:tcW w:w="350" w:type="dxa"/>
            <w:tcBorders>
              <w:top w:val="single" w:sz="2" w:space="0" w:color="auto"/>
              <w:left w:val="single" w:sz="2" w:space="0" w:color="auto"/>
              <w:bottom w:val="nil"/>
              <w:right w:val="dotted" w:sz="4" w:space="0" w:color="B6DDE8" w:themeColor="accent5" w:themeTint="66"/>
            </w:tcBorders>
            <w:shd w:val="clear" w:color="auto" w:fill="auto"/>
            <w:vAlign w:val="center"/>
          </w:tcPr>
          <w:p w14:paraId="58CA435E"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70" w:type="dxa"/>
            <w:gridSpan w:val="8"/>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5F"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Confined Space</w:t>
            </w:r>
          </w:p>
        </w:tc>
        <w:tc>
          <w:tcPr>
            <w:tcW w:w="343" w:type="dxa"/>
            <w:gridSpan w:val="2"/>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0" w14:textId="77777777" w:rsidR="00B909F0" w:rsidRPr="00C15B7F" w:rsidRDefault="00E36DE5" w:rsidP="00AE6D2F">
            <w:pPr>
              <w:tabs>
                <w:tab w:val="left" w:pos="3420"/>
                <w:tab w:val="left" w:pos="5220"/>
                <w:tab w:val="left" w:pos="7545"/>
              </w:tabs>
              <w:jc w:val="right"/>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133" w:type="dxa"/>
            <w:gridSpan w:val="7"/>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1"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Heat Stress</w:t>
            </w:r>
          </w:p>
        </w:tc>
        <w:tc>
          <w:tcPr>
            <w:tcW w:w="369" w:type="dxa"/>
            <w:gridSpan w:val="3"/>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2"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079" w:type="dxa"/>
            <w:gridSpan w:val="8"/>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3"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Noise</w:t>
            </w:r>
          </w:p>
        </w:tc>
        <w:tc>
          <w:tcPr>
            <w:tcW w:w="310" w:type="dxa"/>
            <w:gridSpan w:val="2"/>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4"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005" w:type="dxa"/>
            <w:gridSpan w:val="13"/>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5"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Water</w:t>
            </w:r>
          </w:p>
        </w:tc>
        <w:tc>
          <w:tcPr>
            <w:tcW w:w="355" w:type="dxa"/>
            <w:gridSpan w:val="3"/>
            <w:tcBorders>
              <w:top w:val="single" w:sz="2" w:space="0" w:color="auto"/>
              <w:left w:val="dotted" w:sz="4" w:space="0" w:color="B6DDE8" w:themeColor="accent5" w:themeTint="66"/>
              <w:bottom w:val="nil"/>
              <w:right w:val="dotted" w:sz="4" w:space="0" w:color="B6DDE8" w:themeColor="accent5" w:themeTint="66"/>
            </w:tcBorders>
            <w:shd w:val="clear" w:color="auto" w:fill="auto"/>
            <w:vAlign w:val="center"/>
          </w:tcPr>
          <w:p w14:paraId="58CA4366"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457" w:type="dxa"/>
            <w:gridSpan w:val="10"/>
            <w:tcBorders>
              <w:top w:val="single" w:sz="2" w:space="0" w:color="auto"/>
              <w:left w:val="dotted" w:sz="4" w:space="0" w:color="B6DDE8" w:themeColor="accent5" w:themeTint="66"/>
              <w:bottom w:val="nil"/>
              <w:right w:val="single" w:sz="12" w:space="0" w:color="auto"/>
            </w:tcBorders>
            <w:shd w:val="clear" w:color="auto" w:fill="auto"/>
            <w:vAlign w:val="center"/>
          </w:tcPr>
          <w:p w14:paraId="58CA4367"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Biomedical waste</w:t>
            </w:r>
            <w:r>
              <w:rPr>
                <w:rFonts w:ascii="Arial" w:hAnsi="Arial" w:cs="Arial"/>
                <w:sz w:val="16"/>
                <w:szCs w:val="16"/>
              </w:rPr>
              <w:t xml:space="preserve"> / </w:t>
            </w:r>
            <w:r w:rsidRPr="00C15B7F">
              <w:rPr>
                <w:rFonts w:ascii="Arial" w:hAnsi="Arial" w:cs="Arial"/>
                <w:sz w:val="16"/>
                <w:szCs w:val="16"/>
              </w:rPr>
              <w:t>needles</w:t>
            </w:r>
          </w:p>
        </w:tc>
      </w:tr>
      <w:tr w:rsidR="00B909F0" w14:paraId="58CA4374" w14:textId="77777777" w:rsidTr="00BA208A">
        <w:trPr>
          <w:trHeight w:val="142"/>
        </w:trPr>
        <w:tc>
          <w:tcPr>
            <w:tcW w:w="1216" w:type="dxa"/>
            <w:gridSpan w:val="3"/>
            <w:vMerge/>
            <w:tcBorders>
              <w:left w:val="single" w:sz="12" w:space="0" w:color="auto"/>
              <w:bottom w:val="single" w:sz="12" w:space="0" w:color="auto"/>
              <w:right w:val="single" w:sz="2" w:space="0" w:color="auto"/>
            </w:tcBorders>
            <w:shd w:val="clear" w:color="auto" w:fill="F2F2F2" w:themeFill="background1" w:themeFillShade="F2"/>
            <w:vAlign w:val="center"/>
          </w:tcPr>
          <w:p w14:paraId="58CA4369" w14:textId="77777777" w:rsidR="00B909F0" w:rsidRDefault="00B909F0" w:rsidP="00AE6D2F">
            <w:pPr>
              <w:tabs>
                <w:tab w:val="left" w:pos="3420"/>
                <w:tab w:val="left" w:pos="5220"/>
                <w:tab w:val="left" w:pos="7545"/>
              </w:tabs>
              <w:rPr>
                <w:rFonts w:ascii="Arial" w:hAnsi="Arial" w:cs="Arial"/>
                <w:sz w:val="16"/>
                <w:szCs w:val="16"/>
              </w:rPr>
            </w:pPr>
          </w:p>
        </w:tc>
        <w:tc>
          <w:tcPr>
            <w:tcW w:w="350" w:type="dxa"/>
            <w:tcBorders>
              <w:top w:val="nil"/>
              <w:left w:val="single" w:sz="2" w:space="0" w:color="auto"/>
              <w:bottom w:val="nil"/>
              <w:right w:val="dotted" w:sz="4" w:space="0" w:color="B6DDE8" w:themeColor="accent5" w:themeTint="66"/>
            </w:tcBorders>
            <w:shd w:val="clear" w:color="auto" w:fill="auto"/>
            <w:vAlign w:val="center"/>
          </w:tcPr>
          <w:p w14:paraId="58CA436A"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70" w:type="dxa"/>
            <w:gridSpan w:val="8"/>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6B"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Slips/Trips/Falls</w:t>
            </w:r>
          </w:p>
        </w:tc>
        <w:tc>
          <w:tcPr>
            <w:tcW w:w="343" w:type="dxa"/>
            <w:gridSpan w:val="2"/>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6C" w14:textId="77777777" w:rsidR="00B909F0" w:rsidRPr="00C15B7F" w:rsidRDefault="00E36DE5" w:rsidP="00AE6D2F">
            <w:pPr>
              <w:tabs>
                <w:tab w:val="left" w:pos="3420"/>
                <w:tab w:val="left" w:pos="5220"/>
                <w:tab w:val="left" w:pos="7545"/>
              </w:tabs>
              <w:jc w:val="right"/>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133" w:type="dxa"/>
            <w:gridSpan w:val="7"/>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6D"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Cold Stress</w:t>
            </w:r>
          </w:p>
        </w:tc>
        <w:tc>
          <w:tcPr>
            <w:tcW w:w="369" w:type="dxa"/>
            <w:gridSpan w:val="3"/>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6E"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079" w:type="dxa"/>
            <w:gridSpan w:val="8"/>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6F"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Electrical</w:t>
            </w:r>
          </w:p>
        </w:tc>
        <w:tc>
          <w:tcPr>
            <w:tcW w:w="310" w:type="dxa"/>
            <w:gridSpan w:val="2"/>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70"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005" w:type="dxa"/>
            <w:gridSpan w:val="13"/>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71"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 xml:space="preserve">Ionizing Rad </w:t>
            </w:r>
            <w:r>
              <w:rPr>
                <w:rFonts w:ascii="Arial" w:hAnsi="Arial" w:cs="Arial"/>
                <w:sz w:val="16"/>
                <w:szCs w:val="16"/>
              </w:rPr>
              <w:t xml:space="preserve"> </w:t>
            </w:r>
          </w:p>
        </w:tc>
        <w:tc>
          <w:tcPr>
            <w:tcW w:w="355" w:type="dxa"/>
            <w:gridSpan w:val="3"/>
            <w:tcBorders>
              <w:top w:val="nil"/>
              <w:left w:val="dotted" w:sz="4" w:space="0" w:color="B6DDE8" w:themeColor="accent5" w:themeTint="66"/>
              <w:bottom w:val="nil"/>
              <w:right w:val="dotted" w:sz="4" w:space="0" w:color="B6DDE8" w:themeColor="accent5" w:themeTint="66"/>
            </w:tcBorders>
            <w:shd w:val="clear" w:color="auto" w:fill="auto"/>
            <w:vAlign w:val="center"/>
          </w:tcPr>
          <w:p w14:paraId="58CA4372"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457" w:type="dxa"/>
            <w:gridSpan w:val="10"/>
            <w:tcBorders>
              <w:top w:val="nil"/>
              <w:left w:val="dotted" w:sz="4" w:space="0" w:color="B6DDE8" w:themeColor="accent5" w:themeTint="66"/>
              <w:bottom w:val="nil"/>
              <w:right w:val="single" w:sz="12" w:space="0" w:color="auto"/>
            </w:tcBorders>
            <w:shd w:val="clear" w:color="auto" w:fill="auto"/>
            <w:vAlign w:val="center"/>
          </w:tcPr>
          <w:p w14:paraId="58CA4373" w14:textId="77777777" w:rsidR="00B909F0" w:rsidRPr="00C15B7F" w:rsidRDefault="00B909F0" w:rsidP="00AE6D2F">
            <w:pPr>
              <w:tabs>
                <w:tab w:val="left" w:pos="3420"/>
                <w:tab w:val="left" w:pos="5220"/>
                <w:tab w:val="left" w:pos="7545"/>
              </w:tabs>
              <w:rPr>
                <w:rFonts w:ascii="Arial" w:hAnsi="Arial" w:cs="Arial"/>
                <w:sz w:val="16"/>
                <w:szCs w:val="16"/>
              </w:rPr>
            </w:pPr>
            <w:r>
              <w:rPr>
                <w:rFonts w:ascii="Arial" w:hAnsi="Arial" w:cs="Arial"/>
                <w:sz w:val="16"/>
                <w:szCs w:val="16"/>
              </w:rPr>
              <w:t xml:space="preserve">Other: </w:t>
            </w:r>
            <w:r w:rsidR="00E36DE5">
              <w:rPr>
                <w:bCs/>
                <w:sz w:val="18"/>
                <w:szCs w:val="18"/>
                <w:u w:val="single"/>
              </w:rPr>
              <w:fldChar w:fldCharType="begin">
                <w:ffData>
                  <w:name w:val=""/>
                  <w:enabled/>
                  <w:calcOnExit w:val="0"/>
                  <w:textInput>
                    <w:maxLength w:val="10"/>
                  </w:textInput>
                </w:ffData>
              </w:fldChar>
            </w:r>
            <w:r>
              <w:rPr>
                <w:bCs/>
                <w:sz w:val="18"/>
                <w:szCs w:val="18"/>
                <w:u w:val="single"/>
              </w:rPr>
              <w:instrText xml:space="preserve"> FORMTEXT </w:instrText>
            </w:r>
            <w:r w:rsidR="00E36DE5">
              <w:rPr>
                <w:bCs/>
                <w:sz w:val="18"/>
                <w:szCs w:val="18"/>
                <w:u w:val="single"/>
              </w:rPr>
            </w:r>
            <w:r w:rsidR="00E36DE5">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sidR="00E36DE5">
              <w:rPr>
                <w:bCs/>
                <w:sz w:val="18"/>
                <w:szCs w:val="18"/>
                <w:u w:val="single"/>
              </w:rPr>
              <w:fldChar w:fldCharType="end"/>
            </w:r>
          </w:p>
        </w:tc>
      </w:tr>
      <w:tr w:rsidR="00B909F0" w14:paraId="58CA4380" w14:textId="77777777" w:rsidTr="00BA208A">
        <w:trPr>
          <w:trHeight w:val="142"/>
        </w:trPr>
        <w:tc>
          <w:tcPr>
            <w:tcW w:w="1216" w:type="dxa"/>
            <w:gridSpan w:val="3"/>
            <w:vMerge/>
            <w:tcBorders>
              <w:left w:val="single" w:sz="12" w:space="0" w:color="auto"/>
              <w:bottom w:val="single" w:sz="12" w:space="0" w:color="auto"/>
              <w:right w:val="single" w:sz="2" w:space="0" w:color="auto"/>
            </w:tcBorders>
            <w:shd w:val="clear" w:color="auto" w:fill="F2F2F2" w:themeFill="background1" w:themeFillShade="F2"/>
            <w:vAlign w:val="center"/>
          </w:tcPr>
          <w:p w14:paraId="58CA4375" w14:textId="77777777" w:rsidR="00B909F0" w:rsidRDefault="00B909F0" w:rsidP="00AE6D2F">
            <w:pPr>
              <w:tabs>
                <w:tab w:val="left" w:pos="3420"/>
                <w:tab w:val="left" w:pos="5220"/>
                <w:tab w:val="left" w:pos="7545"/>
              </w:tabs>
              <w:rPr>
                <w:rFonts w:ascii="Arial" w:hAnsi="Arial" w:cs="Arial"/>
                <w:sz w:val="16"/>
                <w:szCs w:val="16"/>
              </w:rPr>
            </w:pPr>
          </w:p>
        </w:tc>
        <w:tc>
          <w:tcPr>
            <w:tcW w:w="350" w:type="dxa"/>
            <w:tcBorders>
              <w:top w:val="nil"/>
              <w:left w:val="single" w:sz="2" w:space="0" w:color="auto"/>
              <w:bottom w:val="single" w:sz="12" w:space="0" w:color="auto"/>
              <w:right w:val="dotted" w:sz="4" w:space="0" w:color="B6DDE8" w:themeColor="accent5" w:themeTint="66"/>
            </w:tcBorders>
            <w:shd w:val="clear" w:color="auto" w:fill="auto"/>
            <w:vAlign w:val="center"/>
          </w:tcPr>
          <w:p w14:paraId="58CA4376"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70" w:type="dxa"/>
            <w:gridSpan w:val="8"/>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7"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Excavation</w:t>
            </w:r>
          </w:p>
        </w:tc>
        <w:tc>
          <w:tcPr>
            <w:tcW w:w="343" w:type="dxa"/>
            <w:gridSpan w:val="2"/>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8" w14:textId="77777777" w:rsidR="00B909F0" w:rsidRPr="00C15B7F" w:rsidRDefault="00E36DE5" w:rsidP="00AE6D2F">
            <w:pPr>
              <w:tabs>
                <w:tab w:val="left" w:pos="3420"/>
                <w:tab w:val="left" w:pos="5220"/>
                <w:tab w:val="left" w:pos="7545"/>
              </w:tabs>
              <w:jc w:val="right"/>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133" w:type="dxa"/>
            <w:gridSpan w:val="7"/>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9"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Fatigue</w:t>
            </w:r>
          </w:p>
        </w:tc>
        <w:tc>
          <w:tcPr>
            <w:tcW w:w="369" w:type="dxa"/>
            <w:gridSpan w:val="3"/>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A"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079" w:type="dxa"/>
            <w:gridSpan w:val="8"/>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B"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Ergonomic</w:t>
            </w:r>
          </w:p>
        </w:tc>
        <w:tc>
          <w:tcPr>
            <w:tcW w:w="310" w:type="dxa"/>
            <w:gridSpan w:val="2"/>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C"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005" w:type="dxa"/>
            <w:gridSpan w:val="13"/>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D" w14:textId="77777777" w:rsidR="00B909F0" w:rsidRPr="00C15B7F" w:rsidRDefault="00B909F0" w:rsidP="00AE6D2F">
            <w:pPr>
              <w:tabs>
                <w:tab w:val="left" w:pos="3420"/>
                <w:tab w:val="left" w:pos="5220"/>
                <w:tab w:val="left" w:pos="7545"/>
              </w:tabs>
              <w:rPr>
                <w:rFonts w:ascii="Arial" w:hAnsi="Arial" w:cs="Arial"/>
                <w:sz w:val="16"/>
                <w:szCs w:val="16"/>
              </w:rPr>
            </w:pPr>
            <w:r w:rsidRPr="00C15B7F">
              <w:rPr>
                <w:rFonts w:ascii="Arial" w:hAnsi="Arial" w:cs="Arial"/>
                <w:sz w:val="16"/>
                <w:szCs w:val="16"/>
              </w:rPr>
              <w:t>Animal/Plant/Insect</w:t>
            </w:r>
          </w:p>
        </w:tc>
        <w:tc>
          <w:tcPr>
            <w:tcW w:w="355" w:type="dxa"/>
            <w:gridSpan w:val="3"/>
            <w:tcBorders>
              <w:top w:val="nil"/>
              <w:left w:val="dotted" w:sz="4" w:space="0" w:color="B6DDE8" w:themeColor="accent5" w:themeTint="66"/>
              <w:bottom w:val="single" w:sz="12" w:space="0" w:color="auto"/>
              <w:right w:val="dotted" w:sz="4" w:space="0" w:color="B6DDE8" w:themeColor="accent5" w:themeTint="66"/>
            </w:tcBorders>
            <w:shd w:val="clear" w:color="auto" w:fill="auto"/>
            <w:vAlign w:val="center"/>
          </w:tcPr>
          <w:p w14:paraId="58CA437E" w14:textId="77777777" w:rsidR="00B909F0" w:rsidRPr="00C15B7F" w:rsidRDefault="00E36DE5" w:rsidP="00AE6D2F">
            <w:pPr>
              <w:tabs>
                <w:tab w:val="left" w:pos="3420"/>
                <w:tab w:val="left" w:pos="5220"/>
                <w:tab w:val="left" w:pos="7545"/>
              </w:tabs>
              <w:rPr>
                <w:rFonts w:ascii="Arial" w:hAnsi="Arial" w:cs="Arial"/>
                <w:sz w:val="16"/>
                <w:szCs w:val="16"/>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457" w:type="dxa"/>
            <w:gridSpan w:val="10"/>
            <w:tcBorders>
              <w:top w:val="nil"/>
              <w:left w:val="dotted" w:sz="4" w:space="0" w:color="B6DDE8" w:themeColor="accent5" w:themeTint="66"/>
              <w:bottom w:val="single" w:sz="12" w:space="0" w:color="auto"/>
              <w:right w:val="single" w:sz="12" w:space="0" w:color="auto"/>
            </w:tcBorders>
            <w:shd w:val="clear" w:color="auto" w:fill="auto"/>
            <w:vAlign w:val="center"/>
          </w:tcPr>
          <w:p w14:paraId="58CA437F" w14:textId="77777777" w:rsidR="00B909F0" w:rsidRPr="00C15B7F" w:rsidRDefault="00B909F0" w:rsidP="00AE6D2F">
            <w:pPr>
              <w:tabs>
                <w:tab w:val="left" w:pos="3420"/>
                <w:tab w:val="left" w:pos="5220"/>
                <w:tab w:val="left" w:pos="7545"/>
              </w:tabs>
              <w:rPr>
                <w:rFonts w:ascii="Arial" w:hAnsi="Arial" w:cs="Arial"/>
                <w:sz w:val="16"/>
                <w:szCs w:val="16"/>
              </w:rPr>
            </w:pPr>
            <w:bookmarkStart w:id="218" w:name="Text70"/>
            <w:r>
              <w:rPr>
                <w:rFonts w:ascii="Arial" w:hAnsi="Arial" w:cs="Arial"/>
                <w:sz w:val="16"/>
                <w:szCs w:val="16"/>
              </w:rPr>
              <w:t xml:space="preserve">Other: </w:t>
            </w:r>
            <w:bookmarkEnd w:id="218"/>
            <w:r w:rsidR="00E36DE5">
              <w:rPr>
                <w:bCs/>
                <w:sz w:val="18"/>
                <w:szCs w:val="18"/>
                <w:u w:val="single"/>
              </w:rPr>
              <w:fldChar w:fldCharType="begin">
                <w:ffData>
                  <w:name w:val=""/>
                  <w:enabled/>
                  <w:calcOnExit w:val="0"/>
                  <w:textInput>
                    <w:maxLength w:val="10"/>
                  </w:textInput>
                </w:ffData>
              </w:fldChar>
            </w:r>
            <w:r>
              <w:rPr>
                <w:bCs/>
                <w:sz w:val="18"/>
                <w:szCs w:val="18"/>
                <w:u w:val="single"/>
              </w:rPr>
              <w:instrText xml:space="preserve"> FORMTEXT </w:instrText>
            </w:r>
            <w:r w:rsidR="00E36DE5">
              <w:rPr>
                <w:bCs/>
                <w:sz w:val="18"/>
                <w:szCs w:val="18"/>
                <w:u w:val="single"/>
              </w:rPr>
            </w:r>
            <w:r w:rsidR="00E36DE5">
              <w:rPr>
                <w:bCs/>
                <w:sz w:val="18"/>
                <w:szCs w:val="18"/>
                <w:u w:val="single"/>
              </w:rPr>
              <w:fldChar w:fldCharType="separate"/>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Pr>
                <w:bCs/>
                <w:noProof/>
                <w:sz w:val="18"/>
                <w:szCs w:val="18"/>
                <w:u w:val="single"/>
              </w:rPr>
              <w:t> </w:t>
            </w:r>
            <w:r w:rsidR="00E36DE5">
              <w:rPr>
                <w:bCs/>
                <w:sz w:val="18"/>
                <w:szCs w:val="18"/>
                <w:u w:val="single"/>
              </w:rPr>
              <w:fldChar w:fldCharType="end"/>
            </w:r>
          </w:p>
        </w:tc>
      </w:tr>
      <w:tr w:rsidR="00B909F0" w14:paraId="58CA4389" w14:textId="77777777" w:rsidTr="00BA208A">
        <w:trPr>
          <w:trHeight w:val="170"/>
        </w:trPr>
        <w:tc>
          <w:tcPr>
            <w:tcW w:w="1216" w:type="dxa"/>
            <w:gridSpan w:val="3"/>
            <w:vMerge w:val="restart"/>
            <w:tcBorders>
              <w:top w:val="single" w:sz="12" w:space="0" w:color="auto"/>
              <w:left w:val="single" w:sz="12" w:space="0" w:color="auto"/>
              <w:right w:val="dotted" w:sz="4" w:space="0" w:color="auto"/>
            </w:tcBorders>
            <w:shd w:val="clear" w:color="auto" w:fill="F2F2F2" w:themeFill="background1" w:themeFillShade="F2"/>
            <w:vAlign w:val="center"/>
          </w:tcPr>
          <w:p w14:paraId="58CA4381" w14:textId="77777777" w:rsidR="00B909F0" w:rsidRPr="00A21668" w:rsidRDefault="00B909F0" w:rsidP="00AE6D2F">
            <w:pPr>
              <w:tabs>
                <w:tab w:val="left" w:pos="3420"/>
                <w:tab w:val="left" w:pos="5220"/>
                <w:tab w:val="left" w:pos="7545"/>
              </w:tabs>
              <w:jc w:val="right"/>
              <w:rPr>
                <w:rFonts w:ascii="Arial" w:hAnsi="Arial"/>
                <w:b/>
              </w:rPr>
            </w:pPr>
            <w:r>
              <w:rPr>
                <w:rFonts w:ascii="Arial" w:hAnsi="Arial"/>
                <w:b/>
                <w:sz w:val="16"/>
              </w:rPr>
              <w:t xml:space="preserve">21a. </w:t>
            </w:r>
            <w:r w:rsidRPr="00A21668">
              <w:rPr>
                <w:rFonts w:ascii="Arial" w:hAnsi="Arial"/>
                <w:b/>
                <w:sz w:val="16"/>
              </w:rPr>
              <w:t>Hazards</w:t>
            </w:r>
          </w:p>
        </w:tc>
        <w:tc>
          <w:tcPr>
            <w:tcW w:w="1433" w:type="dxa"/>
            <w:gridSpan w:val="7"/>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58CA4382" w14:textId="77777777" w:rsidR="00B909F0" w:rsidRPr="00A21668" w:rsidRDefault="00B909F0" w:rsidP="00AE6D2F">
            <w:pPr>
              <w:tabs>
                <w:tab w:val="left" w:pos="3420"/>
                <w:tab w:val="left" w:pos="5220"/>
                <w:tab w:val="left" w:pos="7545"/>
              </w:tabs>
              <w:jc w:val="center"/>
              <w:rPr>
                <w:rFonts w:ascii="Arial" w:hAnsi="Arial"/>
                <w:b/>
                <w:sz w:val="16"/>
                <w:szCs w:val="16"/>
              </w:rPr>
            </w:pPr>
            <w:r w:rsidRPr="00A21668">
              <w:rPr>
                <w:rFonts w:ascii="Arial" w:hAnsi="Arial"/>
                <w:b/>
                <w:sz w:val="16"/>
                <w:szCs w:val="16"/>
              </w:rPr>
              <w:t>Chemical</w:t>
            </w:r>
          </w:p>
        </w:tc>
        <w:tc>
          <w:tcPr>
            <w:tcW w:w="1304" w:type="dxa"/>
            <w:gridSpan w:val="8"/>
            <w:vMerge w:val="restart"/>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383" w14:textId="77777777" w:rsidR="00B909F0" w:rsidRPr="00A21668" w:rsidRDefault="00B909F0" w:rsidP="00AE6D2F">
            <w:pPr>
              <w:tabs>
                <w:tab w:val="left" w:pos="3420"/>
                <w:tab w:val="left" w:pos="5220"/>
                <w:tab w:val="left" w:pos="7545"/>
              </w:tabs>
              <w:jc w:val="right"/>
              <w:rPr>
                <w:rFonts w:ascii="Arial" w:hAnsi="Arial"/>
                <w:b/>
              </w:rPr>
            </w:pPr>
            <w:r>
              <w:rPr>
                <w:rFonts w:ascii="Arial" w:hAnsi="Arial"/>
                <w:b/>
                <w:sz w:val="16"/>
              </w:rPr>
              <w:t xml:space="preserve">21b. </w:t>
            </w:r>
            <w:r w:rsidRPr="00A21668">
              <w:rPr>
                <w:rFonts w:ascii="Arial" w:hAnsi="Arial"/>
                <w:b/>
                <w:sz w:val="16"/>
              </w:rPr>
              <w:t xml:space="preserve"> Target Organs</w:t>
            </w:r>
          </w:p>
        </w:tc>
        <w:tc>
          <w:tcPr>
            <w:tcW w:w="1485" w:type="dxa"/>
            <w:gridSpan w:val="11"/>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58CA4384" w14:textId="77777777" w:rsidR="00B909F0" w:rsidRPr="00A21668" w:rsidRDefault="00B909F0" w:rsidP="00AE6D2F">
            <w:pPr>
              <w:tabs>
                <w:tab w:val="left" w:pos="3420"/>
                <w:tab w:val="left" w:pos="5220"/>
                <w:tab w:val="left" w:pos="7545"/>
              </w:tabs>
              <w:jc w:val="center"/>
              <w:rPr>
                <w:rFonts w:ascii="Arial" w:hAnsi="Arial"/>
                <w:b/>
                <w:sz w:val="16"/>
                <w:szCs w:val="16"/>
              </w:rPr>
            </w:pPr>
            <w:r w:rsidRPr="00A21668">
              <w:rPr>
                <w:rFonts w:ascii="Arial" w:hAnsi="Arial"/>
                <w:b/>
                <w:sz w:val="16"/>
                <w:szCs w:val="16"/>
              </w:rPr>
              <w:t>Chemical</w:t>
            </w:r>
          </w:p>
        </w:tc>
        <w:tc>
          <w:tcPr>
            <w:tcW w:w="1292" w:type="dxa"/>
            <w:gridSpan w:val="10"/>
            <w:vMerge w:val="restart"/>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385" w14:textId="77777777" w:rsidR="00B909F0" w:rsidRPr="00A21668" w:rsidRDefault="00B909F0" w:rsidP="00AE6D2F">
            <w:pPr>
              <w:tabs>
                <w:tab w:val="left" w:pos="3420"/>
                <w:tab w:val="left" w:pos="5220"/>
                <w:tab w:val="left" w:pos="7545"/>
              </w:tabs>
              <w:jc w:val="right"/>
              <w:rPr>
                <w:rFonts w:ascii="Arial" w:hAnsi="Arial"/>
                <w:b/>
              </w:rPr>
            </w:pPr>
            <w:r>
              <w:rPr>
                <w:rFonts w:ascii="Arial" w:hAnsi="Arial"/>
                <w:b/>
                <w:sz w:val="16"/>
              </w:rPr>
              <w:t xml:space="preserve">21b. </w:t>
            </w:r>
            <w:r w:rsidR="006B362E">
              <w:rPr>
                <w:rFonts w:ascii="Arial" w:hAnsi="Arial"/>
                <w:b/>
                <w:sz w:val="16"/>
              </w:rPr>
              <w:t>Cont.</w:t>
            </w:r>
          </w:p>
        </w:tc>
        <w:tc>
          <w:tcPr>
            <w:tcW w:w="1445" w:type="dxa"/>
            <w:gridSpan w:val="8"/>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58CA4386" w14:textId="77777777" w:rsidR="00B909F0" w:rsidRPr="00A21668" w:rsidRDefault="00B909F0" w:rsidP="00AE6D2F">
            <w:pPr>
              <w:tabs>
                <w:tab w:val="left" w:pos="3420"/>
                <w:tab w:val="left" w:pos="5220"/>
                <w:tab w:val="left" w:pos="7545"/>
              </w:tabs>
              <w:jc w:val="center"/>
              <w:rPr>
                <w:rFonts w:ascii="Arial" w:hAnsi="Arial"/>
                <w:b/>
                <w:sz w:val="16"/>
                <w:szCs w:val="16"/>
              </w:rPr>
            </w:pPr>
            <w:r w:rsidRPr="00A21668">
              <w:rPr>
                <w:rFonts w:ascii="Arial" w:hAnsi="Arial"/>
                <w:b/>
                <w:sz w:val="16"/>
                <w:szCs w:val="16"/>
              </w:rPr>
              <w:t>Chemical</w:t>
            </w:r>
          </w:p>
        </w:tc>
        <w:tc>
          <w:tcPr>
            <w:tcW w:w="1291" w:type="dxa"/>
            <w:gridSpan w:val="6"/>
            <w:vMerge w:val="restart"/>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387" w14:textId="77777777" w:rsidR="00B909F0" w:rsidRPr="00A21668" w:rsidRDefault="00B909F0" w:rsidP="00AE6D2F">
            <w:pPr>
              <w:tabs>
                <w:tab w:val="left" w:pos="3420"/>
                <w:tab w:val="left" w:pos="5220"/>
                <w:tab w:val="left" w:pos="7545"/>
              </w:tabs>
              <w:jc w:val="right"/>
              <w:rPr>
                <w:rFonts w:ascii="Arial" w:hAnsi="Arial"/>
                <w:b/>
              </w:rPr>
            </w:pPr>
            <w:r>
              <w:rPr>
                <w:rFonts w:ascii="Arial" w:hAnsi="Arial"/>
                <w:b/>
                <w:sz w:val="16"/>
              </w:rPr>
              <w:t xml:space="preserve">21c. </w:t>
            </w:r>
            <w:r w:rsidRPr="00A21668">
              <w:rPr>
                <w:rFonts w:ascii="Arial" w:hAnsi="Arial" w:cs="Arial"/>
                <w:b/>
                <w:sz w:val="16"/>
                <w:szCs w:val="16"/>
              </w:rPr>
              <w:t>Exposure Routes</w:t>
            </w:r>
          </w:p>
        </w:tc>
        <w:tc>
          <w:tcPr>
            <w:tcW w:w="1521" w:type="dxa"/>
            <w:gridSpan w:val="7"/>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58CA4388" w14:textId="77777777" w:rsidR="00B909F0" w:rsidRPr="00A21668" w:rsidRDefault="00B909F0" w:rsidP="00AE6D2F">
            <w:pPr>
              <w:tabs>
                <w:tab w:val="left" w:pos="3420"/>
                <w:tab w:val="left" w:pos="5220"/>
                <w:tab w:val="left" w:pos="7545"/>
              </w:tabs>
              <w:jc w:val="center"/>
              <w:rPr>
                <w:rFonts w:ascii="Arial" w:hAnsi="Arial"/>
                <w:b/>
                <w:sz w:val="16"/>
                <w:szCs w:val="16"/>
              </w:rPr>
            </w:pPr>
            <w:r w:rsidRPr="00A21668">
              <w:rPr>
                <w:rFonts w:ascii="Arial" w:hAnsi="Arial"/>
                <w:b/>
                <w:sz w:val="16"/>
                <w:szCs w:val="16"/>
              </w:rPr>
              <w:t>Chemical</w:t>
            </w:r>
          </w:p>
        </w:tc>
      </w:tr>
      <w:tr w:rsidR="009D0B15" w14:paraId="58CA439E" w14:textId="77777777" w:rsidTr="00BA208A">
        <w:trPr>
          <w:trHeight w:val="170"/>
        </w:trPr>
        <w:tc>
          <w:tcPr>
            <w:tcW w:w="1216" w:type="dxa"/>
            <w:gridSpan w:val="3"/>
            <w:vMerge/>
            <w:tcBorders>
              <w:left w:val="single" w:sz="12" w:space="0" w:color="auto"/>
              <w:bottom w:val="dotted" w:sz="4" w:space="0" w:color="auto"/>
              <w:right w:val="dotted" w:sz="4" w:space="0" w:color="auto"/>
            </w:tcBorders>
            <w:shd w:val="clear" w:color="auto" w:fill="FFFFFF" w:themeFill="background1"/>
            <w:vAlign w:val="center"/>
          </w:tcPr>
          <w:p w14:paraId="58CA438A" w14:textId="77777777" w:rsidR="00B909F0" w:rsidRDefault="00B909F0" w:rsidP="00AE6D2F">
            <w:pPr>
              <w:tabs>
                <w:tab w:val="left" w:pos="3420"/>
                <w:tab w:val="left" w:pos="5220"/>
                <w:tab w:val="left" w:pos="7545"/>
              </w:tabs>
              <w:jc w:val="center"/>
              <w:rPr>
                <w:rFonts w:ascii="Arial" w:hAnsi="Arial"/>
                <w:sz w:val="16"/>
              </w:rPr>
            </w:pPr>
          </w:p>
        </w:tc>
        <w:tc>
          <w:tcPr>
            <w:tcW w:w="35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8B"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1</w:t>
            </w:r>
          </w:p>
        </w:tc>
        <w:tc>
          <w:tcPr>
            <w:tcW w:w="37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8C"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2</w:t>
            </w:r>
          </w:p>
        </w:tc>
        <w:tc>
          <w:tcPr>
            <w:tcW w:w="35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8D"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3</w:t>
            </w:r>
          </w:p>
        </w:tc>
        <w:tc>
          <w:tcPr>
            <w:tcW w:w="354" w:type="dxa"/>
            <w:gridSpan w:val="3"/>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58CA438E"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4</w:t>
            </w:r>
          </w:p>
        </w:tc>
        <w:tc>
          <w:tcPr>
            <w:tcW w:w="1304" w:type="dxa"/>
            <w:gridSpan w:val="8"/>
            <w:vMerge/>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8F" w14:textId="77777777" w:rsidR="00B909F0" w:rsidRDefault="00B909F0" w:rsidP="00AE6D2F">
            <w:pPr>
              <w:tabs>
                <w:tab w:val="left" w:pos="3420"/>
                <w:tab w:val="left" w:pos="5220"/>
                <w:tab w:val="left" w:pos="7545"/>
              </w:tabs>
              <w:jc w:val="center"/>
              <w:rPr>
                <w:rFonts w:ascii="Arial" w:hAnsi="Arial"/>
                <w:sz w:val="16"/>
              </w:rPr>
            </w:pPr>
          </w:p>
        </w:tc>
        <w:tc>
          <w:tcPr>
            <w:tcW w:w="31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0"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1</w:t>
            </w:r>
          </w:p>
        </w:tc>
        <w:tc>
          <w:tcPr>
            <w:tcW w:w="514"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1"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2</w:t>
            </w:r>
          </w:p>
        </w:tc>
        <w:tc>
          <w:tcPr>
            <w:tcW w:w="32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2"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3</w:t>
            </w:r>
          </w:p>
        </w:tc>
        <w:tc>
          <w:tcPr>
            <w:tcW w:w="329" w:type="dxa"/>
            <w:gridSpan w:val="3"/>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58CA4393"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4</w:t>
            </w:r>
          </w:p>
        </w:tc>
        <w:tc>
          <w:tcPr>
            <w:tcW w:w="1292" w:type="dxa"/>
            <w:gridSpan w:val="10"/>
            <w:vMerge/>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94" w14:textId="77777777" w:rsidR="00B909F0" w:rsidRDefault="00B909F0" w:rsidP="00AE6D2F">
            <w:pPr>
              <w:tabs>
                <w:tab w:val="left" w:pos="3420"/>
                <w:tab w:val="left" w:pos="5220"/>
                <w:tab w:val="left" w:pos="7545"/>
              </w:tabs>
              <w:jc w:val="center"/>
              <w:rPr>
                <w:rFonts w:ascii="Arial" w:hAnsi="Arial"/>
                <w:sz w:val="16"/>
              </w:rPr>
            </w:pPr>
          </w:p>
        </w:tc>
        <w:tc>
          <w:tcPr>
            <w:tcW w:w="378"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5"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1</w:t>
            </w:r>
          </w:p>
        </w:tc>
        <w:tc>
          <w:tcPr>
            <w:tcW w:w="3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6"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2</w:t>
            </w:r>
          </w:p>
        </w:tc>
        <w:tc>
          <w:tcPr>
            <w:tcW w:w="35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7"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3</w:t>
            </w:r>
          </w:p>
        </w:tc>
        <w:tc>
          <w:tcPr>
            <w:tcW w:w="355" w:type="dxa"/>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58CA4398"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4</w:t>
            </w:r>
          </w:p>
        </w:tc>
        <w:tc>
          <w:tcPr>
            <w:tcW w:w="1291" w:type="dxa"/>
            <w:gridSpan w:val="6"/>
            <w:vMerge/>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99" w14:textId="77777777" w:rsidR="00B909F0" w:rsidRPr="00142D2D" w:rsidRDefault="00B909F0" w:rsidP="00AE6D2F">
            <w:pPr>
              <w:tabs>
                <w:tab w:val="left" w:pos="3420"/>
                <w:tab w:val="left" w:pos="5220"/>
                <w:tab w:val="left" w:pos="7545"/>
              </w:tabs>
              <w:jc w:val="center"/>
              <w:rPr>
                <w:rFonts w:ascii="Arial" w:hAnsi="Arial" w:cs="Arial"/>
                <w:sz w:val="16"/>
                <w:szCs w:val="16"/>
              </w:rPr>
            </w:pPr>
          </w:p>
        </w:tc>
        <w:tc>
          <w:tcPr>
            <w:tcW w:w="332"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A"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1</w:t>
            </w:r>
          </w:p>
        </w:tc>
        <w:tc>
          <w:tcPr>
            <w:tcW w:w="332"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B"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2</w:t>
            </w:r>
          </w:p>
        </w:tc>
        <w:tc>
          <w:tcPr>
            <w:tcW w:w="333"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8CA439C"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3</w:t>
            </w:r>
          </w:p>
        </w:tc>
        <w:tc>
          <w:tcPr>
            <w:tcW w:w="524" w:type="dxa"/>
            <w:gridSpan w:val="2"/>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58CA439D"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4</w:t>
            </w:r>
          </w:p>
        </w:tc>
      </w:tr>
      <w:tr w:rsidR="009D0B15" w14:paraId="58CA43B3"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9F" w14:textId="77777777" w:rsidR="00B909F0" w:rsidRPr="00142D2D" w:rsidRDefault="00B909F0" w:rsidP="00AE6D2F">
            <w:pPr>
              <w:rPr>
                <w:rFonts w:ascii="Arial" w:hAnsi="Arial" w:cs="Arial"/>
                <w:sz w:val="16"/>
                <w:szCs w:val="16"/>
              </w:rPr>
            </w:pPr>
            <w:r w:rsidRPr="001D44AF">
              <w:rPr>
                <w:rFonts w:ascii="Arial" w:hAnsi="Arial" w:cs="Arial"/>
                <w:sz w:val="16"/>
                <w:szCs w:val="16"/>
              </w:rPr>
              <w:t>Explosive</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A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3A4" w14:textId="77777777" w:rsidR="00B909F0" w:rsidRPr="00142D2D"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Eyes</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A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3A9" w14:textId="77777777" w:rsidR="00B909F0" w:rsidRPr="00142D2D"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Lungs</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A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1" w:type="dxa"/>
            <w:gridSpan w:val="6"/>
            <w:tcBorders>
              <w:top w:val="dotted" w:sz="4" w:space="0" w:color="auto"/>
              <w:left w:val="single" w:sz="12" w:space="0" w:color="auto"/>
              <w:bottom w:val="dotted" w:sz="4" w:space="0" w:color="auto"/>
              <w:right w:val="dotted" w:sz="4" w:space="0" w:color="auto"/>
            </w:tcBorders>
            <w:shd w:val="clear" w:color="auto" w:fill="FFFFFF" w:themeFill="background1"/>
          </w:tcPr>
          <w:p w14:paraId="58CA43AE" w14:textId="77777777" w:rsidR="00B909F0" w:rsidRPr="004D3BF6" w:rsidRDefault="00B909F0" w:rsidP="00AE6D2F">
            <w:pPr>
              <w:tabs>
                <w:tab w:val="left" w:pos="3420"/>
                <w:tab w:val="left" w:pos="5220"/>
                <w:tab w:val="left" w:pos="7545"/>
              </w:tabs>
              <w:rPr>
                <w:rFonts w:ascii="Arial" w:hAnsi="Arial"/>
                <w:sz w:val="14"/>
                <w:szCs w:val="14"/>
              </w:rPr>
            </w:pPr>
            <w:r>
              <w:rPr>
                <w:rFonts w:ascii="Arial" w:hAnsi="Arial" w:cs="Arial"/>
                <w:sz w:val="16"/>
                <w:szCs w:val="16"/>
              </w:rPr>
              <w:t>Inhalation</w:t>
            </w:r>
          </w:p>
        </w:tc>
        <w:tc>
          <w:tcPr>
            <w:tcW w:w="3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A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24" w:type="dxa"/>
            <w:gridSpan w:val="2"/>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B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r>
      <w:tr w:rsidR="009D0B15" w14:paraId="58CA43C8"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B4" w14:textId="77777777" w:rsidR="00B909F0" w:rsidRPr="00142D2D" w:rsidRDefault="00B909F0" w:rsidP="00AE6D2F">
            <w:pPr>
              <w:rPr>
                <w:rFonts w:ascii="Arial" w:hAnsi="Arial" w:cs="Arial"/>
                <w:sz w:val="16"/>
                <w:szCs w:val="16"/>
              </w:rPr>
            </w:pPr>
            <w:r w:rsidRPr="001D44AF">
              <w:rPr>
                <w:rFonts w:ascii="Arial" w:hAnsi="Arial" w:cs="Arial"/>
                <w:sz w:val="16"/>
                <w:szCs w:val="16"/>
              </w:rPr>
              <w:t>Flammable</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B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3B9"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Nose</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B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3BE"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Bone</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B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C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1" w:type="dxa"/>
            <w:gridSpan w:val="6"/>
            <w:tcBorders>
              <w:top w:val="dotted" w:sz="4" w:space="0" w:color="auto"/>
              <w:left w:val="single" w:sz="12" w:space="0" w:color="auto"/>
              <w:bottom w:val="dotted" w:sz="4" w:space="0" w:color="auto"/>
              <w:right w:val="dotted" w:sz="4" w:space="0" w:color="auto"/>
            </w:tcBorders>
            <w:shd w:val="clear" w:color="auto" w:fill="FFFFFF" w:themeFill="background1"/>
          </w:tcPr>
          <w:p w14:paraId="58CA43C3" w14:textId="77777777" w:rsidR="00B909F0"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Absorption</w:t>
            </w:r>
          </w:p>
        </w:tc>
        <w:tc>
          <w:tcPr>
            <w:tcW w:w="3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24" w:type="dxa"/>
            <w:gridSpan w:val="2"/>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C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r>
      <w:tr w:rsidR="009D0B15" w14:paraId="58CA43DD"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C9" w14:textId="77777777" w:rsidR="00B909F0" w:rsidRPr="00142D2D" w:rsidRDefault="00B909F0" w:rsidP="00AE6D2F">
            <w:pPr>
              <w:rPr>
                <w:rFonts w:ascii="Arial" w:hAnsi="Arial" w:cs="Arial"/>
                <w:sz w:val="16"/>
                <w:szCs w:val="16"/>
              </w:rPr>
            </w:pPr>
            <w:r w:rsidRPr="001D44AF">
              <w:rPr>
                <w:rFonts w:ascii="Arial" w:hAnsi="Arial" w:cs="Arial"/>
                <w:sz w:val="16"/>
                <w:szCs w:val="16"/>
              </w:rPr>
              <w:t>Reactive</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C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3CE"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Ears</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C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D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3D3"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Throat</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D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1" w:type="dxa"/>
            <w:gridSpan w:val="6"/>
            <w:tcBorders>
              <w:top w:val="dotted" w:sz="4" w:space="0" w:color="auto"/>
              <w:left w:val="single" w:sz="12" w:space="0" w:color="auto"/>
              <w:bottom w:val="dotted" w:sz="4" w:space="0" w:color="auto"/>
              <w:right w:val="dotted" w:sz="4" w:space="0" w:color="auto"/>
            </w:tcBorders>
            <w:shd w:val="clear" w:color="auto" w:fill="FFFFFF" w:themeFill="background1"/>
          </w:tcPr>
          <w:p w14:paraId="58CA43D8" w14:textId="77777777" w:rsidR="00B909F0"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Ingestion</w:t>
            </w:r>
          </w:p>
        </w:tc>
        <w:tc>
          <w:tcPr>
            <w:tcW w:w="3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24" w:type="dxa"/>
            <w:gridSpan w:val="2"/>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D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r>
      <w:tr w:rsidR="009D0B15" w14:paraId="58CA43F2"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DE" w14:textId="77777777" w:rsidR="00B909F0" w:rsidRPr="00142D2D" w:rsidRDefault="00B909F0" w:rsidP="00AE6D2F">
            <w:pPr>
              <w:rPr>
                <w:rFonts w:ascii="Arial" w:hAnsi="Arial" w:cs="Arial"/>
                <w:sz w:val="16"/>
                <w:szCs w:val="16"/>
              </w:rPr>
            </w:pPr>
            <w:r w:rsidRPr="001D44AF">
              <w:rPr>
                <w:rFonts w:ascii="Arial" w:hAnsi="Arial" w:cs="Arial"/>
                <w:sz w:val="16"/>
                <w:szCs w:val="16"/>
              </w:rPr>
              <w:t>Radioactive</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D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E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3E3"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Liver</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E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3E8"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Kidney</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E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1" w:type="dxa"/>
            <w:gridSpan w:val="6"/>
            <w:tcBorders>
              <w:top w:val="dotted" w:sz="4" w:space="0" w:color="auto"/>
              <w:left w:val="single" w:sz="12" w:space="0" w:color="auto"/>
              <w:bottom w:val="dotted" w:sz="4" w:space="0" w:color="auto"/>
              <w:right w:val="dotted" w:sz="4" w:space="0" w:color="auto"/>
            </w:tcBorders>
            <w:shd w:val="clear" w:color="auto" w:fill="FFFFFF" w:themeFill="background1"/>
          </w:tcPr>
          <w:p w14:paraId="58CA43ED" w14:textId="77777777" w:rsidR="00B909F0"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Injection</w:t>
            </w:r>
          </w:p>
        </w:tc>
        <w:tc>
          <w:tcPr>
            <w:tcW w:w="3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E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24" w:type="dxa"/>
            <w:gridSpan w:val="2"/>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F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r>
      <w:tr w:rsidR="009D0B15" w14:paraId="58CA4407"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3F3" w14:textId="77777777" w:rsidR="00B909F0" w:rsidRPr="00142D2D" w:rsidRDefault="00B909F0" w:rsidP="00AE6D2F">
            <w:pPr>
              <w:rPr>
                <w:rFonts w:ascii="Arial" w:hAnsi="Arial" w:cs="Arial"/>
                <w:sz w:val="16"/>
                <w:szCs w:val="16"/>
              </w:rPr>
            </w:pPr>
            <w:r w:rsidRPr="001D44AF">
              <w:rPr>
                <w:rFonts w:ascii="Arial" w:hAnsi="Arial" w:cs="Arial"/>
                <w:sz w:val="16"/>
                <w:szCs w:val="16"/>
              </w:rPr>
              <w:t>Carcinogen</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F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3F8"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Skin</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3F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3FD"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Heart</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3F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0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0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1" w:type="dxa"/>
            <w:gridSpan w:val="6"/>
            <w:tcBorders>
              <w:top w:val="dotted" w:sz="4" w:space="0" w:color="auto"/>
              <w:left w:val="single" w:sz="12" w:space="0" w:color="auto"/>
              <w:bottom w:val="single" w:sz="4" w:space="0" w:color="auto"/>
              <w:right w:val="dotted" w:sz="4" w:space="0" w:color="auto"/>
            </w:tcBorders>
            <w:shd w:val="clear" w:color="auto" w:fill="FFFFFF" w:themeFill="background1"/>
          </w:tcPr>
          <w:p w14:paraId="58CA4402" w14:textId="77777777" w:rsidR="00B909F0"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Membrane</w:t>
            </w:r>
          </w:p>
        </w:tc>
        <w:tc>
          <w:tcPr>
            <w:tcW w:w="332"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58CA440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2" w:type="dxa"/>
            <w:gridSpan w:val="3"/>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58CA440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33"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58CA440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24" w:type="dxa"/>
            <w:gridSpan w:val="2"/>
            <w:tcBorders>
              <w:top w:val="dotted" w:sz="4" w:space="0" w:color="auto"/>
              <w:left w:val="dotted" w:sz="4" w:space="0" w:color="auto"/>
              <w:bottom w:val="single" w:sz="4" w:space="0" w:color="auto"/>
              <w:right w:val="single" w:sz="12" w:space="0" w:color="auto"/>
            </w:tcBorders>
            <w:shd w:val="clear" w:color="auto" w:fill="FFFFFF" w:themeFill="background1"/>
            <w:vAlign w:val="center"/>
          </w:tcPr>
          <w:p w14:paraId="58CA440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r>
      <w:tr w:rsidR="00B909F0" w14:paraId="58CA4418"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408" w14:textId="77777777" w:rsidR="00B909F0" w:rsidRPr="00142D2D" w:rsidRDefault="00B909F0" w:rsidP="00AE6D2F">
            <w:pPr>
              <w:rPr>
                <w:rFonts w:ascii="Arial" w:hAnsi="Arial" w:cs="Arial"/>
                <w:sz w:val="16"/>
                <w:szCs w:val="16"/>
              </w:rPr>
            </w:pPr>
            <w:r w:rsidRPr="001D44AF">
              <w:rPr>
                <w:rFonts w:ascii="Arial" w:hAnsi="Arial" w:cs="Arial"/>
                <w:sz w:val="16"/>
                <w:szCs w:val="16"/>
              </w:rPr>
              <w:t>Oxidizer</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0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0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0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0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40D"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C</w:t>
            </w:r>
            <w:r>
              <w:rPr>
                <w:rFonts w:ascii="Arial" w:hAnsi="Arial" w:cs="Arial"/>
                <w:sz w:val="16"/>
                <w:szCs w:val="16"/>
              </w:rPr>
              <w:t>NS</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0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0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1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412"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Blood</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1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vMerge w:val="restart"/>
            <w:tcBorders>
              <w:top w:val="single" w:sz="4" w:space="0" w:color="auto"/>
              <w:left w:val="single" w:sz="12" w:space="0" w:color="auto"/>
              <w:bottom w:val="single" w:sz="12" w:space="0" w:color="auto"/>
              <w:right w:val="single" w:sz="12" w:space="0" w:color="auto"/>
            </w:tcBorders>
            <w:shd w:val="clear" w:color="auto" w:fill="FFFFFF" w:themeFill="background1"/>
          </w:tcPr>
          <w:p w14:paraId="58CA4417" w14:textId="77777777" w:rsidR="00B909F0" w:rsidRPr="00A21668" w:rsidRDefault="00B909F0" w:rsidP="00AE6D2F">
            <w:pPr>
              <w:tabs>
                <w:tab w:val="left" w:pos="3420"/>
                <w:tab w:val="left" w:pos="5220"/>
                <w:tab w:val="left" w:pos="7545"/>
              </w:tabs>
              <w:rPr>
                <w:rFonts w:ascii="Arial" w:hAnsi="Arial"/>
                <w:b/>
              </w:rPr>
            </w:pPr>
            <w:r>
              <w:rPr>
                <w:rFonts w:ascii="Arial" w:hAnsi="Arial" w:cs="Arial"/>
                <w:sz w:val="16"/>
                <w:szCs w:val="16"/>
              </w:rPr>
              <w:t xml:space="preserve">NOTES: </w:t>
            </w:r>
            <w:r w:rsidR="00E36DE5">
              <w:rPr>
                <w:bCs/>
                <w:sz w:val="16"/>
                <w:szCs w:val="16"/>
                <w:u w:val="single"/>
              </w:rPr>
              <w:fldChar w:fldCharType="begin">
                <w:ffData>
                  <w:name w:val=""/>
                  <w:enabled/>
                  <w:calcOnExit w:val="0"/>
                  <w:textInput>
                    <w:maxLength w:val="60"/>
                  </w:textInput>
                </w:ffData>
              </w:fldChar>
            </w:r>
            <w:r>
              <w:rPr>
                <w:bCs/>
                <w:sz w:val="16"/>
                <w:szCs w:val="16"/>
                <w:u w:val="single"/>
              </w:rPr>
              <w:instrText xml:space="preserve"> FORMTEXT </w:instrText>
            </w:r>
            <w:r w:rsidR="00E36DE5">
              <w:rPr>
                <w:bCs/>
                <w:sz w:val="16"/>
                <w:szCs w:val="16"/>
                <w:u w:val="single"/>
              </w:rPr>
            </w:r>
            <w:r w:rsidR="00E36DE5">
              <w:rPr>
                <w:bCs/>
                <w:sz w:val="16"/>
                <w:szCs w:val="16"/>
                <w:u w:val="single"/>
              </w:rPr>
              <w:fldChar w:fldCharType="separate"/>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sidR="00E36DE5">
              <w:rPr>
                <w:bCs/>
                <w:sz w:val="16"/>
                <w:szCs w:val="16"/>
                <w:u w:val="single"/>
              </w:rPr>
              <w:fldChar w:fldCharType="end"/>
            </w:r>
          </w:p>
        </w:tc>
      </w:tr>
      <w:tr w:rsidR="00B909F0" w14:paraId="58CA4429"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419" w14:textId="77777777" w:rsidR="00B909F0" w:rsidRPr="00142D2D" w:rsidRDefault="00B909F0" w:rsidP="00AE6D2F">
            <w:pPr>
              <w:rPr>
                <w:rFonts w:ascii="Arial" w:hAnsi="Arial" w:cs="Arial"/>
                <w:sz w:val="16"/>
                <w:szCs w:val="16"/>
              </w:rPr>
            </w:pPr>
            <w:r w:rsidRPr="001D44AF">
              <w:rPr>
                <w:rFonts w:ascii="Arial" w:hAnsi="Arial" w:cs="Arial"/>
                <w:sz w:val="16"/>
                <w:szCs w:val="16"/>
              </w:rPr>
              <w:t>Corrosive</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1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41E"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Gastrointestinal</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1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2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tcBorders>
              <w:top w:val="dotted" w:sz="4" w:space="0" w:color="auto"/>
              <w:left w:val="single" w:sz="12" w:space="0" w:color="auto"/>
              <w:bottom w:val="dotted" w:sz="4" w:space="0" w:color="auto"/>
              <w:right w:val="dotted" w:sz="4" w:space="0" w:color="auto"/>
            </w:tcBorders>
            <w:shd w:val="clear" w:color="auto" w:fill="FFFFFF" w:themeFill="background1"/>
          </w:tcPr>
          <w:p w14:paraId="58CA4423" w14:textId="77777777" w:rsidR="00B909F0" w:rsidRPr="00142D2D" w:rsidRDefault="00B909F0" w:rsidP="00AE6D2F">
            <w:pPr>
              <w:tabs>
                <w:tab w:val="left" w:pos="1044"/>
                <w:tab w:val="left" w:pos="1320"/>
              </w:tabs>
              <w:rPr>
                <w:rFonts w:ascii="Arial" w:hAnsi="Arial" w:cs="Arial"/>
                <w:sz w:val="16"/>
                <w:szCs w:val="16"/>
              </w:rPr>
            </w:pPr>
            <w:r w:rsidRPr="00142D2D">
              <w:rPr>
                <w:rFonts w:ascii="Arial" w:hAnsi="Arial" w:cs="Arial"/>
                <w:sz w:val="16"/>
                <w:szCs w:val="16"/>
              </w:rPr>
              <w:t>Respiratory</w:t>
            </w:r>
          </w:p>
        </w:tc>
        <w:tc>
          <w:tcPr>
            <w:tcW w:w="37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2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vMerge/>
            <w:tcBorders>
              <w:left w:val="single" w:sz="12" w:space="0" w:color="auto"/>
              <w:bottom w:val="single" w:sz="12" w:space="0" w:color="auto"/>
              <w:right w:val="single" w:sz="12" w:space="0" w:color="auto"/>
            </w:tcBorders>
            <w:shd w:val="clear" w:color="auto" w:fill="FFFFFF" w:themeFill="background1"/>
            <w:vAlign w:val="center"/>
          </w:tcPr>
          <w:p w14:paraId="58CA4428" w14:textId="77777777" w:rsidR="00B909F0" w:rsidRPr="00A21668" w:rsidRDefault="00B909F0" w:rsidP="00AE6D2F">
            <w:pPr>
              <w:tabs>
                <w:tab w:val="left" w:pos="3420"/>
                <w:tab w:val="left" w:pos="5220"/>
                <w:tab w:val="left" w:pos="7545"/>
              </w:tabs>
              <w:rPr>
                <w:rFonts w:ascii="Arial" w:hAnsi="Arial"/>
                <w:b/>
              </w:rPr>
            </w:pPr>
          </w:p>
        </w:tc>
      </w:tr>
      <w:tr w:rsidR="00B909F0" w14:paraId="58CA443A" w14:textId="77777777" w:rsidTr="00BA208A">
        <w:trPr>
          <w:trHeight w:val="265"/>
        </w:trPr>
        <w:tc>
          <w:tcPr>
            <w:tcW w:w="1216" w:type="dxa"/>
            <w:gridSpan w:val="3"/>
            <w:tcBorders>
              <w:top w:val="dotted" w:sz="4" w:space="0" w:color="auto"/>
              <w:left w:val="single" w:sz="12" w:space="0" w:color="auto"/>
              <w:bottom w:val="dotted" w:sz="4" w:space="0" w:color="auto"/>
              <w:right w:val="dotted" w:sz="4" w:space="0" w:color="auto"/>
            </w:tcBorders>
            <w:shd w:val="clear" w:color="auto" w:fill="FFFFFF" w:themeFill="background1"/>
            <w:vAlign w:val="center"/>
          </w:tcPr>
          <w:p w14:paraId="58CA442A" w14:textId="77777777" w:rsidR="00B909F0" w:rsidRPr="00142D2D" w:rsidRDefault="00B909F0" w:rsidP="00AE6D2F">
            <w:pPr>
              <w:rPr>
                <w:rFonts w:ascii="Arial" w:hAnsi="Arial" w:cs="Arial"/>
                <w:sz w:val="16"/>
                <w:szCs w:val="16"/>
              </w:rPr>
            </w:pPr>
            <w:r w:rsidRPr="001D44AF">
              <w:rPr>
                <w:rFonts w:ascii="Arial" w:hAnsi="Arial" w:cs="Arial"/>
                <w:sz w:val="16"/>
                <w:szCs w:val="16"/>
              </w:rPr>
              <w:t>Biomedical</w:t>
            </w:r>
          </w:p>
        </w:tc>
        <w:tc>
          <w:tcPr>
            <w:tcW w:w="35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2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2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dotted" w:sz="4" w:space="0" w:color="auto"/>
              <w:right w:val="dotted" w:sz="4" w:space="0" w:color="auto"/>
            </w:tcBorders>
            <w:shd w:val="clear" w:color="auto" w:fill="FFFFFF" w:themeFill="background1"/>
          </w:tcPr>
          <w:p w14:paraId="58CA442F" w14:textId="77777777" w:rsidR="00B909F0" w:rsidRPr="00142D2D"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Circulatory</w:t>
            </w:r>
          </w:p>
        </w:tc>
        <w:tc>
          <w:tcPr>
            <w:tcW w:w="314"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3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3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3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3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vMerge w:val="restart"/>
            <w:tcBorders>
              <w:top w:val="dotted" w:sz="4" w:space="0" w:color="auto"/>
              <w:left w:val="single" w:sz="12" w:space="0" w:color="auto"/>
              <w:bottom w:val="dotted" w:sz="4" w:space="0" w:color="auto"/>
              <w:right w:val="dotted" w:sz="4" w:space="0" w:color="auto"/>
            </w:tcBorders>
            <w:shd w:val="clear" w:color="auto" w:fill="FFFFFF" w:themeFill="background1"/>
          </w:tcPr>
          <w:p w14:paraId="58CA4434" w14:textId="77777777" w:rsidR="00B909F0" w:rsidRPr="00351E4C" w:rsidRDefault="00B909F0" w:rsidP="00AE6D2F">
            <w:pPr>
              <w:tabs>
                <w:tab w:val="left" w:pos="3420"/>
                <w:tab w:val="left" w:pos="5220"/>
                <w:tab w:val="left" w:pos="7545"/>
              </w:tabs>
              <w:rPr>
                <w:rFonts w:ascii="Arial" w:hAnsi="Arial" w:cs="Arial"/>
                <w:sz w:val="16"/>
                <w:szCs w:val="16"/>
              </w:rPr>
            </w:pPr>
            <w:r>
              <w:rPr>
                <w:rFonts w:ascii="Arial" w:hAnsi="Arial" w:cs="Arial"/>
                <w:sz w:val="16"/>
                <w:szCs w:val="16"/>
              </w:rPr>
              <w:t xml:space="preserve">Other: </w:t>
            </w:r>
            <w:r w:rsidR="00E36DE5">
              <w:rPr>
                <w:bCs/>
                <w:sz w:val="16"/>
                <w:szCs w:val="16"/>
                <w:u w:val="single"/>
              </w:rPr>
              <w:fldChar w:fldCharType="begin">
                <w:ffData>
                  <w:name w:val=""/>
                  <w:enabled/>
                  <w:calcOnExit w:val="0"/>
                  <w:textInput>
                    <w:maxLength w:val="20"/>
                  </w:textInput>
                </w:ffData>
              </w:fldChar>
            </w:r>
            <w:r>
              <w:rPr>
                <w:bCs/>
                <w:sz w:val="16"/>
                <w:szCs w:val="16"/>
                <w:u w:val="single"/>
              </w:rPr>
              <w:instrText xml:space="preserve"> FORMTEXT </w:instrText>
            </w:r>
            <w:r w:rsidR="00E36DE5">
              <w:rPr>
                <w:bCs/>
                <w:sz w:val="16"/>
                <w:szCs w:val="16"/>
                <w:u w:val="single"/>
              </w:rPr>
            </w:r>
            <w:r w:rsidR="00E36DE5">
              <w:rPr>
                <w:bCs/>
                <w:sz w:val="16"/>
                <w:szCs w:val="16"/>
                <w:u w:val="single"/>
              </w:rPr>
              <w:fldChar w:fldCharType="separate"/>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Pr>
                <w:bCs/>
                <w:noProof/>
                <w:sz w:val="16"/>
                <w:szCs w:val="16"/>
                <w:u w:val="single"/>
              </w:rPr>
              <w:t> </w:t>
            </w:r>
            <w:r w:rsidR="00E36DE5">
              <w:rPr>
                <w:bCs/>
                <w:sz w:val="16"/>
                <w:szCs w:val="16"/>
                <w:u w:val="single"/>
              </w:rPr>
              <w:fldChar w:fldCharType="end"/>
            </w:r>
          </w:p>
        </w:tc>
        <w:tc>
          <w:tcPr>
            <w:tcW w:w="378" w:type="dxa"/>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3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7" w:type="dxa"/>
            <w:gridSpan w:val="4"/>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3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CA443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vMerge w:val="restart"/>
            <w:tcBorders>
              <w:top w:val="dotted" w:sz="4" w:space="0" w:color="auto"/>
              <w:left w:val="dotted" w:sz="4" w:space="0" w:color="auto"/>
              <w:bottom w:val="dotted" w:sz="4" w:space="0" w:color="auto"/>
              <w:right w:val="single" w:sz="12" w:space="0" w:color="auto"/>
            </w:tcBorders>
            <w:shd w:val="clear" w:color="auto" w:fill="FFFFFF" w:themeFill="background1"/>
            <w:vAlign w:val="center"/>
          </w:tcPr>
          <w:p w14:paraId="58CA443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vMerge/>
            <w:tcBorders>
              <w:left w:val="single" w:sz="12" w:space="0" w:color="auto"/>
              <w:bottom w:val="single" w:sz="12" w:space="0" w:color="auto"/>
              <w:right w:val="single" w:sz="12" w:space="0" w:color="auto"/>
            </w:tcBorders>
            <w:shd w:val="clear" w:color="auto" w:fill="FFFFFF" w:themeFill="background1"/>
          </w:tcPr>
          <w:p w14:paraId="58CA4439" w14:textId="77777777" w:rsidR="00B909F0" w:rsidRPr="00A21668" w:rsidRDefault="00B909F0" w:rsidP="00AE6D2F">
            <w:pPr>
              <w:tabs>
                <w:tab w:val="left" w:pos="3420"/>
                <w:tab w:val="left" w:pos="5220"/>
                <w:tab w:val="left" w:pos="7545"/>
              </w:tabs>
              <w:jc w:val="center"/>
              <w:rPr>
                <w:rFonts w:ascii="Arial" w:hAnsi="Arial"/>
                <w:b/>
              </w:rPr>
            </w:pPr>
          </w:p>
        </w:tc>
      </w:tr>
      <w:tr w:rsidR="00B909F0" w14:paraId="58CA444B" w14:textId="77777777" w:rsidTr="00BA208A">
        <w:trPr>
          <w:trHeight w:val="265"/>
        </w:trPr>
        <w:tc>
          <w:tcPr>
            <w:tcW w:w="1216" w:type="dxa"/>
            <w:gridSpan w:val="3"/>
            <w:tcBorders>
              <w:top w:val="dotted" w:sz="4" w:space="0" w:color="auto"/>
              <w:left w:val="single" w:sz="12" w:space="0" w:color="auto"/>
              <w:bottom w:val="single" w:sz="12" w:space="0" w:color="auto"/>
              <w:right w:val="dotted" w:sz="4" w:space="0" w:color="auto"/>
            </w:tcBorders>
            <w:shd w:val="clear" w:color="auto" w:fill="FFFFFF" w:themeFill="background1"/>
            <w:vAlign w:val="center"/>
          </w:tcPr>
          <w:p w14:paraId="58CA443B" w14:textId="77777777" w:rsidR="00B909F0" w:rsidRPr="00142D2D" w:rsidRDefault="00B909F0" w:rsidP="00AE6D2F">
            <w:pPr>
              <w:rPr>
                <w:rFonts w:ascii="Arial" w:hAnsi="Arial" w:cs="Arial"/>
                <w:sz w:val="16"/>
                <w:szCs w:val="16"/>
              </w:rPr>
            </w:pPr>
            <w:r w:rsidRPr="001D44AF">
              <w:rPr>
                <w:rFonts w:ascii="Arial" w:hAnsi="Arial" w:cs="Arial"/>
                <w:sz w:val="16"/>
                <w:szCs w:val="16"/>
              </w:rPr>
              <w:t>Toxic</w:t>
            </w:r>
          </w:p>
        </w:tc>
        <w:tc>
          <w:tcPr>
            <w:tcW w:w="350"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3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74" w:type="dxa"/>
            <w:gridSpan w:val="2"/>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3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3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58CA443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304" w:type="dxa"/>
            <w:gridSpan w:val="8"/>
            <w:tcBorders>
              <w:top w:val="dotted" w:sz="4" w:space="0" w:color="auto"/>
              <w:left w:val="single" w:sz="12" w:space="0" w:color="auto"/>
              <w:bottom w:val="single" w:sz="12" w:space="0" w:color="auto"/>
              <w:right w:val="dotted" w:sz="4" w:space="0" w:color="auto"/>
            </w:tcBorders>
            <w:shd w:val="clear" w:color="auto" w:fill="FFFFFF" w:themeFill="background1"/>
          </w:tcPr>
          <w:p w14:paraId="58CA4440" w14:textId="77777777" w:rsidR="00B909F0" w:rsidRPr="00142D2D" w:rsidRDefault="00B909F0" w:rsidP="00AE6D2F">
            <w:pPr>
              <w:tabs>
                <w:tab w:val="left" w:pos="1044"/>
                <w:tab w:val="left" w:pos="1320"/>
              </w:tabs>
              <w:rPr>
                <w:rFonts w:ascii="Arial" w:hAnsi="Arial" w:cs="Arial"/>
                <w:sz w:val="16"/>
                <w:szCs w:val="16"/>
              </w:rPr>
            </w:pPr>
            <w:r>
              <w:rPr>
                <w:rFonts w:ascii="Arial" w:hAnsi="Arial" w:cs="Arial"/>
                <w:sz w:val="16"/>
                <w:szCs w:val="16"/>
              </w:rPr>
              <w:t>Other:</w:t>
            </w:r>
            <w:r w:rsidR="00E36DE5" w:rsidRPr="0002137B">
              <w:rPr>
                <w:bCs/>
                <w:sz w:val="16"/>
                <w:szCs w:val="16"/>
                <w:u w:val="single"/>
              </w:rPr>
              <w:fldChar w:fldCharType="begin">
                <w:ffData>
                  <w:name w:val=""/>
                  <w:enabled/>
                  <w:calcOnExit w:val="0"/>
                  <w:textInput>
                    <w:maxLength w:val="20"/>
                  </w:textInput>
                </w:ffData>
              </w:fldChar>
            </w:r>
            <w:r w:rsidRPr="0002137B">
              <w:rPr>
                <w:bCs/>
                <w:sz w:val="16"/>
                <w:szCs w:val="16"/>
                <w:u w:val="single"/>
              </w:rPr>
              <w:instrText xml:space="preserve"> FORMTEXT </w:instrText>
            </w:r>
            <w:r w:rsidR="00E36DE5" w:rsidRPr="0002137B">
              <w:rPr>
                <w:bCs/>
                <w:sz w:val="16"/>
                <w:szCs w:val="16"/>
                <w:u w:val="single"/>
              </w:rPr>
            </w:r>
            <w:r w:rsidR="00E36DE5" w:rsidRPr="0002137B">
              <w:rPr>
                <w:bCs/>
                <w:sz w:val="16"/>
                <w:szCs w:val="16"/>
                <w:u w:val="single"/>
              </w:rPr>
              <w:fldChar w:fldCharType="separate"/>
            </w:r>
            <w:r w:rsidRPr="0002137B">
              <w:rPr>
                <w:bCs/>
                <w:noProof/>
                <w:sz w:val="16"/>
                <w:szCs w:val="16"/>
                <w:u w:val="single"/>
              </w:rPr>
              <w:t> </w:t>
            </w:r>
            <w:r w:rsidRPr="0002137B">
              <w:rPr>
                <w:bCs/>
                <w:noProof/>
                <w:sz w:val="16"/>
                <w:szCs w:val="16"/>
                <w:u w:val="single"/>
              </w:rPr>
              <w:t> </w:t>
            </w:r>
            <w:r w:rsidRPr="0002137B">
              <w:rPr>
                <w:bCs/>
                <w:noProof/>
                <w:sz w:val="16"/>
                <w:szCs w:val="16"/>
                <w:u w:val="single"/>
              </w:rPr>
              <w:t> </w:t>
            </w:r>
            <w:r w:rsidRPr="0002137B">
              <w:rPr>
                <w:bCs/>
                <w:noProof/>
                <w:sz w:val="16"/>
                <w:szCs w:val="16"/>
                <w:u w:val="single"/>
              </w:rPr>
              <w:t> </w:t>
            </w:r>
            <w:r w:rsidRPr="0002137B">
              <w:rPr>
                <w:bCs/>
                <w:noProof/>
                <w:sz w:val="16"/>
                <w:szCs w:val="16"/>
                <w:u w:val="single"/>
              </w:rPr>
              <w:t> </w:t>
            </w:r>
            <w:r w:rsidR="00E36DE5" w:rsidRPr="0002137B">
              <w:rPr>
                <w:bCs/>
                <w:sz w:val="16"/>
                <w:szCs w:val="16"/>
                <w:u w:val="single"/>
              </w:rPr>
              <w:fldChar w:fldCharType="end"/>
            </w:r>
          </w:p>
        </w:tc>
        <w:tc>
          <w:tcPr>
            <w:tcW w:w="314" w:type="dxa"/>
            <w:gridSpan w:val="2"/>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4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514" w:type="dxa"/>
            <w:gridSpan w:val="4"/>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4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8" w:type="dxa"/>
            <w:gridSpan w:val="2"/>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4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29" w:type="dxa"/>
            <w:gridSpan w:val="3"/>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58CA444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1292" w:type="dxa"/>
            <w:gridSpan w:val="10"/>
            <w:vMerge/>
            <w:tcBorders>
              <w:top w:val="dotted" w:sz="4" w:space="0" w:color="auto"/>
              <w:left w:val="single" w:sz="12" w:space="0" w:color="auto"/>
              <w:bottom w:val="single" w:sz="12" w:space="0" w:color="auto"/>
              <w:right w:val="dotted" w:sz="4" w:space="0" w:color="auto"/>
            </w:tcBorders>
            <w:shd w:val="clear" w:color="auto" w:fill="FFFFFF" w:themeFill="background1"/>
            <w:vAlign w:val="center"/>
          </w:tcPr>
          <w:p w14:paraId="58CA4445" w14:textId="77777777" w:rsidR="00B909F0" w:rsidRPr="00A21668" w:rsidRDefault="00B909F0" w:rsidP="00AE6D2F">
            <w:pPr>
              <w:tabs>
                <w:tab w:val="left" w:pos="3420"/>
                <w:tab w:val="left" w:pos="5220"/>
                <w:tab w:val="left" w:pos="7545"/>
              </w:tabs>
              <w:rPr>
                <w:rFonts w:ascii="Arial" w:hAnsi="Arial"/>
                <w:b/>
              </w:rPr>
            </w:pPr>
          </w:p>
        </w:tc>
        <w:tc>
          <w:tcPr>
            <w:tcW w:w="378" w:type="dxa"/>
            <w:vMerge/>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46" w14:textId="77777777" w:rsidR="00B909F0" w:rsidRPr="00A21668" w:rsidRDefault="00B909F0" w:rsidP="00AE6D2F">
            <w:pPr>
              <w:tabs>
                <w:tab w:val="left" w:pos="3420"/>
                <w:tab w:val="left" w:pos="5220"/>
                <w:tab w:val="left" w:pos="7545"/>
              </w:tabs>
              <w:rPr>
                <w:rFonts w:ascii="Arial" w:hAnsi="Arial"/>
                <w:b/>
              </w:rPr>
            </w:pPr>
          </w:p>
        </w:tc>
        <w:tc>
          <w:tcPr>
            <w:tcW w:w="357" w:type="dxa"/>
            <w:gridSpan w:val="4"/>
            <w:vMerge/>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47" w14:textId="77777777" w:rsidR="00B909F0" w:rsidRPr="00A21668" w:rsidRDefault="00B909F0" w:rsidP="00AE6D2F">
            <w:pPr>
              <w:tabs>
                <w:tab w:val="left" w:pos="3420"/>
                <w:tab w:val="left" w:pos="5220"/>
                <w:tab w:val="left" w:pos="7545"/>
              </w:tabs>
              <w:rPr>
                <w:rFonts w:ascii="Arial" w:hAnsi="Arial"/>
                <w:b/>
              </w:rPr>
            </w:pPr>
          </w:p>
        </w:tc>
        <w:tc>
          <w:tcPr>
            <w:tcW w:w="355" w:type="dxa"/>
            <w:gridSpan w:val="2"/>
            <w:vMerge/>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58CA4448" w14:textId="77777777" w:rsidR="00B909F0" w:rsidRPr="00A21668" w:rsidRDefault="00B909F0" w:rsidP="00AE6D2F">
            <w:pPr>
              <w:tabs>
                <w:tab w:val="left" w:pos="3420"/>
                <w:tab w:val="left" w:pos="5220"/>
                <w:tab w:val="left" w:pos="7545"/>
              </w:tabs>
              <w:rPr>
                <w:rFonts w:ascii="Arial" w:hAnsi="Arial"/>
                <w:b/>
              </w:rPr>
            </w:pPr>
          </w:p>
        </w:tc>
        <w:tc>
          <w:tcPr>
            <w:tcW w:w="355" w:type="dxa"/>
            <w:vMerge/>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58CA4449" w14:textId="77777777" w:rsidR="00B909F0" w:rsidRPr="00A21668" w:rsidRDefault="00B909F0" w:rsidP="00AE6D2F">
            <w:pPr>
              <w:tabs>
                <w:tab w:val="left" w:pos="3420"/>
                <w:tab w:val="left" w:pos="5220"/>
                <w:tab w:val="left" w:pos="7545"/>
              </w:tabs>
              <w:rPr>
                <w:rFonts w:ascii="Arial" w:hAnsi="Arial"/>
                <w:b/>
              </w:rPr>
            </w:pPr>
          </w:p>
        </w:tc>
        <w:tc>
          <w:tcPr>
            <w:tcW w:w="2812" w:type="dxa"/>
            <w:gridSpan w:val="13"/>
            <w:vMerge/>
            <w:tcBorders>
              <w:left w:val="single" w:sz="12" w:space="0" w:color="auto"/>
              <w:bottom w:val="single" w:sz="12" w:space="0" w:color="auto"/>
              <w:right w:val="single" w:sz="12" w:space="0" w:color="auto"/>
            </w:tcBorders>
            <w:shd w:val="clear" w:color="auto" w:fill="FFFFFF" w:themeFill="background1"/>
            <w:vAlign w:val="center"/>
          </w:tcPr>
          <w:p w14:paraId="58CA444A" w14:textId="77777777" w:rsidR="00B909F0" w:rsidRPr="00A21668" w:rsidRDefault="00B909F0" w:rsidP="00AE6D2F">
            <w:pPr>
              <w:tabs>
                <w:tab w:val="left" w:pos="3420"/>
                <w:tab w:val="left" w:pos="5220"/>
                <w:tab w:val="left" w:pos="7545"/>
              </w:tabs>
              <w:jc w:val="center"/>
              <w:rPr>
                <w:rFonts w:ascii="Arial" w:hAnsi="Arial"/>
                <w:b/>
              </w:rPr>
            </w:pPr>
          </w:p>
        </w:tc>
      </w:tr>
      <w:tr w:rsidR="00B909F0" w14:paraId="58CA444D" w14:textId="77777777" w:rsidTr="00BA208A">
        <w:trPr>
          <w:trHeight w:val="226"/>
        </w:trPr>
        <w:tc>
          <w:tcPr>
            <w:tcW w:w="10987" w:type="dxa"/>
            <w:gridSpan w:val="6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CA444C" w14:textId="77777777" w:rsidR="00B909F0" w:rsidRPr="00A21668" w:rsidRDefault="00B909F0" w:rsidP="00AE6D2F">
            <w:pPr>
              <w:tabs>
                <w:tab w:val="left" w:pos="3420"/>
                <w:tab w:val="left" w:pos="5220"/>
                <w:tab w:val="left" w:pos="7545"/>
              </w:tabs>
              <w:jc w:val="center"/>
              <w:rPr>
                <w:rFonts w:ascii="Arial" w:hAnsi="Arial"/>
                <w:b/>
              </w:rPr>
            </w:pPr>
            <w:r w:rsidRPr="00BA208A">
              <w:rPr>
                <w:rFonts w:ascii="Arial" w:hAnsi="Arial"/>
                <w:b/>
                <w:sz w:val="18"/>
                <w:szCs w:val="18"/>
              </w:rPr>
              <w:t>TASK / PPE / CONTROLS</w:t>
            </w:r>
          </w:p>
        </w:tc>
      </w:tr>
      <w:tr w:rsidR="00B909F0" w14:paraId="58CA4450" w14:textId="77777777" w:rsidTr="00BA208A">
        <w:trPr>
          <w:cantSplit/>
          <w:trHeight w:val="190"/>
        </w:trPr>
        <w:tc>
          <w:tcPr>
            <w:tcW w:w="2560" w:type="dxa"/>
            <w:gridSpan w:val="9"/>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44E" w14:textId="77777777" w:rsidR="00B909F0" w:rsidRPr="000C4C57"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 xml:space="preserve">22a. </w:t>
            </w:r>
            <w:r w:rsidRPr="000C4C57">
              <w:rPr>
                <w:rFonts w:ascii="Arial" w:hAnsi="Arial"/>
                <w:b/>
                <w:sz w:val="16"/>
                <w:szCs w:val="16"/>
              </w:rPr>
              <w:t>TASK 1</w:t>
            </w:r>
            <w:r>
              <w:rPr>
                <w:rFonts w:ascii="Arial" w:hAnsi="Arial"/>
                <w:b/>
                <w:sz w:val="16"/>
                <w:szCs w:val="16"/>
              </w:rPr>
              <w:t>:  PPE Level</w:t>
            </w:r>
          </w:p>
        </w:tc>
        <w:tc>
          <w:tcPr>
            <w:tcW w:w="8427" w:type="dxa"/>
            <w:gridSpan w:val="51"/>
            <w:vMerge w:val="restart"/>
            <w:tcBorders>
              <w:top w:val="single" w:sz="12" w:space="0" w:color="auto"/>
              <w:left w:val="dotted" w:sz="4" w:space="0" w:color="auto"/>
              <w:right w:val="single" w:sz="12" w:space="0" w:color="auto"/>
            </w:tcBorders>
            <w:shd w:val="clear" w:color="auto" w:fill="auto"/>
          </w:tcPr>
          <w:p w14:paraId="58CA444F" w14:textId="77777777" w:rsidR="00B909F0" w:rsidRDefault="00B909F0" w:rsidP="00AE6D2F">
            <w:pPr>
              <w:tabs>
                <w:tab w:val="left" w:pos="3420"/>
                <w:tab w:val="left" w:pos="5220"/>
                <w:tab w:val="left" w:pos="7545"/>
              </w:tabs>
              <w:rPr>
                <w:rFonts w:ascii="Arial" w:hAnsi="Arial"/>
                <w:sz w:val="16"/>
              </w:rPr>
            </w:pPr>
            <w:r>
              <w:rPr>
                <w:rFonts w:ascii="Arial" w:hAnsi="Arial"/>
                <w:sz w:val="16"/>
              </w:rPr>
              <w:t xml:space="preserve">Description: </w:t>
            </w:r>
            <w:r w:rsidR="00E36DE5">
              <w:rPr>
                <w:bCs/>
                <w:sz w:val="16"/>
                <w:szCs w:val="16"/>
              </w:rPr>
              <w:fldChar w:fldCharType="begin">
                <w:ffData>
                  <w:name w:val=""/>
                  <w:enabled/>
                  <w:calcOnExit w:val="0"/>
                  <w:textInput>
                    <w:maxLength w:val="230"/>
                  </w:textInput>
                </w:ffData>
              </w:fldChar>
            </w:r>
            <w:r>
              <w:rPr>
                <w:bCs/>
                <w:sz w:val="16"/>
                <w:szCs w:val="16"/>
              </w:rPr>
              <w:instrText xml:space="preserve"> FORMTEXT </w:instrText>
            </w:r>
            <w:r w:rsidR="00E36DE5">
              <w:rPr>
                <w:bCs/>
                <w:sz w:val="16"/>
                <w:szCs w:val="16"/>
              </w:rPr>
            </w:r>
            <w:r w:rsidR="00E36DE5">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sidR="00E36DE5">
              <w:rPr>
                <w:bCs/>
                <w:sz w:val="16"/>
                <w:szCs w:val="16"/>
              </w:rPr>
              <w:fldChar w:fldCharType="end"/>
            </w:r>
          </w:p>
        </w:tc>
      </w:tr>
      <w:tr w:rsidR="00B909F0" w14:paraId="58CA4456" w14:textId="77777777" w:rsidTr="004C4A22">
        <w:trPr>
          <w:cantSplit/>
          <w:trHeight w:val="296"/>
        </w:trPr>
        <w:tc>
          <w:tcPr>
            <w:tcW w:w="607" w:type="dxa"/>
            <w:gridSpan w:val="2"/>
            <w:tcBorders>
              <w:top w:val="nil"/>
              <w:left w:val="single" w:sz="12" w:space="0" w:color="auto"/>
              <w:bottom w:val="single" w:sz="12" w:space="0" w:color="auto"/>
              <w:right w:val="nil"/>
            </w:tcBorders>
            <w:shd w:val="clear" w:color="auto" w:fill="auto"/>
            <w:vAlign w:val="center"/>
          </w:tcPr>
          <w:p w14:paraId="58CA4451"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D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609" w:type="dxa"/>
            <w:tcBorders>
              <w:top w:val="nil"/>
              <w:left w:val="nil"/>
              <w:bottom w:val="single" w:sz="12" w:space="0" w:color="auto"/>
              <w:right w:val="nil"/>
            </w:tcBorders>
            <w:shd w:val="clear" w:color="auto" w:fill="auto"/>
            <w:vAlign w:val="center"/>
          </w:tcPr>
          <w:p w14:paraId="58CA4452"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C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724" w:type="dxa"/>
            <w:gridSpan w:val="3"/>
            <w:tcBorders>
              <w:top w:val="nil"/>
              <w:left w:val="nil"/>
              <w:bottom w:val="single" w:sz="12" w:space="0" w:color="auto"/>
              <w:right w:val="nil"/>
            </w:tcBorders>
            <w:shd w:val="clear" w:color="auto" w:fill="auto"/>
            <w:vAlign w:val="center"/>
          </w:tcPr>
          <w:p w14:paraId="58CA4453"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B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620" w:type="dxa"/>
            <w:gridSpan w:val="3"/>
            <w:tcBorders>
              <w:top w:val="nil"/>
              <w:left w:val="nil"/>
              <w:bottom w:val="single" w:sz="12" w:space="0" w:color="auto"/>
              <w:right w:val="dotted" w:sz="4" w:space="0" w:color="auto"/>
            </w:tcBorders>
            <w:shd w:val="clear" w:color="auto" w:fill="auto"/>
            <w:vAlign w:val="center"/>
          </w:tcPr>
          <w:p w14:paraId="58CA4454"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A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8427" w:type="dxa"/>
            <w:gridSpan w:val="51"/>
            <w:vMerge/>
            <w:tcBorders>
              <w:left w:val="dotted" w:sz="4" w:space="0" w:color="auto"/>
              <w:bottom w:val="single" w:sz="12" w:space="0" w:color="auto"/>
              <w:right w:val="single" w:sz="12" w:space="0" w:color="auto"/>
            </w:tcBorders>
            <w:shd w:val="clear" w:color="auto" w:fill="auto"/>
            <w:vAlign w:val="center"/>
          </w:tcPr>
          <w:p w14:paraId="58CA4455" w14:textId="77777777" w:rsidR="00B909F0" w:rsidRDefault="00B909F0" w:rsidP="00AE6D2F">
            <w:pPr>
              <w:tabs>
                <w:tab w:val="left" w:pos="3420"/>
                <w:tab w:val="left" w:pos="5220"/>
                <w:tab w:val="left" w:pos="7545"/>
              </w:tabs>
              <w:jc w:val="center"/>
              <w:rPr>
                <w:rFonts w:ascii="Arial" w:hAnsi="Arial"/>
                <w:sz w:val="16"/>
              </w:rPr>
            </w:pPr>
          </w:p>
        </w:tc>
      </w:tr>
      <w:tr w:rsidR="00B909F0" w14:paraId="58CA4459" w14:textId="77777777" w:rsidTr="00BA208A">
        <w:trPr>
          <w:cantSplit/>
          <w:trHeight w:val="98"/>
        </w:trPr>
        <w:tc>
          <w:tcPr>
            <w:tcW w:w="2560" w:type="dxa"/>
            <w:gridSpan w:val="9"/>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457" w14:textId="77777777" w:rsidR="00B909F0" w:rsidRPr="00ED1AA1" w:rsidRDefault="00B909F0" w:rsidP="00AE6D2F">
            <w:pPr>
              <w:tabs>
                <w:tab w:val="left" w:pos="3420"/>
                <w:tab w:val="left" w:pos="5220"/>
                <w:tab w:val="left" w:pos="7545"/>
              </w:tabs>
              <w:jc w:val="center"/>
              <w:rPr>
                <w:rFonts w:ascii="Arial" w:hAnsi="Arial"/>
                <w:b/>
                <w:sz w:val="16"/>
              </w:rPr>
            </w:pPr>
            <w:r>
              <w:rPr>
                <w:rFonts w:ascii="Arial" w:hAnsi="Arial"/>
                <w:b/>
                <w:sz w:val="16"/>
              </w:rPr>
              <w:t xml:space="preserve">22b. </w:t>
            </w:r>
            <w:r w:rsidRPr="00ED1AA1">
              <w:rPr>
                <w:rFonts w:ascii="Arial" w:hAnsi="Arial"/>
                <w:b/>
                <w:sz w:val="16"/>
              </w:rPr>
              <w:t>TASK 2</w:t>
            </w:r>
            <w:r>
              <w:rPr>
                <w:rFonts w:ascii="Arial" w:hAnsi="Arial"/>
                <w:b/>
                <w:sz w:val="16"/>
              </w:rPr>
              <w:t>:  PPE Level</w:t>
            </w:r>
          </w:p>
        </w:tc>
        <w:tc>
          <w:tcPr>
            <w:tcW w:w="8427" w:type="dxa"/>
            <w:gridSpan w:val="51"/>
            <w:vMerge w:val="restart"/>
            <w:tcBorders>
              <w:top w:val="single" w:sz="12" w:space="0" w:color="auto"/>
              <w:left w:val="dotted" w:sz="4" w:space="0" w:color="auto"/>
              <w:right w:val="single" w:sz="12" w:space="0" w:color="auto"/>
            </w:tcBorders>
            <w:shd w:val="clear" w:color="auto" w:fill="auto"/>
          </w:tcPr>
          <w:p w14:paraId="58CA4458" w14:textId="77777777" w:rsidR="00B909F0" w:rsidRDefault="00B909F0" w:rsidP="00AE6D2F">
            <w:pPr>
              <w:tabs>
                <w:tab w:val="left" w:pos="3420"/>
                <w:tab w:val="left" w:pos="5220"/>
                <w:tab w:val="left" w:pos="7545"/>
              </w:tabs>
              <w:rPr>
                <w:rFonts w:ascii="Arial" w:hAnsi="Arial"/>
                <w:sz w:val="16"/>
              </w:rPr>
            </w:pPr>
            <w:r>
              <w:rPr>
                <w:rFonts w:ascii="Arial" w:hAnsi="Arial"/>
                <w:sz w:val="16"/>
              </w:rPr>
              <w:t xml:space="preserve">Description:  </w:t>
            </w:r>
            <w:r w:rsidR="00E36DE5">
              <w:rPr>
                <w:bCs/>
                <w:sz w:val="16"/>
                <w:szCs w:val="16"/>
              </w:rPr>
              <w:fldChar w:fldCharType="begin">
                <w:ffData>
                  <w:name w:val=""/>
                  <w:enabled/>
                  <w:calcOnExit w:val="0"/>
                  <w:textInput>
                    <w:maxLength w:val="230"/>
                  </w:textInput>
                </w:ffData>
              </w:fldChar>
            </w:r>
            <w:r>
              <w:rPr>
                <w:bCs/>
                <w:sz w:val="16"/>
                <w:szCs w:val="16"/>
              </w:rPr>
              <w:instrText xml:space="preserve"> FORMTEXT </w:instrText>
            </w:r>
            <w:r w:rsidR="00E36DE5">
              <w:rPr>
                <w:bCs/>
                <w:sz w:val="16"/>
                <w:szCs w:val="16"/>
              </w:rPr>
            </w:r>
            <w:r w:rsidR="00E36DE5">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sidR="00E36DE5">
              <w:rPr>
                <w:bCs/>
                <w:sz w:val="16"/>
                <w:szCs w:val="16"/>
              </w:rPr>
              <w:fldChar w:fldCharType="end"/>
            </w:r>
          </w:p>
        </w:tc>
      </w:tr>
      <w:tr w:rsidR="00B909F0" w14:paraId="58CA445F" w14:textId="77777777" w:rsidTr="004C4A22">
        <w:trPr>
          <w:cantSplit/>
          <w:trHeight w:val="323"/>
        </w:trPr>
        <w:tc>
          <w:tcPr>
            <w:tcW w:w="607" w:type="dxa"/>
            <w:gridSpan w:val="2"/>
            <w:tcBorders>
              <w:top w:val="nil"/>
              <w:left w:val="single" w:sz="12" w:space="0" w:color="auto"/>
              <w:bottom w:val="single" w:sz="12" w:space="0" w:color="auto"/>
              <w:right w:val="nil"/>
            </w:tcBorders>
            <w:shd w:val="clear" w:color="auto" w:fill="auto"/>
            <w:vAlign w:val="center"/>
          </w:tcPr>
          <w:p w14:paraId="58CA445A"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D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609" w:type="dxa"/>
            <w:tcBorders>
              <w:top w:val="nil"/>
              <w:left w:val="nil"/>
              <w:bottom w:val="single" w:sz="12" w:space="0" w:color="auto"/>
              <w:right w:val="nil"/>
            </w:tcBorders>
            <w:shd w:val="clear" w:color="auto" w:fill="auto"/>
            <w:vAlign w:val="center"/>
          </w:tcPr>
          <w:p w14:paraId="58CA445B"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C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724" w:type="dxa"/>
            <w:gridSpan w:val="3"/>
            <w:tcBorders>
              <w:top w:val="nil"/>
              <w:left w:val="nil"/>
              <w:bottom w:val="single" w:sz="12" w:space="0" w:color="auto"/>
              <w:right w:val="nil"/>
            </w:tcBorders>
            <w:shd w:val="clear" w:color="auto" w:fill="auto"/>
            <w:vAlign w:val="center"/>
          </w:tcPr>
          <w:p w14:paraId="58CA445C"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B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620" w:type="dxa"/>
            <w:gridSpan w:val="3"/>
            <w:tcBorders>
              <w:top w:val="nil"/>
              <w:left w:val="nil"/>
              <w:bottom w:val="single" w:sz="12" w:space="0" w:color="auto"/>
              <w:right w:val="dotted" w:sz="4" w:space="0" w:color="auto"/>
            </w:tcBorders>
            <w:shd w:val="clear" w:color="auto" w:fill="auto"/>
            <w:vAlign w:val="center"/>
          </w:tcPr>
          <w:p w14:paraId="58CA445D"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A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8427" w:type="dxa"/>
            <w:gridSpan w:val="51"/>
            <w:vMerge/>
            <w:tcBorders>
              <w:left w:val="dotted" w:sz="4" w:space="0" w:color="auto"/>
              <w:bottom w:val="single" w:sz="12" w:space="0" w:color="auto"/>
              <w:right w:val="single" w:sz="12" w:space="0" w:color="auto"/>
            </w:tcBorders>
            <w:shd w:val="clear" w:color="auto" w:fill="auto"/>
            <w:vAlign w:val="center"/>
          </w:tcPr>
          <w:p w14:paraId="58CA445E" w14:textId="77777777" w:rsidR="00B909F0" w:rsidRDefault="00B909F0" w:rsidP="00AE6D2F">
            <w:pPr>
              <w:tabs>
                <w:tab w:val="left" w:pos="3420"/>
                <w:tab w:val="left" w:pos="5220"/>
                <w:tab w:val="left" w:pos="7545"/>
              </w:tabs>
              <w:jc w:val="center"/>
              <w:rPr>
                <w:rFonts w:ascii="Arial" w:hAnsi="Arial"/>
                <w:sz w:val="16"/>
              </w:rPr>
            </w:pPr>
          </w:p>
        </w:tc>
      </w:tr>
      <w:tr w:rsidR="00B909F0" w14:paraId="58CA4462" w14:textId="77777777" w:rsidTr="00BA208A">
        <w:trPr>
          <w:cantSplit/>
          <w:trHeight w:val="102"/>
        </w:trPr>
        <w:tc>
          <w:tcPr>
            <w:tcW w:w="2560" w:type="dxa"/>
            <w:gridSpan w:val="9"/>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460" w14:textId="77777777" w:rsidR="00B909F0" w:rsidRPr="00ED1AA1" w:rsidRDefault="00B909F0" w:rsidP="00AE6D2F">
            <w:pPr>
              <w:tabs>
                <w:tab w:val="left" w:pos="3420"/>
                <w:tab w:val="left" w:pos="5220"/>
                <w:tab w:val="left" w:pos="7545"/>
              </w:tabs>
              <w:jc w:val="center"/>
              <w:rPr>
                <w:rFonts w:ascii="Arial" w:hAnsi="Arial"/>
                <w:b/>
                <w:sz w:val="16"/>
              </w:rPr>
            </w:pPr>
            <w:r>
              <w:rPr>
                <w:rFonts w:ascii="Arial" w:hAnsi="Arial"/>
                <w:b/>
                <w:sz w:val="16"/>
              </w:rPr>
              <w:t xml:space="preserve">22c. </w:t>
            </w:r>
            <w:r w:rsidRPr="00ED1AA1">
              <w:rPr>
                <w:rFonts w:ascii="Arial" w:hAnsi="Arial"/>
                <w:b/>
                <w:sz w:val="16"/>
              </w:rPr>
              <w:t>TASK 3</w:t>
            </w:r>
            <w:r>
              <w:rPr>
                <w:rFonts w:ascii="Arial" w:hAnsi="Arial"/>
                <w:b/>
                <w:sz w:val="16"/>
              </w:rPr>
              <w:t>:  PPE Level</w:t>
            </w:r>
          </w:p>
        </w:tc>
        <w:tc>
          <w:tcPr>
            <w:tcW w:w="8427" w:type="dxa"/>
            <w:gridSpan w:val="51"/>
            <w:vMerge w:val="restart"/>
            <w:tcBorders>
              <w:top w:val="single" w:sz="12" w:space="0" w:color="auto"/>
              <w:left w:val="dotted" w:sz="4" w:space="0" w:color="auto"/>
              <w:right w:val="single" w:sz="12" w:space="0" w:color="auto"/>
            </w:tcBorders>
            <w:shd w:val="clear" w:color="auto" w:fill="auto"/>
          </w:tcPr>
          <w:p w14:paraId="58CA4461" w14:textId="77777777" w:rsidR="00B909F0" w:rsidRDefault="00B909F0" w:rsidP="00AE6D2F">
            <w:pPr>
              <w:tabs>
                <w:tab w:val="left" w:pos="3420"/>
                <w:tab w:val="left" w:pos="5220"/>
                <w:tab w:val="left" w:pos="7545"/>
              </w:tabs>
              <w:rPr>
                <w:rFonts w:ascii="Arial" w:hAnsi="Arial"/>
                <w:sz w:val="16"/>
              </w:rPr>
            </w:pPr>
            <w:r>
              <w:rPr>
                <w:rFonts w:ascii="Arial" w:hAnsi="Arial"/>
                <w:sz w:val="16"/>
              </w:rPr>
              <w:t xml:space="preserve">Description:  </w:t>
            </w:r>
            <w:r w:rsidR="00E36DE5">
              <w:rPr>
                <w:bCs/>
                <w:sz w:val="16"/>
                <w:szCs w:val="16"/>
              </w:rPr>
              <w:fldChar w:fldCharType="begin">
                <w:ffData>
                  <w:name w:val=""/>
                  <w:enabled/>
                  <w:calcOnExit w:val="0"/>
                  <w:textInput>
                    <w:maxLength w:val="230"/>
                  </w:textInput>
                </w:ffData>
              </w:fldChar>
            </w:r>
            <w:r>
              <w:rPr>
                <w:bCs/>
                <w:sz w:val="16"/>
                <w:szCs w:val="16"/>
              </w:rPr>
              <w:instrText xml:space="preserve"> FORMTEXT </w:instrText>
            </w:r>
            <w:r w:rsidR="00E36DE5">
              <w:rPr>
                <w:bCs/>
                <w:sz w:val="16"/>
                <w:szCs w:val="16"/>
              </w:rPr>
            </w:r>
            <w:r w:rsidR="00E36DE5">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sidR="00E36DE5">
              <w:rPr>
                <w:bCs/>
                <w:sz w:val="16"/>
                <w:szCs w:val="16"/>
              </w:rPr>
              <w:fldChar w:fldCharType="end"/>
            </w:r>
          </w:p>
        </w:tc>
      </w:tr>
      <w:tr w:rsidR="00B909F0" w14:paraId="58CA4468" w14:textId="77777777" w:rsidTr="004C4A22">
        <w:trPr>
          <w:cantSplit/>
          <w:trHeight w:val="314"/>
        </w:trPr>
        <w:tc>
          <w:tcPr>
            <w:tcW w:w="607" w:type="dxa"/>
            <w:gridSpan w:val="2"/>
            <w:tcBorders>
              <w:top w:val="nil"/>
              <w:left w:val="single" w:sz="12" w:space="0" w:color="auto"/>
              <w:bottom w:val="single" w:sz="12" w:space="0" w:color="auto"/>
              <w:right w:val="nil"/>
            </w:tcBorders>
            <w:shd w:val="clear" w:color="auto" w:fill="auto"/>
            <w:vAlign w:val="center"/>
          </w:tcPr>
          <w:p w14:paraId="58CA4463"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D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609" w:type="dxa"/>
            <w:tcBorders>
              <w:top w:val="nil"/>
              <w:left w:val="nil"/>
              <w:bottom w:val="single" w:sz="12" w:space="0" w:color="auto"/>
              <w:right w:val="nil"/>
            </w:tcBorders>
            <w:shd w:val="clear" w:color="auto" w:fill="auto"/>
            <w:vAlign w:val="center"/>
          </w:tcPr>
          <w:p w14:paraId="58CA4464"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C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724" w:type="dxa"/>
            <w:gridSpan w:val="3"/>
            <w:tcBorders>
              <w:top w:val="nil"/>
              <w:left w:val="nil"/>
              <w:bottom w:val="single" w:sz="12" w:space="0" w:color="auto"/>
              <w:right w:val="nil"/>
            </w:tcBorders>
            <w:shd w:val="clear" w:color="auto" w:fill="auto"/>
            <w:vAlign w:val="center"/>
          </w:tcPr>
          <w:p w14:paraId="58CA4465"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B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620" w:type="dxa"/>
            <w:gridSpan w:val="3"/>
            <w:tcBorders>
              <w:top w:val="nil"/>
              <w:left w:val="nil"/>
              <w:bottom w:val="single" w:sz="12" w:space="0" w:color="auto"/>
              <w:right w:val="dotted" w:sz="4" w:space="0" w:color="auto"/>
            </w:tcBorders>
            <w:shd w:val="clear" w:color="auto" w:fill="auto"/>
            <w:vAlign w:val="center"/>
          </w:tcPr>
          <w:p w14:paraId="58CA4466" w14:textId="77777777" w:rsidR="00B909F0" w:rsidRPr="00B56E27" w:rsidRDefault="00B909F0" w:rsidP="00AE6D2F">
            <w:pPr>
              <w:tabs>
                <w:tab w:val="left" w:pos="3420"/>
                <w:tab w:val="left" w:pos="5220"/>
                <w:tab w:val="left" w:pos="7545"/>
              </w:tabs>
              <w:rPr>
                <w:rFonts w:ascii="Arial" w:hAnsi="Arial"/>
                <w:sz w:val="16"/>
                <w:szCs w:val="16"/>
              </w:rPr>
            </w:pPr>
            <w:r w:rsidRPr="00B56E27">
              <w:rPr>
                <w:rFonts w:ascii="Arial" w:hAnsi="Arial"/>
                <w:sz w:val="16"/>
                <w:szCs w:val="16"/>
              </w:rPr>
              <w:t xml:space="preserve">A </w:t>
            </w:r>
            <w:r w:rsidR="00E36DE5" w:rsidRPr="00B56E27">
              <w:rPr>
                <w:rFonts w:ascii="Arial" w:hAnsi="Arial" w:cs="Arial"/>
                <w:sz w:val="16"/>
                <w:szCs w:val="16"/>
              </w:rPr>
              <w:fldChar w:fldCharType="begin">
                <w:ffData>
                  <w:name w:val="Check60"/>
                  <w:enabled/>
                  <w:calcOnExit w:val="0"/>
                  <w:checkBox>
                    <w:sizeAuto/>
                    <w:default w:val="0"/>
                  </w:checkBox>
                </w:ffData>
              </w:fldChar>
            </w:r>
            <w:r w:rsidRPr="00B56E27">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00E36DE5" w:rsidRPr="00B56E27">
              <w:rPr>
                <w:rFonts w:ascii="Arial" w:hAnsi="Arial" w:cs="Arial"/>
                <w:sz w:val="16"/>
                <w:szCs w:val="16"/>
              </w:rPr>
              <w:fldChar w:fldCharType="end"/>
            </w:r>
          </w:p>
        </w:tc>
        <w:tc>
          <w:tcPr>
            <w:tcW w:w="8427" w:type="dxa"/>
            <w:gridSpan w:val="51"/>
            <w:vMerge/>
            <w:tcBorders>
              <w:left w:val="dotted" w:sz="4" w:space="0" w:color="auto"/>
              <w:bottom w:val="single" w:sz="12" w:space="0" w:color="auto"/>
              <w:right w:val="single" w:sz="12" w:space="0" w:color="auto"/>
            </w:tcBorders>
            <w:shd w:val="clear" w:color="auto" w:fill="auto"/>
            <w:vAlign w:val="center"/>
          </w:tcPr>
          <w:p w14:paraId="58CA4467" w14:textId="77777777" w:rsidR="00B909F0" w:rsidRDefault="00B909F0" w:rsidP="00AE6D2F">
            <w:pPr>
              <w:tabs>
                <w:tab w:val="left" w:pos="3420"/>
                <w:tab w:val="left" w:pos="5220"/>
                <w:tab w:val="left" w:pos="7545"/>
              </w:tabs>
              <w:jc w:val="center"/>
              <w:rPr>
                <w:rFonts w:ascii="Arial" w:hAnsi="Arial"/>
                <w:sz w:val="16"/>
              </w:rPr>
            </w:pPr>
          </w:p>
        </w:tc>
      </w:tr>
      <w:tr w:rsidR="00B909F0" w14:paraId="58CA446F" w14:textId="77777777" w:rsidTr="00BA208A">
        <w:trPr>
          <w:cantSplit/>
          <w:trHeight w:val="122"/>
        </w:trPr>
        <w:tc>
          <w:tcPr>
            <w:tcW w:w="1940" w:type="dxa"/>
            <w:gridSpan w:val="6"/>
            <w:vMerge w:val="restart"/>
            <w:tcBorders>
              <w:top w:val="single" w:sz="12" w:space="0" w:color="auto"/>
              <w:left w:val="single" w:sz="12" w:space="0" w:color="auto"/>
              <w:bottom w:val="dotted" w:sz="4" w:space="0" w:color="auto"/>
              <w:right w:val="dotted" w:sz="4" w:space="0" w:color="auto"/>
            </w:tcBorders>
            <w:shd w:val="clear" w:color="auto" w:fill="F2F2F2" w:themeFill="background1" w:themeFillShade="F2"/>
            <w:vAlign w:val="center"/>
          </w:tcPr>
          <w:p w14:paraId="58CA4469" w14:textId="77777777" w:rsidR="00B909F0" w:rsidRPr="003A7E0D" w:rsidRDefault="00B909F0" w:rsidP="00AE6D2F">
            <w:pPr>
              <w:tabs>
                <w:tab w:val="left" w:pos="3420"/>
                <w:tab w:val="left" w:pos="5220"/>
                <w:tab w:val="left" w:pos="7545"/>
              </w:tabs>
              <w:jc w:val="center"/>
              <w:rPr>
                <w:rFonts w:ascii="Arial" w:hAnsi="Arial"/>
                <w:b/>
                <w:sz w:val="16"/>
                <w:szCs w:val="16"/>
              </w:rPr>
            </w:pPr>
            <w:r w:rsidRPr="003A7E0D">
              <w:rPr>
                <w:rFonts w:ascii="Arial" w:hAnsi="Arial"/>
                <w:b/>
                <w:sz w:val="16"/>
                <w:szCs w:val="16"/>
              </w:rPr>
              <w:t>2</w:t>
            </w:r>
            <w:r>
              <w:rPr>
                <w:rFonts w:ascii="Arial" w:hAnsi="Arial"/>
                <w:b/>
                <w:sz w:val="16"/>
                <w:szCs w:val="16"/>
              </w:rPr>
              <w:t>3</w:t>
            </w:r>
            <w:r w:rsidRPr="003A7E0D">
              <w:rPr>
                <w:rFonts w:ascii="Arial" w:hAnsi="Arial"/>
                <w:b/>
                <w:sz w:val="16"/>
                <w:szCs w:val="16"/>
              </w:rPr>
              <w:t>a. PPE</w:t>
            </w:r>
          </w:p>
        </w:tc>
        <w:tc>
          <w:tcPr>
            <w:tcW w:w="1064" w:type="dxa"/>
            <w:gridSpan w:val="7"/>
            <w:tcBorders>
              <w:top w:val="single" w:sz="12" w:space="0" w:color="auto"/>
              <w:left w:val="dotted" w:sz="4" w:space="0" w:color="auto"/>
              <w:bottom w:val="dotted" w:sz="4" w:space="0" w:color="auto"/>
              <w:right w:val="dotted" w:sz="4" w:space="0" w:color="auto"/>
            </w:tcBorders>
            <w:shd w:val="clear" w:color="auto" w:fill="F2F2F2" w:themeFill="background1" w:themeFillShade="F2"/>
            <w:vAlign w:val="center"/>
          </w:tcPr>
          <w:p w14:paraId="58CA446A" w14:textId="77777777" w:rsidR="00B909F0" w:rsidRPr="00551074" w:rsidRDefault="00B909F0" w:rsidP="00AE6D2F">
            <w:pPr>
              <w:tabs>
                <w:tab w:val="left" w:pos="3420"/>
                <w:tab w:val="left" w:pos="5220"/>
                <w:tab w:val="left" w:pos="7545"/>
              </w:tabs>
              <w:jc w:val="center"/>
              <w:rPr>
                <w:rFonts w:ascii="Arial" w:hAnsi="Arial"/>
                <w:b/>
                <w:sz w:val="16"/>
              </w:rPr>
            </w:pPr>
            <w:r w:rsidRPr="00551074">
              <w:rPr>
                <w:rFonts w:ascii="Arial" w:hAnsi="Arial"/>
                <w:b/>
                <w:sz w:val="16"/>
              </w:rPr>
              <w:t>TASK</w:t>
            </w:r>
          </w:p>
        </w:tc>
        <w:tc>
          <w:tcPr>
            <w:tcW w:w="2208" w:type="dxa"/>
            <w:gridSpan w:val="14"/>
            <w:vMerge w:val="restart"/>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58CA446B" w14:textId="77777777" w:rsidR="00B909F0" w:rsidRPr="00551074" w:rsidRDefault="00B909F0" w:rsidP="00AE6D2F">
            <w:pPr>
              <w:tabs>
                <w:tab w:val="left" w:pos="3420"/>
                <w:tab w:val="left" w:pos="5220"/>
                <w:tab w:val="left" w:pos="7545"/>
              </w:tabs>
              <w:jc w:val="center"/>
              <w:rPr>
                <w:rFonts w:ascii="Arial" w:hAnsi="Arial"/>
                <w:b/>
                <w:sz w:val="16"/>
              </w:rPr>
            </w:pPr>
            <w:r w:rsidRPr="00551074">
              <w:rPr>
                <w:rFonts w:ascii="Arial" w:hAnsi="Arial"/>
                <w:b/>
                <w:sz w:val="16"/>
              </w:rPr>
              <w:t>Comment/Modifications</w:t>
            </w:r>
          </w:p>
        </w:tc>
        <w:tc>
          <w:tcPr>
            <w:tcW w:w="1896" w:type="dxa"/>
            <w:gridSpan w:val="13"/>
            <w:vMerge w:val="restart"/>
            <w:tcBorders>
              <w:top w:val="single" w:sz="12" w:space="0" w:color="auto"/>
              <w:left w:val="single" w:sz="12" w:space="0" w:color="auto"/>
              <w:bottom w:val="single" w:sz="4" w:space="0" w:color="auto"/>
              <w:right w:val="dotted" w:sz="4" w:space="0" w:color="auto"/>
            </w:tcBorders>
            <w:shd w:val="clear" w:color="auto" w:fill="F2F2F2" w:themeFill="background1" w:themeFillShade="F2"/>
            <w:vAlign w:val="center"/>
          </w:tcPr>
          <w:p w14:paraId="58CA446C" w14:textId="77777777" w:rsidR="00B909F0" w:rsidRPr="00ED1AA1" w:rsidRDefault="00B909F0" w:rsidP="00AE6D2F">
            <w:pPr>
              <w:tabs>
                <w:tab w:val="left" w:pos="3420"/>
                <w:tab w:val="left" w:pos="5220"/>
                <w:tab w:val="left" w:pos="7545"/>
              </w:tabs>
              <w:jc w:val="center"/>
              <w:rPr>
                <w:rFonts w:ascii="Arial" w:hAnsi="Arial"/>
                <w:b/>
                <w:sz w:val="16"/>
              </w:rPr>
            </w:pPr>
            <w:r>
              <w:rPr>
                <w:rFonts w:ascii="Arial" w:hAnsi="Arial"/>
                <w:b/>
                <w:sz w:val="16"/>
              </w:rPr>
              <w:t xml:space="preserve">23b. </w:t>
            </w:r>
            <w:r w:rsidRPr="00ED1AA1">
              <w:rPr>
                <w:rFonts w:ascii="Arial" w:hAnsi="Arial"/>
                <w:b/>
                <w:sz w:val="16"/>
              </w:rPr>
              <w:t>CONTROLS</w:t>
            </w:r>
          </w:p>
        </w:tc>
        <w:tc>
          <w:tcPr>
            <w:tcW w:w="1067" w:type="dxa"/>
            <w:gridSpan w:val="7"/>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6D" w14:textId="77777777" w:rsidR="00B909F0" w:rsidRPr="00551074" w:rsidRDefault="00B909F0" w:rsidP="00AE6D2F">
            <w:pPr>
              <w:tabs>
                <w:tab w:val="left" w:pos="3420"/>
                <w:tab w:val="left" w:pos="5220"/>
                <w:tab w:val="left" w:pos="7545"/>
              </w:tabs>
              <w:jc w:val="center"/>
              <w:rPr>
                <w:rFonts w:ascii="Arial" w:hAnsi="Arial"/>
                <w:b/>
                <w:sz w:val="16"/>
              </w:rPr>
            </w:pPr>
            <w:r w:rsidRPr="00551074">
              <w:rPr>
                <w:rFonts w:ascii="Arial" w:hAnsi="Arial"/>
                <w:b/>
                <w:sz w:val="16"/>
              </w:rPr>
              <w:t>TASK</w:t>
            </w:r>
          </w:p>
        </w:tc>
        <w:tc>
          <w:tcPr>
            <w:tcW w:w="2812" w:type="dxa"/>
            <w:gridSpan w:val="13"/>
            <w:vMerge w:val="restart"/>
            <w:tcBorders>
              <w:top w:val="single" w:sz="12" w:space="0" w:color="auto"/>
              <w:left w:val="dotted" w:sz="4" w:space="0" w:color="auto"/>
              <w:bottom w:val="single" w:sz="4" w:space="0" w:color="auto"/>
              <w:right w:val="single" w:sz="12" w:space="0" w:color="auto"/>
            </w:tcBorders>
            <w:shd w:val="clear" w:color="auto" w:fill="F2F2F2" w:themeFill="background1" w:themeFillShade="F2"/>
            <w:vAlign w:val="center"/>
          </w:tcPr>
          <w:p w14:paraId="58CA446E" w14:textId="77777777" w:rsidR="00B909F0" w:rsidRPr="00551074" w:rsidRDefault="00B909F0" w:rsidP="00AE6D2F">
            <w:pPr>
              <w:tabs>
                <w:tab w:val="left" w:pos="3420"/>
                <w:tab w:val="left" w:pos="5220"/>
                <w:tab w:val="left" w:pos="7545"/>
              </w:tabs>
              <w:jc w:val="center"/>
              <w:rPr>
                <w:rFonts w:ascii="Arial" w:hAnsi="Arial"/>
                <w:b/>
                <w:sz w:val="16"/>
              </w:rPr>
            </w:pPr>
            <w:r w:rsidRPr="00551074">
              <w:rPr>
                <w:rFonts w:ascii="Arial" w:hAnsi="Arial"/>
                <w:b/>
                <w:sz w:val="16"/>
              </w:rPr>
              <w:t>Comment/Modifications</w:t>
            </w:r>
          </w:p>
        </w:tc>
      </w:tr>
      <w:tr w:rsidR="00B909F0" w14:paraId="58CA447A" w14:textId="77777777" w:rsidTr="00BA208A">
        <w:trPr>
          <w:cantSplit/>
          <w:trHeight w:val="135"/>
        </w:trPr>
        <w:tc>
          <w:tcPr>
            <w:tcW w:w="1940" w:type="dxa"/>
            <w:gridSpan w:val="6"/>
            <w:vMerge/>
            <w:tcBorders>
              <w:top w:val="dotted" w:sz="4" w:space="0" w:color="auto"/>
              <w:left w:val="single" w:sz="12" w:space="0" w:color="auto"/>
              <w:bottom w:val="single" w:sz="4" w:space="0" w:color="auto"/>
              <w:right w:val="dotted" w:sz="4" w:space="0" w:color="auto"/>
            </w:tcBorders>
            <w:shd w:val="clear" w:color="auto" w:fill="F2F2F2" w:themeFill="background1" w:themeFillShade="F2"/>
            <w:vAlign w:val="center"/>
          </w:tcPr>
          <w:p w14:paraId="58CA4470" w14:textId="77777777" w:rsidR="00B909F0" w:rsidRPr="00AA760F" w:rsidRDefault="00B909F0" w:rsidP="00AE6D2F">
            <w:pPr>
              <w:tabs>
                <w:tab w:val="left" w:pos="3420"/>
                <w:tab w:val="left" w:pos="5220"/>
                <w:tab w:val="left" w:pos="7545"/>
              </w:tabs>
              <w:jc w:val="center"/>
              <w:rPr>
                <w:rFonts w:ascii="Arial" w:hAnsi="Arial"/>
                <w:b/>
                <w:sz w:val="16"/>
              </w:rPr>
            </w:pPr>
          </w:p>
        </w:tc>
        <w:tc>
          <w:tcPr>
            <w:tcW w:w="355"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71"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1</w:t>
            </w:r>
          </w:p>
        </w:tc>
        <w:tc>
          <w:tcPr>
            <w:tcW w:w="354"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72"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2</w:t>
            </w:r>
          </w:p>
        </w:tc>
        <w:tc>
          <w:tcPr>
            <w:tcW w:w="355"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73"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3</w:t>
            </w:r>
          </w:p>
        </w:tc>
        <w:tc>
          <w:tcPr>
            <w:tcW w:w="2208" w:type="dxa"/>
            <w:gridSpan w:val="14"/>
            <w:vMerge/>
            <w:tcBorders>
              <w:top w:val="dotted" w:sz="4" w:space="0" w:color="auto"/>
              <w:left w:val="dotted" w:sz="4" w:space="0" w:color="auto"/>
              <w:bottom w:val="single" w:sz="4" w:space="0" w:color="auto"/>
              <w:right w:val="single" w:sz="12" w:space="0" w:color="auto"/>
            </w:tcBorders>
            <w:shd w:val="clear" w:color="auto" w:fill="F2F2F2" w:themeFill="background1" w:themeFillShade="F2"/>
            <w:vAlign w:val="center"/>
          </w:tcPr>
          <w:p w14:paraId="58CA4474" w14:textId="77777777" w:rsidR="00B909F0" w:rsidRDefault="00B909F0" w:rsidP="00AE6D2F">
            <w:pPr>
              <w:tabs>
                <w:tab w:val="left" w:pos="3420"/>
                <w:tab w:val="left" w:pos="5220"/>
                <w:tab w:val="left" w:pos="7545"/>
              </w:tabs>
              <w:jc w:val="center"/>
              <w:rPr>
                <w:rFonts w:ascii="Arial" w:hAnsi="Arial"/>
                <w:sz w:val="16"/>
              </w:rPr>
            </w:pPr>
          </w:p>
        </w:tc>
        <w:tc>
          <w:tcPr>
            <w:tcW w:w="1896" w:type="dxa"/>
            <w:gridSpan w:val="13"/>
            <w:vMerge/>
            <w:tcBorders>
              <w:top w:val="dotted" w:sz="4" w:space="0" w:color="auto"/>
              <w:left w:val="single" w:sz="12" w:space="0" w:color="auto"/>
              <w:bottom w:val="single" w:sz="4" w:space="0" w:color="auto"/>
              <w:right w:val="dotted" w:sz="4" w:space="0" w:color="auto"/>
            </w:tcBorders>
            <w:shd w:val="clear" w:color="auto" w:fill="F2F2F2" w:themeFill="background1" w:themeFillShade="F2"/>
            <w:vAlign w:val="center"/>
          </w:tcPr>
          <w:p w14:paraId="58CA4475" w14:textId="77777777" w:rsidR="00B909F0" w:rsidRPr="00ED1AA1" w:rsidRDefault="00B909F0" w:rsidP="00AE6D2F">
            <w:pPr>
              <w:tabs>
                <w:tab w:val="left" w:pos="3420"/>
                <w:tab w:val="left" w:pos="5220"/>
                <w:tab w:val="left" w:pos="7545"/>
              </w:tabs>
              <w:jc w:val="center"/>
              <w:rPr>
                <w:rFonts w:ascii="Arial" w:hAnsi="Arial"/>
                <w:b/>
                <w:sz w:val="16"/>
              </w:rPr>
            </w:pPr>
          </w:p>
        </w:tc>
        <w:tc>
          <w:tcPr>
            <w:tcW w:w="357" w:type="dxa"/>
            <w:gridSpan w:val="4"/>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76"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1</w:t>
            </w:r>
          </w:p>
        </w:tc>
        <w:tc>
          <w:tcPr>
            <w:tcW w:w="355"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77"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2</w:t>
            </w:r>
          </w:p>
        </w:tc>
        <w:tc>
          <w:tcPr>
            <w:tcW w:w="355"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8CA4478" w14:textId="77777777" w:rsidR="00B909F0" w:rsidRPr="00A21668" w:rsidRDefault="00B909F0" w:rsidP="00AE6D2F">
            <w:pPr>
              <w:tabs>
                <w:tab w:val="left" w:pos="3420"/>
                <w:tab w:val="left" w:pos="5220"/>
                <w:tab w:val="left" w:pos="7545"/>
              </w:tabs>
              <w:jc w:val="center"/>
              <w:rPr>
                <w:rFonts w:ascii="Arial" w:hAnsi="Arial"/>
                <w:b/>
                <w:sz w:val="16"/>
                <w:szCs w:val="16"/>
              </w:rPr>
            </w:pPr>
            <w:r>
              <w:rPr>
                <w:rFonts w:ascii="Arial" w:hAnsi="Arial"/>
                <w:b/>
                <w:sz w:val="16"/>
                <w:szCs w:val="16"/>
              </w:rPr>
              <w:t>3</w:t>
            </w:r>
          </w:p>
        </w:tc>
        <w:tc>
          <w:tcPr>
            <w:tcW w:w="2812" w:type="dxa"/>
            <w:gridSpan w:val="13"/>
            <w:vMerge/>
            <w:tcBorders>
              <w:top w:val="dotted" w:sz="4" w:space="0" w:color="auto"/>
              <w:left w:val="dotted" w:sz="4" w:space="0" w:color="auto"/>
              <w:bottom w:val="single" w:sz="4" w:space="0" w:color="auto"/>
              <w:right w:val="single" w:sz="12" w:space="0" w:color="auto"/>
            </w:tcBorders>
            <w:shd w:val="clear" w:color="auto" w:fill="F2F2F2" w:themeFill="background1" w:themeFillShade="F2"/>
            <w:vAlign w:val="center"/>
          </w:tcPr>
          <w:p w14:paraId="58CA4479" w14:textId="77777777" w:rsidR="00B909F0" w:rsidRDefault="00B909F0" w:rsidP="00AE6D2F">
            <w:pPr>
              <w:tabs>
                <w:tab w:val="left" w:pos="3420"/>
                <w:tab w:val="left" w:pos="5220"/>
                <w:tab w:val="left" w:pos="7545"/>
              </w:tabs>
              <w:jc w:val="center"/>
              <w:rPr>
                <w:rFonts w:ascii="Arial" w:hAnsi="Arial"/>
                <w:sz w:val="16"/>
              </w:rPr>
            </w:pPr>
          </w:p>
        </w:tc>
      </w:tr>
      <w:tr w:rsidR="00B909F0" w14:paraId="58CA4485" w14:textId="77777777" w:rsidTr="00BA208A">
        <w:trPr>
          <w:cantSplit/>
          <w:trHeight w:val="144"/>
        </w:trPr>
        <w:tc>
          <w:tcPr>
            <w:tcW w:w="1940" w:type="dxa"/>
            <w:gridSpan w:val="6"/>
            <w:tcBorders>
              <w:top w:val="single" w:sz="4" w:space="0" w:color="auto"/>
              <w:left w:val="single" w:sz="12" w:space="0" w:color="auto"/>
              <w:bottom w:val="dotted" w:sz="4" w:space="0" w:color="auto"/>
              <w:right w:val="dotted" w:sz="4" w:space="0" w:color="auto"/>
            </w:tcBorders>
            <w:shd w:val="clear" w:color="auto" w:fill="auto"/>
            <w:vAlign w:val="center"/>
          </w:tcPr>
          <w:p w14:paraId="58CA447B" w14:textId="77777777" w:rsidR="00B909F0" w:rsidRDefault="00B909F0" w:rsidP="00AE6D2F">
            <w:pPr>
              <w:tabs>
                <w:tab w:val="left" w:pos="3420"/>
                <w:tab w:val="left" w:pos="5220"/>
                <w:tab w:val="left" w:pos="7545"/>
              </w:tabs>
              <w:rPr>
                <w:rFonts w:ascii="Arial" w:hAnsi="Arial"/>
                <w:sz w:val="16"/>
              </w:rPr>
            </w:pPr>
            <w:r>
              <w:rPr>
                <w:rFonts w:ascii="Arial" w:hAnsi="Arial"/>
                <w:sz w:val="16"/>
              </w:rPr>
              <w:t>Boots (Steel-toe)</w:t>
            </w:r>
          </w:p>
        </w:tc>
        <w:tc>
          <w:tcPr>
            <w:tcW w:w="355" w:type="dxa"/>
            <w:tcBorders>
              <w:top w:val="single" w:sz="4" w:space="0" w:color="auto"/>
              <w:left w:val="dotted" w:sz="4" w:space="0" w:color="auto"/>
              <w:bottom w:val="dotted" w:sz="4" w:space="0" w:color="auto"/>
              <w:right w:val="dotted" w:sz="4" w:space="0" w:color="auto"/>
            </w:tcBorders>
            <w:shd w:val="clear" w:color="auto" w:fill="auto"/>
            <w:vAlign w:val="center"/>
          </w:tcPr>
          <w:p w14:paraId="58CA447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8CA447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58CA447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single" w:sz="4" w:space="0" w:color="auto"/>
              <w:left w:val="dotted" w:sz="4" w:space="0" w:color="auto"/>
              <w:bottom w:val="dotted" w:sz="4" w:space="0" w:color="auto"/>
              <w:right w:val="single" w:sz="12" w:space="0" w:color="auto"/>
            </w:tcBorders>
            <w:shd w:val="clear" w:color="auto" w:fill="auto"/>
            <w:vAlign w:val="center"/>
          </w:tcPr>
          <w:p w14:paraId="58CA447F"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single" w:sz="4" w:space="0" w:color="auto"/>
              <w:left w:val="single" w:sz="12" w:space="0" w:color="auto"/>
              <w:bottom w:val="dotted" w:sz="4" w:space="0" w:color="auto"/>
              <w:right w:val="dotted" w:sz="4" w:space="0" w:color="auto"/>
            </w:tcBorders>
            <w:shd w:val="clear" w:color="auto" w:fill="auto"/>
            <w:vAlign w:val="center"/>
          </w:tcPr>
          <w:p w14:paraId="58CA4480" w14:textId="77777777" w:rsidR="00B909F0" w:rsidRDefault="00B909F0" w:rsidP="00AE6D2F">
            <w:pPr>
              <w:tabs>
                <w:tab w:val="left" w:pos="3420"/>
                <w:tab w:val="left" w:pos="5220"/>
                <w:tab w:val="left" w:pos="7545"/>
              </w:tabs>
              <w:rPr>
                <w:rFonts w:ascii="Arial" w:hAnsi="Arial"/>
                <w:sz w:val="16"/>
              </w:rPr>
            </w:pPr>
            <w:r>
              <w:rPr>
                <w:rFonts w:ascii="Arial" w:hAnsi="Arial"/>
                <w:sz w:val="16"/>
              </w:rPr>
              <w:t>Work/Rest (</w:t>
            </w:r>
            <w:proofErr w:type="spellStart"/>
            <w:r>
              <w:rPr>
                <w:rFonts w:ascii="Arial" w:hAnsi="Arial"/>
                <w:sz w:val="16"/>
              </w:rPr>
              <w:t>hrs</w:t>
            </w:r>
            <w:proofErr w:type="spellEnd"/>
            <w:r>
              <w:rPr>
                <w:rFonts w:ascii="Arial" w:hAnsi="Arial"/>
                <w:sz w:val="16"/>
              </w:rPr>
              <w:t>)</w:t>
            </w:r>
          </w:p>
        </w:tc>
        <w:tc>
          <w:tcPr>
            <w:tcW w:w="357" w:type="dxa"/>
            <w:gridSpan w:val="4"/>
            <w:tcBorders>
              <w:top w:val="single" w:sz="4" w:space="0" w:color="auto"/>
              <w:left w:val="dotted" w:sz="4" w:space="0" w:color="auto"/>
              <w:bottom w:val="dotted" w:sz="4" w:space="0" w:color="auto"/>
              <w:right w:val="dotted" w:sz="4" w:space="0" w:color="auto"/>
            </w:tcBorders>
            <w:shd w:val="clear" w:color="auto" w:fill="auto"/>
            <w:vAlign w:val="center"/>
          </w:tcPr>
          <w:p w14:paraId="58CA448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58CA448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single" w:sz="4" w:space="0" w:color="auto"/>
              <w:left w:val="dotted" w:sz="4" w:space="0" w:color="auto"/>
              <w:bottom w:val="dotted" w:sz="4" w:space="0" w:color="auto"/>
              <w:right w:val="dotted" w:sz="4" w:space="0" w:color="auto"/>
            </w:tcBorders>
            <w:shd w:val="clear" w:color="auto" w:fill="auto"/>
            <w:vAlign w:val="center"/>
          </w:tcPr>
          <w:p w14:paraId="58CA448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single" w:sz="4" w:space="0" w:color="auto"/>
              <w:left w:val="dotted" w:sz="4" w:space="0" w:color="auto"/>
              <w:bottom w:val="dotted" w:sz="4" w:space="0" w:color="auto"/>
              <w:right w:val="single" w:sz="12" w:space="0" w:color="auto"/>
            </w:tcBorders>
            <w:shd w:val="clear" w:color="auto" w:fill="auto"/>
            <w:vAlign w:val="center"/>
          </w:tcPr>
          <w:p w14:paraId="58CA4484"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90"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86" w14:textId="77777777" w:rsidR="00B909F0" w:rsidRDefault="00B909F0" w:rsidP="00AE6D2F">
            <w:pPr>
              <w:tabs>
                <w:tab w:val="left" w:pos="3420"/>
                <w:tab w:val="left" w:pos="5220"/>
                <w:tab w:val="left" w:pos="7545"/>
              </w:tabs>
              <w:rPr>
                <w:rFonts w:ascii="Arial" w:hAnsi="Arial"/>
                <w:sz w:val="16"/>
              </w:rPr>
            </w:pPr>
            <w:r>
              <w:rPr>
                <w:rFonts w:ascii="Arial" w:hAnsi="Arial"/>
                <w:sz w:val="16"/>
              </w:rPr>
              <w:t>Hard Hats</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8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8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8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8A"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8B" w14:textId="77777777" w:rsidR="00B909F0" w:rsidRDefault="00B909F0" w:rsidP="00AE6D2F">
            <w:pPr>
              <w:tabs>
                <w:tab w:val="left" w:pos="3420"/>
                <w:tab w:val="left" w:pos="5220"/>
                <w:tab w:val="left" w:pos="7545"/>
              </w:tabs>
              <w:rPr>
                <w:rFonts w:ascii="Arial" w:hAnsi="Arial"/>
                <w:sz w:val="16"/>
              </w:rPr>
            </w:pPr>
            <w:r>
              <w:rPr>
                <w:rFonts w:ascii="Arial" w:hAnsi="Arial"/>
                <w:sz w:val="16"/>
              </w:rPr>
              <w:t>Fluids (amt/time)</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8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8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8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8F"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9B"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91" w14:textId="77777777" w:rsidR="00B909F0" w:rsidRDefault="00B909F0" w:rsidP="00AE6D2F">
            <w:pPr>
              <w:tabs>
                <w:tab w:val="left" w:pos="3420"/>
                <w:tab w:val="left" w:pos="5220"/>
                <w:tab w:val="left" w:pos="7545"/>
              </w:tabs>
              <w:rPr>
                <w:rFonts w:ascii="Arial" w:hAnsi="Arial"/>
                <w:sz w:val="16"/>
              </w:rPr>
            </w:pPr>
            <w:r>
              <w:rPr>
                <w:rFonts w:ascii="Arial" w:hAnsi="Arial"/>
                <w:sz w:val="16"/>
              </w:rPr>
              <w:t>Hearing Protection</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9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9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9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95"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96" w14:textId="77777777" w:rsidR="00B909F0" w:rsidRDefault="00B909F0" w:rsidP="00AE6D2F">
            <w:pPr>
              <w:tabs>
                <w:tab w:val="left" w:pos="3420"/>
                <w:tab w:val="left" w:pos="5220"/>
                <w:tab w:val="left" w:pos="7545"/>
              </w:tabs>
              <w:rPr>
                <w:rFonts w:ascii="Arial" w:hAnsi="Arial"/>
                <w:sz w:val="16"/>
              </w:rPr>
            </w:pPr>
            <w:r>
              <w:rPr>
                <w:rFonts w:ascii="Arial" w:hAnsi="Arial"/>
                <w:sz w:val="16"/>
              </w:rPr>
              <w:t>Clothing (cold)</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9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9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9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9A"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A6"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9C" w14:textId="77777777" w:rsidR="00B909F0" w:rsidRDefault="00B909F0" w:rsidP="00AE6D2F">
            <w:pPr>
              <w:tabs>
                <w:tab w:val="left" w:pos="3420"/>
                <w:tab w:val="left" w:pos="5220"/>
                <w:tab w:val="left" w:pos="7545"/>
              </w:tabs>
              <w:rPr>
                <w:rFonts w:ascii="Arial" w:hAnsi="Arial"/>
                <w:sz w:val="16"/>
              </w:rPr>
            </w:pPr>
            <w:r>
              <w:rPr>
                <w:rFonts w:ascii="Arial" w:hAnsi="Arial"/>
                <w:sz w:val="16"/>
              </w:rPr>
              <w:t>Eye Protection</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9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9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9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A0"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A1" w14:textId="77777777" w:rsidR="00B909F0" w:rsidRDefault="00B909F0" w:rsidP="00AE6D2F">
            <w:pPr>
              <w:tabs>
                <w:tab w:val="left" w:pos="3420"/>
                <w:tab w:val="left" w:pos="5220"/>
                <w:tab w:val="left" w:pos="7545"/>
              </w:tabs>
              <w:rPr>
                <w:rFonts w:ascii="Arial" w:hAnsi="Arial"/>
                <w:sz w:val="16"/>
              </w:rPr>
            </w:pPr>
            <w:r>
              <w:rPr>
                <w:rFonts w:ascii="Arial" w:hAnsi="Arial"/>
                <w:sz w:val="16"/>
              </w:rPr>
              <w:t>Ventilate</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A2"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A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A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A5"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B1"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A7" w14:textId="77777777" w:rsidR="00B909F0" w:rsidRDefault="00B909F0" w:rsidP="00AE6D2F">
            <w:pPr>
              <w:tabs>
                <w:tab w:val="left" w:pos="3420"/>
                <w:tab w:val="left" w:pos="5220"/>
                <w:tab w:val="left" w:pos="7545"/>
              </w:tabs>
              <w:rPr>
                <w:rFonts w:ascii="Arial" w:hAnsi="Arial"/>
                <w:sz w:val="16"/>
              </w:rPr>
            </w:pPr>
            <w:r>
              <w:rPr>
                <w:rFonts w:ascii="Arial" w:hAnsi="Arial"/>
                <w:sz w:val="16"/>
              </w:rPr>
              <w:t>Gloves (Inner/Outer)</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A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A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A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AB"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AC" w14:textId="77777777" w:rsidR="00B909F0" w:rsidRDefault="00B909F0" w:rsidP="00AE6D2F">
            <w:pPr>
              <w:tabs>
                <w:tab w:val="left" w:pos="3420"/>
                <w:tab w:val="left" w:pos="5220"/>
                <w:tab w:val="left" w:pos="7545"/>
              </w:tabs>
              <w:rPr>
                <w:rFonts w:ascii="Arial" w:hAnsi="Arial"/>
                <w:sz w:val="16"/>
              </w:rPr>
            </w:pPr>
            <w:r>
              <w:rPr>
                <w:rFonts w:ascii="Arial" w:hAnsi="Arial"/>
                <w:sz w:val="16"/>
              </w:rPr>
              <w:t>Signs &amp; Barricade</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AD"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A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A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B0"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BC"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B2" w14:textId="77777777" w:rsidR="00B909F0" w:rsidRDefault="00B909F0" w:rsidP="00AE6D2F">
            <w:pPr>
              <w:tabs>
                <w:tab w:val="left" w:pos="3420"/>
                <w:tab w:val="left" w:pos="5220"/>
                <w:tab w:val="left" w:pos="7545"/>
              </w:tabs>
              <w:rPr>
                <w:rFonts w:ascii="Arial" w:hAnsi="Arial"/>
                <w:sz w:val="16"/>
              </w:rPr>
            </w:pPr>
            <w:r w:rsidRPr="00142D2D">
              <w:rPr>
                <w:rFonts w:ascii="Arial" w:hAnsi="Arial" w:cs="Arial"/>
                <w:sz w:val="16"/>
                <w:szCs w:val="16"/>
              </w:rPr>
              <w:t>Face Shield</w:t>
            </w:r>
            <w:r>
              <w:rPr>
                <w:rFonts w:ascii="Arial" w:hAnsi="Arial" w:cs="Arial"/>
                <w:sz w:val="16"/>
                <w:szCs w:val="16"/>
              </w:rPr>
              <w:t>/</w:t>
            </w:r>
            <w:r w:rsidRPr="00142D2D">
              <w:rPr>
                <w:rFonts w:ascii="Arial" w:hAnsi="Arial" w:cs="Arial"/>
                <w:sz w:val="16"/>
                <w:szCs w:val="16"/>
              </w:rPr>
              <w:t xml:space="preserve"> Splash Suit</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B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B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B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B6"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B7" w14:textId="77777777" w:rsidR="00B909F0" w:rsidRDefault="00B909F0" w:rsidP="00AE6D2F">
            <w:pPr>
              <w:tabs>
                <w:tab w:val="left" w:pos="3420"/>
                <w:tab w:val="left" w:pos="5220"/>
                <w:tab w:val="left" w:pos="7545"/>
              </w:tabs>
              <w:rPr>
                <w:rFonts w:ascii="Arial" w:hAnsi="Arial"/>
                <w:sz w:val="16"/>
              </w:rPr>
            </w:pPr>
            <w:r>
              <w:rPr>
                <w:rFonts w:ascii="Arial" w:hAnsi="Arial"/>
                <w:sz w:val="16"/>
              </w:rPr>
              <w:t>Fall Protection</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B8"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B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B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BB"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C7"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BD" w14:textId="77777777" w:rsidR="00B909F0" w:rsidRDefault="00B909F0" w:rsidP="00AE6D2F">
            <w:pPr>
              <w:tabs>
                <w:tab w:val="left" w:pos="3420"/>
                <w:tab w:val="left" w:pos="5220"/>
                <w:tab w:val="left" w:pos="7545"/>
              </w:tabs>
              <w:rPr>
                <w:rFonts w:ascii="Arial" w:hAnsi="Arial"/>
                <w:sz w:val="16"/>
              </w:rPr>
            </w:pPr>
            <w:proofErr w:type="gramStart"/>
            <w:r w:rsidRPr="00142D2D">
              <w:rPr>
                <w:rFonts w:ascii="Arial" w:hAnsi="Arial" w:cs="Arial"/>
                <w:sz w:val="16"/>
                <w:szCs w:val="16"/>
              </w:rPr>
              <w:t>Suit</w:t>
            </w:r>
            <w:r>
              <w:rPr>
                <w:rFonts w:ascii="Arial" w:hAnsi="Arial" w:cs="Arial"/>
                <w:sz w:val="16"/>
                <w:szCs w:val="16"/>
              </w:rPr>
              <w:t xml:space="preserve">  (</w:t>
            </w:r>
            <w:proofErr w:type="gramEnd"/>
            <w:r>
              <w:rPr>
                <w:rFonts w:ascii="Arial" w:hAnsi="Arial" w:cs="Arial"/>
                <w:sz w:val="16"/>
                <w:szCs w:val="16"/>
              </w:rPr>
              <w:t>Inner/Outer)</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B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B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C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C1"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C2" w14:textId="77777777" w:rsidR="00B909F0" w:rsidRDefault="00B909F0" w:rsidP="00AE6D2F">
            <w:pPr>
              <w:tabs>
                <w:tab w:val="left" w:pos="3420"/>
                <w:tab w:val="left" w:pos="5220"/>
                <w:tab w:val="left" w:pos="7545"/>
              </w:tabs>
              <w:rPr>
                <w:rFonts w:ascii="Arial" w:hAnsi="Arial"/>
                <w:sz w:val="16"/>
              </w:rPr>
            </w:pPr>
            <w:r>
              <w:rPr>
                <w:rFonts w:ascii="Arial" w:hAnsi="Arial"/>
                <w:sz w:val="16"/>
              </w:rPr>
              <w:t>Post Guards</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C3"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C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C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C6"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D2"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C8" w14:textId="77777777" w:rsidR="00B909F0" w:rsidRDefault="00B909F0" w:rsidP="00AE6D2F">
            <w:pPr>
              <w:tabs>
                <w:tab w:val="left" w:pos="3420"/>
                <w:tab w:val="left" w:pos="5220"/>
                <w:tab w:val="left" w:pos="7545"/>
              </w:tabs>
              <w:rPr>
                <w:rFonts w:ascii="Arial" w:hAnsi="Arial"/>
                <w:sz w:val="16"/>
              </w:rPr>
            </w:pPr>
            <w:r w:rsidRPr="00142D2D">
              <w:rPr>
                <w:rFonts w:ascii="Arial" w:hAnsi="Arial" w:cs="Arial"/>
                <w:sz w:val="16"/>
                <w:szCs w:val="16"/>
              </w:rPr>
              <w:t>APR</w:t>
            </w:r>
            <w:r>
              <w:rPr>
                <w:rFonts w:ascii="Arial" w:hAnsi="Arial" w:cs="Arial"/>
                <w:sz w:val="16"/>
                <w:szCs w:val="16"/>
              </w:rPr>
              <w:t>/PAPR (cartridges)</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C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C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C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CC"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CD" w14:textId="77777777" w:rsidR="00B909F0" w:rsidRDefault="00B909F0" w:rsidP="00AE6D2F">
            <w:pPr>
              <w:tabs>
                <w:tab w:val="left" w:pos="3420"/>
                <w:tab w:val="left" w:pos="5220"/>
                <w:tab w:val="left" w:pos="7545"/>
              </w:tabs>
              <w:rPr>
                <w:rFonts w:ascii="Arial" w:hAnsi="Arial"/>
                <w:sz w:val="16"/>
              </w:rPr>
            </w:pPr>
            <w:r>
              <w:rPr>
                <w:rFonts w:ascii="Arial" w:hAnsi="Arial"/>
                <w:sz w:val="16"/>
              </w:rPr>
              <w:t>Life Jacket</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CE"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C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D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D1"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DD"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D3" w14:textId="77777777" w:rsidR="00B909F0" w:rsidRDefault="00B909F0" w:rsidP="00AE6D2F">
            <w:pPr>
              <w:tabs>
                <w:tab w:val="left" w:pos="3420"/>
                <w:tab w:val="left" w:pos="5220"/>
                <w:tab w:val="left" w:pos="7545"/>
              </w:tabs>
              <w:rPr>
                <w:rFonts w:ascii="Arial" w:hAnsi="Arial"/>
                <w:sz w:val="16"/>
              </w:rPr>
            </w:pPr>
            <w:r w:rsidRPr="00142D2D">
              <w:rPr>
                <w:rFonts w:ascii="Arial" w:hAnsi="Arial" w:cs="Arial"/>
                <w:sz w:val="16"/>
                <w:szCs w:val="16"/>
              </w:rPr>
              <w:t>SAR</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D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D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D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D7"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D8" w14:textId="77777777" w:rsidR="00B909F0" w:rsidRDefault="00B909F0" w:rsidP="00AE6D2F">
            <w:pPr>
              <w:tabs>
                <w:tab w:val="left" w:pos="3420"/>
                <w:tab w:val="left" w:pos="5220"/>
                <w:tab w:val="left" w:pos="7545"/>
              </w:tabs>
              <w:rPr>
                <w:rFonts w:ascii="Arial" w:hAnsi="Arial"/>
                <w:sz w:val="16"/>
              </w:rPr>
            </w:pPr>
            <w:r w:rsidRPr="00142D2D">
              <w:rPr>
                <w:rFonts w:ascii="Arial" w:hAnsi="Arial" w:cs="Arial"/>
                <w:sz w:val="16"/>
                <w:szCs w:val="16"/>
              </w:rPr>
              <w:t>Fire Resistance</w:t>
            </w:r>
            <w:r>
              <w:rPr>
                <w:rFonts w:ascii="Arial" w:hAnsi="Arial" w:cs="Arial"/>
                <w:sz w:val="16"/>
                <w:szCs w:val="16"/>
              </w:rPr>
              <w:t xml:space="preserve"> PPE</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D9"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D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D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DC"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E8"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DE" w14:textId="77777777" w:rsidR="00B909F0" w:rsidRPr="00142D2D" w:rsidRDefault="00B909F0" w:rsidP="00AE6D2F">
            <w:pPr>
              <w:tabs>
                <w:tab w:val="left" w:pos="3420"/>
                <w:tab w:val="left" w:pos="5220"/>
                <w:tab w:val="left" w:pos="7545"/>
              </w:tabs>
              <w:rPr>
                <w:rFonts w:ascii="Arial" w:hAnsi="Arial" w:cs="Arial"/>
                <w:sz w:val="16"/>
                <w:szCs w:val="16"/>
              </w:rPr>
            </w:pPr>
            <w:r w:rsidRPr="00142D2D">
              <w:rPr>
                <w:rFonts w:ascii="Arial" w:hAnsi="Arial" w:cs="Arial"/>
                <w:sz w:val="16"/>
                <w:szCs w:val="16"/>
              </w:rPr>
              <w:t>SCBA</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D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E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E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E2"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E3" w14:textId="77777777" w:rsidR="00B909F0" w:rsidRDefault="00B909F0" w:rsidP="00AE6D2F">
            <w:pPr>
              <w:tabs>
                <w:tab w:val="left" w:pos="3420"/>
                <w:tab w:val="left" w:pos="5220"/>
                <w:tab w:val="left" w:pos="7545"/>
              </w:tabs>
              <w:rPr>
                <w:rFonts w:ascii="Arial" w:hAnsi="Arial"/>
                <w:sz w:val="16"/>
              </w:rPr>
            </w:pPr>
            <w:r>
              <w:rPr>
                <w:rFonts w:ascii="Arial" w:hAnsi="Arial"/>
                <w:sz w:val="16"/>
              </w:rPr>
              <w:t>Flash Protection</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E4"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E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E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E7"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F3"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E9" w14:textId="77777777" w:rsidR="00B909F0" w:rsidRPr="00142D2D" w:rsidRDefault="00B909F0" w:rsidP="00AE6D2F">
            <w:pPr>
              <w:tabs>
                <w:tab w:val="left" w:pos="3420"/>
                <w:tab w:val="left" w:pos="5220"/>
                <w:tab w:val="left" w:pos="7545"/>
              </w:tabs>
              <w:rPr>
                <w:rFonts w:ascii="Arial" w:hAnsi="Arial" w:cs="Arial"/>
                <w:sz w:val="16"/>
                <w:szCs w:val="16"/>
              </w:rPr>
            </w:pPr>
            <w:r>
              <w:rPr>
                <w:rFonts w:ascii="Arial" w:hAnsi="Arial" w:cs="Arial"/>
                <w:sz w:val="16"/>
                <w:szCs w:val="16"/>
              </w:rPr>
              <w:t>EPD:</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E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E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E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ED"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EE" w14:textId="77777777" w:rsidR="00B909F0" w:rsidRPr="00B46917" w:rsidRDefault="00B909F0" w:rsidP="00AE6D2F">
            <w:pPr>
              <w:tabs>
                <w:tab w:val="left" w:pos="3420"/>
                <w:tab w:val="left" w:pos="5220"/>
                <w:tab w:val="left" w:pos="7545"/>
              </w:tabs>
              <w:rPr>
                <w:rFonts w:ascii="Arial" w:hAnsi="Arial"/>
                <w:sz w:val="16"/>
                <w:szCs w:val="16"/>
              </w:rPr>
            </w:pPr>
            <w:r>
              <w:rPr>
                <w:rFonts w:ascii="Arial" w:hAnsi="Arial"/>
                <w:sz w:val="16"/>
                <w:szCs w:val="16"/>
              </w:rPr>
              <w:t>San</w:t>
            </w:r>
            <w:r w:rsidRPr="00B46917">
              <w:rPr>
                <w:rFonts w:ascii="Arial" w:hAnsi="Arial"/>
                <w:sz w:val="16"/>
                <w:szCs w:val="16"/>
              </w:rPr>
              <w:t>itation</w:t>
            </w:r>
            <w:r>
              <w:rPr>
                <w:rFonts w:ascii="Arial" w:hAnsi="Arial"/>
                <w:sz w:val="16"/>
                <w:szCs w:val="16"/>
              </w:rPr>
              <w:t xml:space="preserve"> Facilities</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EF"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F0"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F1"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F2"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4FE" w14:textId="77777777" w:rsidTr="00BA208A">
        <w:trPr>
          <w:cantSplit/>
          <w:trHeight w:val="144"/>
        </w:trPr>
        <w:tc>
          <w:tcPr>
            <w:tcW w:w="1940" w:type="dxa"/>
            <w:gridSpan w:val="6"/>
            <w:tcBorders>
              <w:top w:val="dotted" w:sz="4" w:space="0" w:color="auto"/>
              <w:left w:val="single" w:sz="12" w:space="0" w:color="auto"/>
              <w:bottom w:val="dotted" w:sz="4" w:space="0" w:color="auto"/>
              <w:right w:val="dotted" w:sz="4" w:space="0" w:color="auto"/>
            </w:tcBorders>
            <w:shd w:val="clear" w:color="auto" w:fill="auto"/>
            <w:vAlign w:val="center"/>
          </w:tcPr>
          <w:p w14:paraId="58CA44F4" w14:textId="77777777" w:rsidR="00B909F0" w:rsidRPr="00142D2D" w:rsidRDefault="00B909F0" w:rsidP="00AE6D2F">
            <w:pPr>
              <w:tabs>
                <w:tab w:val="left" w:pos="3420"/>
                <w:tab w:val="left" w:pos="5220"/>
                <w:tab w:val="left" w:pos="7545"/>
              </w:tabs>
              <w:rPr>
                <w:rFonts w:ascii="Arial" w:hAnsi="Arial" w:cs="Arial"/>
                <w:sz w:val="16"/>
                <w:szCs w:val="16"/>
              </w:rPr>
            </w:pPr>
            <w:r>
              <w:rPr>
                <w:rFonts w:ascii="Arial" w:hAnsi="Arial" w:cs="Arial"/>
                <w:sz w:val="16"/>
                <w:szCs w:val="16"/>
              </w:rPr>
              <w:t>OTHER:</w:t>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F5"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F6"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CA44F7"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208" w:type="dxa"/>
            <w:gridSpan w:val="14"/>
            <w:tcBorders>
              <w:top w:val="dotted" w:sz="4" w:space="0" w:color="auto"/>
              <w:left w:val="dotted" w:sz="4" w:space="0" w:color="auto"/>
              <w:bottom w:val="dotted" w:sz="4" w:space="0" w:color="auto"/>
              <w:right w:val="single" w:sz="12" w:space="0" w:color="auto"/>
            </w:tcBorders>
            <w:shd w:val="clear" w:color="auto" w:fill="auto"/>
            <w:vAlign w:val="center"/>
          </w:tcPr>
          <w:p w14:paraId="58CA44F8"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c>
          <w:tcPr>
            <w:tcW w:w="1896" w:type="dxa"/>
            <w:gridSpan w:val="13"/>
            <w:tcBorders>
              <w:top w:val="dotted" w:sz="4" w:space="0" w:color="auto"/>
              <w:left w:val="single" w:sz="12" w:space="0" w:color="auto"/>
              <w:bottom w:val="dotted" w:sz="4" w:space="0" w:color="auto"/>
              <w:right w:val="dotted" w:sz="4" w:space="0" w:color="auto"/>
            </w:tcBorders>
            <w:shd w:val="clear" w:color="auto" w:fill="auto"/>
            <w:vAlign w:val="center"/>
          </w:tcPr>
          <w:p w14:paraId="58CA44F9" w14:textId="77777777" w:rsidR="00B909F0" w:rsidRPr="00A21668" w:rsidRDefault="00B909F0" w:rsidP="00AE6D2F">
            <w:pPr>
              <w:tabs>
                <w:tab w:val="left" w:pos="3420"/>
                <w:tab w:val="left" w:pos="5220"/>
                <w:tab w:val="left" w:pos="7545"/>
              </w:tabs>
              <w:rPr>
                <w:rFonts w:ascii="Arial" w:hAnsi="Arial"/>
                <w:b/>
              </w:rPr>
            </w:pPr>
            <w:r>
              <w:rPr>
                <w:rFonts w:ascii="Arial" w:hAnsi="Arial" w:cs="Arial"/>
                <w:sz w:val="16"/>
                <w:szCs w:val="16"/>
              </w:rPr>
              <w:t>OTHER:</w:t>
            </w:r>
            <w:r w:rsidRPr="00A21668">
              <w:rPr>
                <w:rFonts w:ascii="Arial" w:hAnsi="Arial"/>
                <w:b/>
              </w:rPr>
              <w:t xml:space="preserve"> </w:t>
            </w:r>
          </w:p>
        </w:tc>
        <w:tc>
          <w:tcPr>
            <w:tcW w:w="3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8CA44FA"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8CA44FB"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355" w:type="dxa"/>
            <w:tcBorders>
              <w:top w:val="dotted" w:sz="4" w:space="0" w:color="auto"/>
              <w:left w:val="dotted" w:sz="4" w:space="0" w:color="auto"/>
              <w:bottom w:val="dotted" w:sz="4" w:space="0" w:color="auto"/>
              <w:right w:val="dotted" w:sz="4" w:space="0" w:color="auto"/>
            </w:tcBorders>
            <w:shd w:val="clear" w:color="auto" w:fill="auto"/>
            <w:vAlign w:val="center"/>
          </w:tcPr>
          <w:p w14:paraId="58CA44FC" w14:textId="77777777" w:rsidR="00B909F0" w:rsidRPr="00A21668" w:rsidRDefault="00E36DE5" w:rsidP="00AE6D2F">
            <w:pPr>
              <w:tabs>
                <w:tab w:val="left" w:pos="3420"/>
                <w:tab w:val="left" w:pos="5220"/>
                <w:tab w:val="left" w:pos="7545"/>
              </w:tabs>
              <w:jc w:val="center"/>
              <w:rPr>
                <w:rFonts w:ascii="Arial" w:hAnsi="Arial"/>
                <w:b/>
              </w:rPr>
            </w:pPr>
            <w:r w:rsidRPr="00C15B7F">
              <w:rPr>
                <w:rFonts w:ascii="Arial" w:hAnsi="Arial" w:cs="Arial"/>
                <w:sz w:val="16"/>
                <w:szCs w:val="16"/>
              </w:rPr>
              <w:fldChar w:fldCharType="begin">
                <w:ffData>
                  <w:name w:val="Check7"/>
                  <w:enabled/>
                  <w:calcOnExit w:val="0"/>
                  <w:checkBox>
                    <w:sizeAuto/>
                    <w:default w:val="0"/>
                  </w:checkBox>
                </w:ffData>
              </w:fldChar>
            </w:r>
            <w:r w:rsidR="00B909F0" w:rsidRPr="00C15B7F">
              <w:rPr>
                <w:rFonts w:ascii="Arial" w:hAnsi="Arial" w:cs="Arial"/>
                <w:sz w:val="16"/>
                <w:szCs w:val="16"/>
              </w:rPr>
              <w:instrText xml:space="preserve"> FORMCHECKBOX </w:instrText>
            </w:r>
            <w:r w:rsidR="00D126D1">
              <w:rPr>
                <w:rFonts w:ascii="Arial" w:hAnsi="Arial" w:cs="Arial"/>
                <w:sz w:val="16"/>
                <w:szCs w:val="16"/>
              </w:rPr>
            </w:r>
            <w:r w:rsidR="00D126D1">
              <w:rPr>
                <w:rFonts w:ascii="Arial" w:hAnsi="Arial" w:cs="Arial"/>
                <w:sz w:val="16"/>
                <w:szCs w:val="16"/>
              </w:rPr>
              <w:fldChar w:fldCharType="separate"/>
            </w:r>
            <w:r w:rsidRPr="00C15B7F">
              <w:rPr>
                <w:rFonts w:ascii="Arial" w:hAnsi="Arial" w:cs="Arial"/>
                <w:sz w:val="16"/>
                <w:szCs w:val="16"/>
              </w:rPr>
              <w:fldChar w:fldCharType="end"/>
            </w:r>
          </w:p>
        </w:tc>
        <w:tc>
          <w:tcPr>
            <w:tcW w:w="2812" w:type="dxa"/>
            <w:gridSpan w:val="13"/>
            <w:tcBorders>
              <w:top w:val="dotted" w:sz="4" w:space="0" w:color="auto"/>
              <w:left w:val="dotted" w:sz="4" w:space="0" w:color="auto"/>
              <w:bottom w:val="dotted" w:sz="4" w:space="0" w:color="auto"/>
              <w:right w:val="single" w:sz="12" w:space="0" w:color="auto"/>
            </w:tcBorders>
            <w:shd w:val="clear" w:color="auto" w:fill="auto"/>
            <w:vAlign w:val="center"/>
          </w:tcPr>
          <w:p w14:paraId="58CA44FD" w14:textId="77777777" w:rsidR="00B909F0" w:rsidRDefault="00E36DE5" w:rsidP="00AE6D2F">
            <w:pPr>
              <w:tabs>
                <w:tab w:val="left" w:pos="3420"/>
                <w:tab w:val="left" w:pos="5220"/>
                <w:tab w:val="left" w:pos="7545"/>
              </w:tabs>
              <w:rPr>
                <w:rFonts w:ascii="Arial" w:hAnsi="Arial"/>
                <w:sz w:val="16"/>
              </w:rPr>
            </w:pPr>
            <w:r>
              <w:rPr>
                <w:bCs/>
                <w:sz w:val="16"/>
                <w:szCs w:val="16"/>
              </w:rPr>
              <w:fldChar w:fldCharType="begin">
                <w:ffData>
                  <w:name w:val=""/>
                  <w:enabled/>
                  <w:calcOnExit w:val="0"/>
                  <w:textInput>
                    <w:maxLength w:val="20"/>
                  </w:textInput>
                </w:ffData>
              </w:fldChar>
            </w:r>
            <w:r w:rsidR="00B909F0">
              <w:rPr>
                <w:bCs/>
                <w:sz w:val="16"/>
                <w:szCs w:val="16"/>
              </w:rPr>
              <w:instrText xml:space="preserve"> FORMTEXT </w:instrText>
            </w:r>
            <w:r>
              <w:rPr>
                <w:bCs/>
                <w:sz w:val="16"/>
                <w:szCs w:val="16"/>
              </w:rPr>
            </w:r>
            <w:r>
              <w:rPr>
                <w:bCs/>
                <w:sz w:val="16"/>
                <w:szCs w:val="16"/>
              </w:rPr>
              <w:fldChar w:fldCharType="separate"/>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sidR="00B909F0">
              <w:rPr>
                <w:bCs/>
                <w:noProof/>
                <w:sz w:val="16"/>
                <w:szCs w:val="16"/>
              </w:rPr>
              <w:t> </w:t>
            </w:r>
            <w:r>
              <w:rPr>
                <w:bCs/>
                <w:sz w:val="16"/>
                <w:szCs w:val="16"/>
              </w:rPr>
              <w:fldChar w:fldCharType="end"/>
            </w:r>
          </w:p>
        </w:tc>
      </w:tr>
      <w:tr w:rsidR="00B909F0" w14:paraId="58CA4500" w14:textId="77777777" w:rsidTr="00BA208A">
        <w:trPr>
          <w:trHeight w:val="208"/>
        </w:trPr>
        <w:tc>
          <w:tcPr>
            <w:tcW w:w="10987" w:type="dxa"/>
            <w:gridSpan w:val="60"/>
            <w:tcBorders>
              <w:top w:val="single" w:sz="12" w:space="0" w:color="auto"/>
              <w:left w:val="single" w:sz="12" w:space="0" w:color="auto"/>
              <w:bottom w:val="dotted" w:sz="4" w:space="0" w:color="auto"/>
              <w:right w:val="single" w:sz="12" w:space="0" w:color="auto"/>
            </w:tcBorders>
            <w:shd w:val="pct15" w:color="auto" w:fill="auto"/>
            <w:vAlign w:val="center"/>
          </w:tcPr>
          <w:p w14:paraId="58CA44FF" w14:textId="77777777" w:rsidR="00B909F0" w:rsidRPr="00805AC4" w:rsidRDefault="00B909F0" w:rsidP="00AE6D2F">
            <w:pPr>
              <w:tabs>
                <w:tab w:val="left" w:pos="3420"/>
                <w:tab w:val="left" w:pos="5220"/>
                <w:tab w:val="left" w:pos="7545"/>
              </w:tabs>
              <w:jc w:val="center"/>
              <w:rPr>
                <w:rFonts w:ascii="Arial" w:hAnsi="Arial"/>
                <w:b/>
              </w:rPr>
            </w:pPr>
            <w:r w:rsidRPr="00BA208A">
              <w:rPr>
                <w:rFonts w:ascii="Arial" w:hAnsi="Arial"/>
                <w:b/>
                <w:sz w:val="18"/>
                <w:szCs w:val="18"/>
              </w:rPr>
              <w:t>PREPARED/APPROVED BY</w:t>
            </w:r>
          </w:p>
        </w:tc>
      </w:tr>
      <w:tr w:rsidR="00B909F0" w14:paraId="58CA4504" w14:textId="77777777" w:rsidTr="00BA208A">
        <w:trPr>
          <w:trHeight w:val="288"/>
        </w:trPr>
        <w:tc>
          <w:tcPr>
            <w:tcW w:w="3585" w:type="dxa"/>
            <w:gridSpan w:val="15"/>
            <w:tcBorders>
              <w:top w:val="dotted" w:sz="4" w:space="0" w:color="auto"/>
              <w:left w:val="single" w:sz="12" w:space="0" w:color="auto"/>
              <w:bottom w:val="dotted" w:sz="4" w:space="0" w:color="auto"/>
              <w:right w:val="dashSmallGap" w:sz="4" w:space="0" w:color="auto"/>
            </w:tcBorders>
            <w:shd w:val="clear" w:color="auto" w:fill="auto"/>
          </w:tcPr>
          <w:p w14:paraId="58CA4501" w14:textId="77777777" w:rsidR="00B909F0" w:rsidRPr="004607F5" w:rsidRDefault="00B909F0" w:rsidP="00AE6D2F">
            <w:pPr>
              <w:tabs>
                <w:tab w:val="left" w:pos="3420"/>
                <w:tab w:val="left" w:pos="5220"/>
                <w:tab w:val="left" w:pos="7545"/>
              </w:tabs>
              <w:rPr>
                <w:rFonts w:ascii="Arial" w:hAnsi="Arial" w:cs="Arial"/>
                <w:sz w:val="16"/>
                <w:szCs w:val="16"/>
              </w:rPr>
            </w:pPr>
            <w:r>
              <w:rPr>
                <w:rFonts w:ascii="Arial" w:hAnsi="Arial"/>
                <w:sz w:val="16"/>
              </w:rPr>
              <w:t>24</w:t>
            </w:r>
            <w:r w:rsidRPr="006C2C8F">
              <w:rPr>
                <w:rFonts w:ascii="Arial" w:hAnsi="Arial"/>
                <w:sz w:val="16"/>
              </w:rPr>
              <w:t xml:space="preserve">.  Prepared by: </w:t>
            </w:r>
            <w:r w:rsidR="00E36DE5">
              <w:rPr>
                <w:bCs/>
                <w:sz w:val="18"/>
                <w:szCs w:val="18"/>
              </w:rPr>
              <w:fldChar w:fldCharType="begin">
                <w:ffData>
                  <w:name w:val=""/>
                  <w:enabled/>
                  <w:calcOnExit w:val="0"/>
                  <w:textInput>
                    <w:maxLength w:val="20"/>
                  </w:textInput>
                </w:ffData>
              </w:fldChar>
            </w:r>
            <w:r>
              <w:rPr>
                <w:bCs/>
                <w:sz w:val="18"/>
                <w:szCs w:val="18"/>
              </w:rPr>
              <w:instrText xml:space="preserve"> FORMTEXT </w:instrText>
            </w:r>
            <w:r w:rsidR="00E36DE5">
              <w:rPr>
                <w:bCs/>
                <w:sz w:val="18"/>
                <w:szCs w:val="18"/>
              </w:rPr>
            </w:r>
            <w:r w:rsidR="00E36DE5">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E36DE5">
              <w:rPr>
                <w:bCs/>
                <w:sz w:val="18"/>
                <w:szCs w:val="18"/>
              </w:rPr>
              <w:fldChar w:fldCharType="end"/>
            </w:r>
          </w:p>
        </w:tc>
        <w:tc>
          <w:tcPr>
            <w:tcW w:w="3880" w:type="dxa"/>
            <w:gridSpan w:val="29"/>
            <w:tcBorders>
              <w:top w:val="dotted" w:sz="4" w:space="0" w:color="auto"/>
              <w:left w:val="dashSmallGap" w:sz="4" w:space="0" w:color="auto"/>
              <w:bottom w:val="dotted" w:sz="4" w:space="0" w:color="auto"/>
              <w:right w:val="dashSmallGap" w:sz="4" w:space="0" w:color="auto"/>
            </w:tcBorders>
            <w:shd w:val="clear" w:color="auto" w:fill="auto"/>
          </w:tcPr>
          <w:p w14:paraId="58CA4502" w14:textId="77777777" w:rsidR="00B909F0" w:rsidRPr="00805AC4" w:rsidRDefault="00B909F0" w:rsidP="00AE6D2F">
            <w:pPr>
              <w:tabs>
                <w:tab w:val="left" w:pos="3420"/>
                <w:tab w:val="left" w:pos="5220"/>
                <w:tab w:val="left" w:pos="7545"/>
              </w:tabs>
              <w:rPr>
                <w:rFonts w:ascii="Arial" w:hAnsi="Arial" w:cs="Arial"/>
                <w:b/>
                <w:sz w:val="16"/>
                <w:szCs w:val="16"/>
              </w:rPr>
            </w:pPr>
            <w:r w:rsidRPr="006C2C8F">
              <w:rPr>
                <w:rFonts w:ascii="Arial" w:hAnsi="Arial"/>
                <w:sz w:val="16"/>
              </w:rPr>
              <w:t xml:space="preserve">Signature: </w:t>
            </w:r>
            <w:r w:rsidR="00E36DE5">
              <w:rPr>
                <w:bCs/>
                <w:sz w:val="18"/>
                <w:szCs w:val="18"/>
              </w:rPr>
              <w:fldChar w:fldCharType="begin">
                <w:ffData>
                  <w:name w:val=""/>
                  <w:enabled/>
                  <w:calcOnExit w:val="0"/>
                  <w:textInput>
                    <w:maxLength w:val="20"/>
                  </w:textInput>
                </w:ffData>
              </w:fldChar>
            </w:r>
            <w:r>
              <w:rPr>
                <w:bCs/>
                <w:sz w:val="18"/>
                <w:szCs w:val="18"/>
              </w:rPr>
              <w:instrText xml:space="preserve"> FORMTEXT </w:instrText>
            </w:r>
            <w:r w:rsidR="00E36DE5">
              <w:rPr>
                <w:bCs/>
                <w:sz w:val="18"/>
                <w:szCs w:val="18"/>
              </w:rPr>
            </w:r>
            <w:r w:rsidR="00E36DE5">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E36DE5">
              <w:rPr>
                <w:bCs/>
                <w:sz w:val="18"/>
                <w:szCs w:val="18"/>
              </w:rPr>
              <w:fldChar w:fldCharType="end"/>
            </w:r>
          </w:p>
        </w:tc>
        <w:tc>
          <w:tcPr>
            <w:tcW w:w="3522" w:type="dxa"/>
            <w:gridSpan w:val="16"/>
            <w:tcBorders>
              <w:top w:val="dotted" w:sz="4" w:space="0" w:color="auto"/>
              <w:left w:val="dashSmallGap" w:sz="4" w:space="0" w:color="auto"/>
              <w:bottom w:val="dotted" w:sz="4" w:space="0" w:color="auto"/>
              <w:right w:val="single" w:sz="12" w:space="0" w:color="auto"/>
            </w:tcBorders>
            <w:shd w:val="clear" w:color="auto" w:fill="auto"/>
          </w:tcPr>
          <w:p w14:paraId="58CA4503" w14:textId="77777777" w:rsidR="00B909F0" w:rsidRPr="004607F5" w:rsidRDefault="00B909F0" w:rsidP="00AE6D2F">
            <w:pPr>
              <w:tabs>
                <w:tab w:val="left" w:pos="3420"/>
                <w:tab w:val="left" w:pos="5220"/>
                <w:tab w:val="left" w:pos="7545"/>
              </w:tabs>
              <w:rPr>
                <w:rFonts w:ascii="Arial" w:hAnsi="Arial" w:cs="Arial"/>
                <w:b/>
                <w:sz w:val="16"/>
                <w:szCs w:val="16"/>
              </w:rPr>
            </w:pPr>
            <w:r w:rsidRPr="00440C44">
              <w:rPr>
                <w:rFonts w:ascii="Arial" w:hAnsi="Arial"/>
                <w:sz w:val="16"/>
              </w:rPr>
              <w:t xml:space="preserve">Date / Time:  </w:t>
            </w:r>
            <w:r w:rsidR="00E36DE5">
              <w:rPr>
                <w:bCs/>
                <w:sz w:val="18"/>
                <w:szCs w:val="18"/>
                <w:highlight w:val="lightGray"/>
              </w:rPr>
              <w:fldChar w:fldCharType="begin">
                <w:ffData>
                  <w:name w:val=""/>
                  <w:enabled/>
                  <w:calcOnExit w:val="0"/>
                  <w:textInput>
                    <w:maxLength w:val="20"/>
                  </w:textInput>
                </w:ffData>
              </w:fldChar>
            </w:r>
            <w:r>
              <w:rPr>
                <w:bCs/>
                <w:sz w:val="18"/>
                <w:szCs w:val="18"/>
                <w:highlight w:val="lightGray"/>
              </w:rPr>
              <w:instrText xml:space="preserve"> FORMTEXT </w:instrText>
            </w:r>
            <w:r w:rsidR="00E36DE5">
              <w:rPr>
                <w:bCs/>
                <w:sz w:val="18"/>
                <w:szCs w:val="18"/>
                <w:highlight w:val="lightGray"/>
              </w:rPr>
            </w:r>
            <w:r w:rsidR="00E36DE5">
              <w:rPr>
                <w:bCs/>
                <w:sz w:val="18"/>
                <w:szCs w:val="18"/>
                <w:highlight w:val="lightGray"/>
              </w:rPr>
              <w:fldChar w:fldCharType="separate"/>
            </w:r>
            <w:r>
              <w:rPr>
                <w:bCs/>
                <w:noProof/>
                <w:sz w:val="18"/>
                <w:szCs w:val="18"/>
                <w:highlight w:val="lightGray"/>
              </w:rPr>
              <w:t> </w:t>
            </w:r>
            <w:r>
              <w:rPr>
                <w:bCs/>
                <w:noProof/>
                <w:sz w:val="18"/>
                <w:szCs w:val="18"/>
                <w:highlight w:val="lightGray"/>
              </w:rPr>
              <w:t> </w:t>
            </w:r>
            <w:r>
              <w:rPr>
                <w:bCs/>
                <w:noProof/>
                <w:sz w:val="18"/>
                <w:szCs w:val="18"/>
                <w:highlight w:val="lightGray"/>
              </w:rPr>
              <w:t> </w:t>
            </w:r>
            <w:r>
              <w:rPr>
                <w:bCs/>
                <w:noProof/>
                <w:sz w:val="18"/>
                <w:szCs w:val="18"/>
                <w:highlight w:val="lightGray"/>
              </w:rPr>
              <w:t> </w:t>
            </w:r>
            <w:r>
              <w:rPr>
                <w:bCs/>
                <w:noProof/>
                <w:sz w:val="18"/>
                <w:szCs w:val="18"/>
                <w:highlight w:val="lightGray"/>
              </w:rPr>
              <w:t> </w:t>
            </w:r>
            <w:r w:rsidR="00E36DE5">
              <w:rPr>
                <w:bCs/>
                <w:sz w:val="18"/>
                <w:szCs w:val="18"/>
                <w:highlight w:val="lightGray"/>
              </w:rPr>
              <w:fldChar w:fldCharType="end"/>
            </w:r>
          </w:p>
        </w:tc>
      </w:tr>
      <w:tr w:rsidR="00B909F0" w14:paraId="58CA4508" w14:textId="77777777" w:rsidTr="00BA208A">
        <w:trPr>
          <w:trHeight w:val="288"/>
        </w:trPr>
        <w:tc>
          <w:tcPr>
            <w:tcW w:w="3585" w:type="dxa"/>
            <w:gridSpan w:val="15"/>
            <w:tcBorders>
              <w:top w:val="dotted" w:sz="4" w:space="0" w:color="auto"/>
              <w:left w:val="single" w:sz="12" w:space="0" w:color="auto"/>
              <w:bottom w:val="single" w:sz="12" w:space="0" w:color="auto"/>
              <w:right w:val="dashSmallGap" w:sz="4" w:space="0" w:color="auto"/>
            </w:tcBorders>
            <w:shd w:val="clear" w:color="auto" w:fill="auto"/>
          </w:tcPr>
          <w:p w14:paraId="58CA4505" w14:textId="77777777" w:rsidR="00B909F0" w:rsidRDefault="00B909F0" w:rsidP="00AE6D2F">
            <w:pPr>
              <w:tabs>
                <w:tab w:val="left" w:pos="3420"/>
                <w:tab w:val="left" w:pos="5220"/>
                <w:tab w:val="left" w:pos="7545"/>
              </w:tabs>
              <w:rPr>
                <w:rFonts w:ascii="Arial" w:hAnsi="Arial"/>
                <w:sz w:val="16"/>
              </w:rPr>
            </w:pPr>
            <w:r>
              <w:rPr>
                <w:rFonts w:ascii="Arial" w:hAnsi="Arial"/>
                <w:sz w:val="16"/>
              </w:rPr>
              <w:t xml:space="preserve">57. Approved by:   </w:t>
            </w:r>
            <w:r w:rsidR="00E36DE5" w:rsidRPr="00967499">
              <w:rPr>
                <w:bCs/>
                <w:sz w:val="18"/>
                <w:szCs w:val="18"/>
              </w:rPr>
              <w:fldChar w:fldCharType="begin">
                <w:ffData>
                  <w:name w:val=""/>
                  <w:enabled/>
                  <w:calcOnExit w:val="0"/>
                  <w:textInput>
                    <w:maxLength w:val="20"/>
                  </w:textInput>
                </w:ffData>
              </w:fldChar>
            </w:r>
            <w:r w:rsidRPr="00967499">
              <w:rPr>
                <w:bCs/>
                <w:sz w:val="18"/>
                <w:szCs w:val="18"/>
              </w:rPr>
              <w:instrText xml:space="preserve"> FORMTEXT </w:instrText>
            </w:r>
            <w:r w:rsidR="00E36DE5" w:rsidRPr="00967499">
              <w:rPr>
                <w:bCs/>
                <w:sz w:val="18"/>
                <w:szCs w:val="18"/>
              </w:rPr>
            </w:r>
            <w:r w:rsidR="00E36DE5" w:rsidRPr="00967499">
              <w:rPr>
                <w:bCs/>
                <w:sz w:val="18"/>
                <w:szCs w:val="18"/>
              </w:rPr>
              <w:fldChar w:fldCharType="separate"/>
            </w:r>
            <w:r w:rsidRPr="00967499">
              <w:rPr>
                <w:bCs/>
                <w:noProof/>
                <w:sz w:val="18"/>
                <w:szCs w:val="18"/>
              </w:rPr>
              <w:t> </w:t>
            </w:r>
            <w:r w:rsidRPr="00967499">
              <w:rPr>
                <w:bCs/>
                <w:noProof/>
                <w:sz w:val="18"/>
                <w:szCs w:val="18"/>
              </w:rPr>
              <w:t> </w:t>
            </w:r>
            <w:r w:rsidRPr="00967499">
              <w:rPr>
                <w:bCs/>
                <w:noProof/>
                <w:sz w:val="18"/>
                <w:szCs w:val="18"/>
              </w:rPr>
              <w:t> </w:t>
            </w:r>
            <w:r w:rsidRPr="00967499">
              <w:rPr>
                <w:bCs/>
                <w:noProof/>
                <w:sz w:val="18"/>
                <w:szCs w:val="18"/>
              </w:rPr>
              <w:t> </w:t>
            </w:r>
            <w:r w:rsidRPr="00967499">
              <w:rPr>
                <w:bCs/>
                <w:noProof/>
                <w:sz w:val="18"/>
                <w:szCs w:val="18"/>
              </w:rPr>
              <w:t> </w:t>
            </w:r>
            <w:r w:rsidR="00E36DE5" w:rsidRPr="00967499">
              <w:rPr>
                <w:bCs/>
                <w:sz w:val="18"/>
                <w:szCs w:val="18"/>
              </w:rPr>
              <w:fldChar w:fldCharType="end"/>
            </w:r>
          </w:p>
        </w:tc>
        <w:tc>
          <w:tcPr>
            <w:tcW w:w="3880" w:type="dxa"/>
            <w:gridSpan w:val="29"/>
            <w:tcBorders>
              <w:top w:val="dotted" w:sz="4" w:space="0" w:color="auto"/>
              <w:left w:val="dashSmallGap" w:sz="4" w:space="0" w:color="auto"/>
              <w:bottom w:val="single" w:sz="12" w:space="0" w:color="auto"/>
              <w:right w:val="dashSmallGap" w:sz="4" w:space="0" w:color="auto"/>
            </w:tcBorders>
            <w:shd w:val="clear" w:color="auto" w:fill="auto"/>
          </w:tcPr>
          <w:p w14:paraId="58CA4506" w14:textId="77777777" w:rsidR="00B909F0" w:rsidRPr="004607F5" w:rsidRDefault="00B909F0" w:rsidP="00AE6D2F">
            <w:pPr>
              <w:tabs>
                <w:tab w:val="left" w:pos="3420"/>
                <w:tab w:val="left" w:pos="5220"/>
                <w:tab w:val="left" w:pos="7545"/>
              </w:tabs>
              <w:rPr>
                <w:rFonts w:ascii="Arial" w:hAnsi="Arial" w:cs="Arial"/>
                <w:b/>
                <w:sz w:val="16"/>
                <w:szCs w:val="16"/>
              </w:rPr>
            </w:pPr>
            <w:r w:rsidRPr="006C2C8F">
              <w:rPr>
                <w:rFonts w:ascii="Arial" w:hAnsi="Arial"/>
                <w:sz w:val="16"/>
              </w:rPr>
              <w:t xml:space="preserve">Signature: </w:t>
            </w:r>
            <w:r w:rsidR="00E36DE5">
              <w:rPr>
                <w:bCs/>
                <w:sz w:val="18"/>
                <w:szCs w:val="18"/>
              </w:rPr>
              <w:fldChar w:fldCharType="begin">
                <w:ffData>
                  <w:name w:val=""/>
                  <w:enabled/>
                  <w:calcOnExit w:val="0"/>
                  <w:textInput>
                    <w:maxLength w:val="20"/>
                  </w:textInput>
                </w:ffData>
              </w:fldChar>
            </w:r>
            <w:r>
              <w:rPr>
                <w:bCs/>
                <w:sz w:val="18"/>
                <w:szCs w:val="18"/>
              </w:rPr>
              <w:instrText xml:space="preserve"> FORMTEXT </w:instrText>
            </w:r>
            <w:r w:rsidR="00E36DE5">
              <w:rPr>
                <w:bCs/>
                <w:sz w:val="18"/>
                <w:szCs w:val="18"/>
              </w:rPr>
            </w:r>
            <w:r w:rsidR="00E36DE5">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E36DE5">
              <w:rPr>
                <w:bCs/>
                <w:sz w:val="18"/>
                <w:szCs w:val="18"/>
              </w:rPr>
              <w:fldChar w:fldCharType="end"/>
            </w:r>
          </w:p>
        </w:tc>
        <w:tc>
          <w:tcPr>
            <w:tcW w:w="3522" w:type="dxa"/>
            <w:gridSpan w:val="16"/>
            <w:tcBorders>
              <w:top w:val="dotted" w:sz="4" w:space="0" w:color="auto"/>
              <w:left w:val="dashSmallGap" w:sz="4" w:space="0" w:color="auto"/>
              <w:bottom w:val="single" w:sz="12" w:space="0" w:color="auto"/>
              <w:right w:val="single" w:sz="12" w:space="0" w:color="auto"/>
            </w:tcBorders>
            <w:shd w:val="clear" w:color="auto" w:fill="auto"/>
          </w:tcPr>
          <w:p w14:paraId="58CA4507" w14:textId="77777777" w:rsidR="00B909F0" w:rsidRPr="004607F5" w:rsidRDefault="00B909F0" w:rsidP="00AE6D2F">
            <w:pPr>
              <w:tabs>
                <w:tab w:val="left" w:pos="3420"/>
                <w:tab w:val="left" w:pos="5220"/>
                <w:tab w:val="left" w:pos="7545"/>
              </w:tabs>
              <w:rPr>
                <w:rFonts w:ascii="Arial" w:hAnsi="Arial" w:cs="Arial"/>
                <w:b/>
                <w:sz w:val="16"/>
                <w:szCs w:val="16"/>
              </w:rPr>
            </w:pPr>
            <w:r w:rsidRPr="00440C44">
              <w:rPr>
                <w:rFonts w:ascii="Arial" w:hAnsi="Arial"/>
                <w:sz w:val="16"/>
                <w:shd w:val="clear" w:color="auto" w:fill="FFFFFF" w:themeFill="background1"/>
              </w:rPr>
              <w:t>Date / Time</w:t>
            </w:r>
            <w:r w:rsidRPr="00440C44">
              <w:rPr>
                <w:rFonts w:ascii="Arial" w:hAnsi="Arial"/>
                <w:sz w:val="16"/>
              </w:rPr>
              <w:t xml:space="preserve">:  </w:t>
            </w:r>
            <w:r w:rsidR="00E36DE5">
              <w:rPr>
                <w:bCs/>
                <w:sz w:val="18"/>
                <w:szCs w:val="18"/>
                <w:highlight w:val="lightGray"/>
              </w:rPr>
              <w:fldChar w:fldCharType="begin">
                <w:ffData>
                  <w:name w:val=""/>
                  <w:enabled/>
                  <w:calcOnExit w:val="0"/>
                  <w:textInput>
                    <w:maxLength w:val="20"/>
                  </w:textInput>
                </w:ffData>
              </w:fldChar>
            </w:r>
            <w:r>
              <w:rPr>
                <w:bCs/>
                <w:sz w:val="18"/>
                <w:szCs w:val="18"/>
                <w:highlight w:val="lightGray"/>
              </w:rPr>
              <w:instrText xml:space="preserve"> FORMTEXT </w:instrText>
            </w:r>
            <w:r w:rsidR="00E36DE5">
              <w:rPr>
                <w:bCs/>
                <w:sz w:val="18"/>
                <w:szCs w:val="18"/>
                <w:highlight w:val="lightGray"/>
              </w:rPr>
            </w:r>
            <w:r w:rsidR="00E36DE5">
              <w:rPr>
                <w:bCs/>
                <w:sz w:val="18"/>
                <w:szCs w:val="18"/>
                <w:highlight w:val="lightGray"/>
              </w:rPr>
              <w:fldChar w:fldCharType="separate"/>
            </w:r>
            <w:r>
              <w:rPr>
                <w:bCs/>
                <w:noProof/>
                <w:sz w:val="18"/>
                <w:szCs w:val="18"/>
                <w:highlight w:val="lightGray"/>
              </w:rPr>
              <w:t> </w:t>
            </w:r>
            <w:r>
              <w:rPr>
                <w:bCs/>
                <w:noProof/>
                <w:sz w:val="18"/>
                <w:szCs w:val="18"/>
                <w:highlight w:val="lightGray"/>
              </w:rPr>
              <w:t> </w:t>
            </w:r>
            <w:r>
              <w:rPr>
                <w:bCs/>
                <w:noProof/>
                <w:sz w:val="18"/>
                <w:szCs w:val="18"/>
                <w:highlight w:val="lightGray"/>
              </w:rPr>
              <w:t> </w:t>
            </w:r>
            <w:r>
              <w:rPr>
                <w:bCs/>
                <w:noProof/>
                <w:sz w:val="18"/>
                <w:szCs w:val="18"/>
                <w:highlight w:val="lightGray"/>
              </w:rPr>
              <w:t> </w:t>
            </w:r>
            <w:r>
              <w:rPr>
                <w:bCs/>
                <w:noProof/>
                <w:sz w:val="18"/>
                <w:szCs w:val="18"/>
                <w:highlight w:val="lightGray"/>
              </w:rPr>
              <w:t> </w:t>
            </w:r>
            <w:r w:rsidR="00E36DE5">
              <w:rPr>
                <w:bCs/>
                <w:sz w:val="18"/>
                <w:szCs w:val="18"/>
                <w:highlight w:val="lightGray"/>
              </w:rPr>
              <w:fldChar w:fldCharType="end"/>
            </w:r>
          </w:p>
        </w:tc>
      </w:tr>
      <w:tr w:rsidR="00B909F0" w14:paraId="58CA450A" w14:textId="77777777" w:rsidTr="00BA208A">
        <w:trPr>
          <w:trHeight w:val="268"/>
        </w:trPr>
        <w:tc>
          <w:tcPr>
            <w:tcW w:w="10987" w:type="dxa"/>
            <w:gridSpan w:val="60"/>
            <w:tcBorders>
              <w:top w:val="single" w:sz="12" w:space="0" w:color="auto"/>
              <w:left w:val="single" w:sz="12" w:space="0" w:color="auto"/>
              <w:bottom w:val="single" w:sz="12" w:space="0" w:color="auto"/>
              <w:right w:val="single" w:sz="12" w:space="0" w:color="auto"/>
            </w:tcBorders>
            <w:shd w:val="pct12" w:color="auto" w:fill="auto"/>
            <w:vAlign w:val="center"/>
          </w:tcPr>
          <w:p w14:paraId="58CA4509" w14:textId="17868D3F" w:rsidR="00B909F0" w:rsidRPr="004607F5" w:rsidRDefault="00B909F0" w:rsidP="00AE6D2F">
            <w:pPr>
              <w:tabs>
                <w:tab w:val="left" w:pos="3420"/>
                <w:tab w:val="left" w:pos="5220"/>
                <w:tab w:val="left" w:pos="7545"/>
              </w:tabs>
              <w:rPr>
                <w:rFonts w:ascii="Arial" w:hAnsi="Arial" w:cs="Arial"/>
                <w:sz w:val="16"/>
                <w:szCs w:val="16"/>
              </w:rPr>
            </w:pPr>
            <w:r>
              <w:rPr>
                <w:rFonts w:ascii="Arial" w:hAnsi="Arial"/>
                <w:b/>
                <w:szCs w:val="24"/>
                <w:shd w:val="clear" w:color="auto" w:fill="D9D9D9" w:themeFill="background1" w:themeFillShade="D9"/>
              </w:rPr>
              <w:t xml:space="preserve">Hazardous Materials </w:t>
            </w:r>
            <w:r w:rsidRPr="00A21668">
              <w:rPr>
                <w:rFonts w:ascii="Arial" w:hAnsi="Arial"/>
                <w:b/>
                <w:szCs w:val="24"/>
                <w:shd w:val="clear" w:color="auto" w:fill="D9D9D9" w:themeFill="background1" w:themeFillShade="D9"/>
              </w:rPr>
              <w:t>S</w:t>
            </w:r>
            <w:r>
              <w:rPr>
                <w:rFonts w:ascii="Arial" w:hAnsi="Arial"/>
                <w:b/>
                <w:szCs w:val="24"/>
                <w:shd w:val="clear" w:color="auto" w:fill="D9D9D9" w:themeFill="background1" w:themeFillShade="D9"/>
              </w:rPr>
              <w:t>ite Safety</w:t>
            </w:r>
            <w:r w:rsidRPr="00A21668">
              <w:rPr>
                <w:rFonts w:ascii="Arial" w:hAnsi="Arial"/>
                <w:b/>
                <w:szCs w:val="24"/>
                <w:shd w:val="clear" w:color="auto" w:fill="D9D9D9" w:themeFill="background1" w:themeFillShade="D9"/>
              </w:rPr>
              <w:t xml:space="preserve"> </w:t>
            </w:r>
            <w:r>
              <w:rPr>
                <w:rFonts w:ascii="Arial" w:hAnsi="Arial"/>
                <w:b/>
                <w:szCs w:val="24"/>
                <w:shd w:val="clear" w:color="auto" w:fill="D9D9D9" w:themeFill="background1" w:themeFillShade="D9"/>
              </w:rPr>
              <w:t>and</w:t>
            </w:r>
            <w:r w:rsidRPr="00A21668">
              <w:rPr>
                <w:rFonts w:ascii="Arial" w:hAnsi="Arial"/>
                <w:b/>
                <w:szCs w:val="24"/>
                <w:shd w:val="clear" w:color="auto" w:fill="D9D9D9" w:themeFill="background1" w:themeFillShade="D9"/>
              </w:rPr>
              <w:t xml:space="preserve"> C</w:t>
            </w:r>
            <w:r>
              <w:rPr>
                <w:rFonts w:ascii="Arial" w:hAnsi="Arial"/>
                <w:b/>
                <w:szCs w:val="24"/>
                <w:shd w:val="clear" w:color="auto" w:fill="D9D9D9" w:themeFill="background1" w:themeFillShade="D9"/>
              </w:rPr>
              <w:t xml:space="preserve">ontrol Plan              </w:t>
            </w:r>
            <w:r w:rsidRPr="00A21668">
              <w:rPr>
                <w:rFonts w:ascii="Arial" w:hAnsi="Arial"/>
                <w:b/>
                <w:szCs w:val="24"/>
                <w:shd w:val="clear" w:color="auto" w:fill="D9D9D9" w:themeFill="background1" w:themeFillShade="D9"/>
              </w:rPr>
              <w:t xml:space="preserve">Page </w:t>
            </w:r>
            <w:r>
              <w:rPr>
                <w:rFonts w:ascii="Arial" w:hAnsi="Arial"/>
                <w:b/>
                <w:szCs w:val="24"/>
                <w:shd w:val="clear" w:color="auto" w:fill="D9D9D9" w:themeFill="background1" w:themeFillShade="D9"/>
              </w:rPr>
              <w:t>2</w:t>
            </w:r>
            <w:r w:rsidRPr="00A21668">
              <w:rPr>
                <w:rFonts w:ascii="Arial" w:hAnsi="Arial"/>
                <w:b/>
                <w:szCs w:val="24"/>
                <w:shd w:val="clear" w:color="auto" w:fill="D9D9D9" w:themeFill="background1" w:themeFillShade="D9"/>
              </w:rPr>
              <w:t xml:space="preserve">                 </w:t>
            </w:r>
            <w:r>
              <w:rPr>
                <w:rFonts w:ascii="Arial" w:hAnsi="Arial"/>
                <w:b/>
                <w:szCs w:val="24"/>
                <w:shd w:val="clear" w:color="auto" w:fill="D9D9D9" w:themeFill="background1" w:themeFillShade="D9"/>
              </w:rPr>
              <w:t xml:space="preserve">         </w:t>
            </w:r>
            <w:r w:rsidRPr="00A21668">
              <w:rPr>
                <w:rFonts w:ascii="Arial" w:hAnsi="Arial"/>
                <w:b/>
                <w:szCs w:val="24"/>
                <w:shd w:val="clear" w:color="auto" w:fill="D9D9D9" w:themeFill="background1" w:themeFillShade="D9"/>
              </w:rPr>
              <w:t>ICS 208</w:t>
            </w:r>
            <w:r>
              <w:rPr>
                <w:rFonts w:ascii="Arial" w:hAnsi="Arial"/>
                <w:b/>
                <w:szCs w:val="24"/>
                <w:shd w:val="clear" w:color="auto" w:fill="D9D9D9" w:themeFill="background1" w:themeFillShade="D9"/>
              </w:rPr>
              <w:t xml:space="preserve"> HM</w:t>
            </w:r>
            <w:r w:rsidRPr="00A21668">
              <w:rPr>
                <w:rFonts w:ascii="Arial" w:hAnsi="Arial"/>
                <w:b/>
                <w:szCs w:val="24"/>
                <w:shd w:val="clear" w:color="auto" w:fill="D9D9D9" w:themeFill="background1" w:themeFillShade="D9"/>
              </w:rPr>
              <w:t xml:space="preserve">– EPA </w:t>
            </w:r>
            <w:r>
              <w:rPr>
                <w:b/>
                <w:i/>
                <w:iCs/>
                <w:sz w:val="12"/>
                <w:szCs w:val="12"/>
                <w:shd w:val="clear" w:color="auto" w:fill="D9D9D9" w:themeFill="background1" w:themeFillShade="D9"/>
              </w:rPr>
              <w:t>(Rev 11</w:t>
            </w:r>
            <w:r w:rsidRPr="00A21668">
              <w:rPr>
                <w:b/>
                <w:i/>
                <w:iCs/>
                <w:sz w:val="12"/>
                <w:szCs w:val="12"/>
                <w:shd w:val="clear" w:color="auto" w:fill="D9D9D9" w:themeFill="background1" w:themeFillShade="D9"/>
              </w:rPr>
              <w:t>/13)</w:t>
            </w:r>
          </w:p>
        </w:tc>
      </w:tr>
    </w:tbl>
    <w:p w14:paraId="58CA450B" w14:textId="77777777" w:rsidR="002230CC" w:rsidRPr="00D126D1" w:rsidRDefault="002230CC" w:rsidP="00D126D1">
      <w:pPr>
        <w:widowControl/>
        <w:tabs>
          <w:tab w:val="left" w:pos="-338"/>
          <w:tab w:val="left" w:pos="21"/>
          <w:tab w:val="left" w:pos="150"/>
          <w:tab w:val="left" w:pos="240"/>
          <w:tab w:val="left" w:pos="330"/>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288"/>
        <w:rPr>
          <w:sz w:val="20"/>
          <w:szCs w:val="20"/>
        </w:rPr>
      </w:pPr>
    </w:p>
    <w:sectPr w:rsidR="002230CC" w:rsidRPr="00D126D1" w:rsidSect="004F00CC">
      <w:footerReference w:type="default" r:id="rId133"/>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F232" w14:textId="77777777" w:rsidR="00192BEE" w:rsidRDefault="00192BEE">
      <w:r>
        <w:separator/>
      </w:r>
    </w:p>
  </w:endnote>
  <w:endnote w:type="continuationSeparator" w:id="0">
    <w:p w14:paraId="5675EFE9" w14:textId="77777777" w:rsidR="00192BEE" w:rsidRDefault="00192BEE">
      <w:r>
        <w:continuationSeparator/>
      </w:r>
    </w:p>
  </w:endnote>
  <w:endnote w:type="continuationNotice" w:id="1">
    <w:p w14:paraId="567AEEC8" w14:textId="77777777" w:rsidR="00192BEE" w:rsidRDefault="00192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4" w14:textId="77777777" w:rsidR="00A93467" w:rsidRDefault="00A93467" w:rsidP="00345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A4525" w14:textId="77777777" w:rsidR="00A93467" w:rsidRDefault="00A9346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4" w14:textId="6E634B96" w:rsidR="00A93467" w:rsidRPr="008D7550" w:rsidRDefault="00A93467"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D-</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1</w:t>
    </w:r>
    <w:r w:rsidRPr="008D7550">
      <w:rPr>
        <w:rStyle w:val="PageNumber"/>
        <w:rFonts w:asciiTheme="minorHAnsi" w:hAnsiTheme="minorHAnsi" w:cstheme="minorHAns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7" w14:textId="0B8A3322" w:rsidR="00A93467" w:rsidRPr="008D7550" w:rsidRDefault="00A93467"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D-</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3</w:t>
    </w:r>
    <w:r w:rsidRPr="008D7550">
      <w:rPr>
        <w:rStyle w:val="PageNumber"/>
        <w:rFonts w:asciiTheme="minorHAnsi" w:hAnsiTheme="minorHAnsi" w:cstheme="minorHAns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9" w14:textId="2447E9FB" w:rsidR="00A93467" w:rsidRPr="008D7550" w:rsidRDefault="00A93467"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E-</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1</w:t>
    </w:r>
    <w:r w:rsidRPr="008D7550">
      <w:rPr>
        <w:rStyle w:val="PageNumber"/>
        <w:rFonts w:asciiTheme="minorHAnsi" w:hAnsiTheme="minorHAnsi" w:cstheme="minorHAns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A" w14:textId="3CC5BA6D" w:rsidR="00A93467" w:rsidRPr="008D7550" w:rsidRDefault="00A93467"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w:t>
    </w:r>
    <w:r w:rsidR="008D7550">
      <w:rPr>
        <w:rStyle w:val="PageNumber"/>
        <w:rFonts w:asciiTheme="minorHAnsi" w:hAnsiTheme="minorHAnsi" w:cstheme="minorHAnsi"/>
        <w:i/>
        <w:sz w:val="20"/>
        <w:szCs w:val="20"/>
      </w:rPr>
      <w:t>l,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F-</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1</w:t>
    </w:r>
    <w:r w:rsidRPr="008D7550">
      <w:rPr>
        <w:rStyle w:val="PageNumber"/>
        <w:rFonts w:asciiTheme="minorHAnsi" w:hAnsiTheme="minorHAnsi" w:cstheme="minorHAnsi"/>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B" w14:textId="5A88173E" w:rsidR="00A93467" w:rsidRPr="008D7550" w:rsidRDefault="00A93467" w:rsidP="004C4A22">
    <w:pPr>
      <w:pStyle w:val="Footer"/>
      <w:pBdr>
        <w:top w:val="single" w:sz="4" w:space="0" w:color="auto"/>
      </w:pBdr>
      <w:tabs>
        <w:tab w:val="clear" w:pos="4320"/>
        <w:tab w:val="clear" w:pos="8640"/>
        <w:tab w:val="right" w:pos="1071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G-</w:t>
    </w:r>
    <w:r w:rsidR="00BA208A">
      <w:rPr>
        <w:rStyle w:val="PageNumber"/>
        <w:rFonts w:asciiTheme="minorHAnsi" w:hAnsiTheme="minorHAnsi" w:cstheme="minorHAnsi"/>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6" w14:textId="77777777" w:rsidR="00A93467" w:rsidRDefault="00A9346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9" w14:textId="28BE6D59" w:rsidR="00A93467" w:rsidRDefault="00A93467" w:rsidP="00345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8CA452A" w14:textId="05B207B8" w:rsidR="00A93467" w:rsidRPr="008D7550" w:rsidRDefault="00A93467" w:rsidP="00F72088">
    <w:pPr>
      <w:pStyle w:val="Footer"/>
      <w:pBdr>
        <w:top w:val="single" w:sz="4" w:space="1" w:color="auto"/>
      </w:pBdr>
      <w:tabs>
        <w:tab w:val="clear" w:pos="4320"/>
        <w:tab w:val="clear" w:pos="8640"/>
        <w:tab w:val="right" w:pos="936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E" w14:textId="650CEF16" w:rsidR="00A93467" w:rsidRPr="008D7550" w:rsidRDefault="00A93467" w:rsidP="00C473CF">
    <w:pPr>
      <w:pStyle w:val="Footer"/>
      <w:pBdr>
        <w:top w:val="single" w:sz="4" w:space="1" w:color="auto"/>
      </w:pBdr>
      <w:tabs>
        <w:tab w:val="clear" w:pos="4320"/>
        <w:tab w:val="clear" w:pos="8640"/>
        <w:tab w:val="right" w:pos="936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rPr>
      <w:tab/>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17</w:t>
    </w:r>
    <w:r w:rsidRPr="008D7550">
      <w:rPr>
        <w:rStyle w:val="PageNumber"/>
        <w:rFonts w:asciiTheme="minorHAnsi" w:hAnsiTheme="minorHAnsi"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2" w14:textId="561A8993" w:rsidR="00A93467" w:rsidRPr="008D7550" w:rsidRDefault="00A93467" w:rsidP="00C473CF">
    <w:pPr>
      <w:pStyle w:val="Footer"/>
      <w:pBdr>
        <w:top w:val="single" w:sz="4" w:space="1" w:color="auto"/>
      </w:pBdr>
      <w:tabs>
        <w:tab w:val="clear" w:pos="4320"/>
        <w:tab w:val="clear" w:pos="8640"/>
        <w:tab w:val="right" w:pos="936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rPr>
      <w:tab/>
      <w:t>A-</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1</w:t>
    </w:r>
    <w:r w:rsidRPr="008D7550">
      <w:rPr>
        <w:rStyle w:val="PageNumbe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6" w14:textId="69828201" w:rsidR="00A93467" w:rsidRPr="008D7550" w:rsidRDefault="00A93467" w:rsidP="005C0D9D">
    <w:pPr>
      <w:pStyle w:val="Footer"/>
      <w:pBdr>
        <w:top w:val="single" w:sz="4" w:space="1" w:color="auto"/>
      </w:pBdr>
      <w:tabs>
        <w:tab w:val="clear" w:pos="4320"/>
        <w:tab w:val="clear" w:pos="8640"/>
        <w:tab w:val="right" w:pos="12960"/>
      </w:tabs>
      <w:jc w:val="both"/>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rPr>
      <w:tab/>
      <w:t>A-</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4</w:t>
    </w:r>
    <w:r w:rsidRPr="008D7550">
      <w:rPr>
        <w:rStyle w:val="PageNumber"/>
        <w:rFonts w:asciiTheme="minorHAnsi" w:hAnsiTheme="minorHAnsi"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A" w14:textId="248DFD0B" w:rsidR="00A93467" w:rsidRPr="008D7550" w:rsidRDefault="00A93467">
    <w:pPr>
      <w:pStyle w:val="Footer"/>
      <w:pBdr>
        <w:top w:val="single" w:sz="4" w:space="1"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B</w:t>
    </w:r>
    <w:r w:rsidRPr="008D7550">
      <w:rPr>
        <w:rStyle w:val="PageNumber"/>
        <w:rFonts w:asciiTheme="minorHAnsi" w:hAnsiTheme="minorHAnsi" w:cstheme="minorHAnsi"/>
        <w:b/>
      </w:rPr>
      <w:t>-</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2</w:t>
    </w:r>
    <w:r w:rsidRPr="008D7550">
      <w:rPr>
        <w:rStyle w:val="PageNumber"/>
        <w:rFonts w:asciiTheme="minorHAnsi" w:hAnsiTheme="minorHAnsi" w:cstheme="min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E" w14:textId="7BF26A23" w:rsidR="00A93467" w:rsidRPr="008D7550" w:rsidRDefault="00A93467"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C-</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1</w:t>
    </w:r>
    <w:r w:rsidRPr="008D7550">
      <w:rPr>
        <w:rStyle w:val="PageNumber"/>
        <w:rFonts w:asciiTheme="minorHAnsi" w:hAnsiTheme="minorHAnsi" w:cstheme="min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2" w14:textId="6250C82B" w:rsidR="00A93467" w:rsidRPr="008D7550" w:rsidRDefault="00A93467"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8D7550">
      <w:rPr>
        <w:rStyle w:val="PageNumber"/>
        <w:rFonts w:asciiTheme="minorHAnsi" w:hAnsiTheme="minorHAnsi" w:cstheme="minorHAnsi"/>
        <w:i/>
        <w:sz w:val="20"/>
        <w:szCs w:val="20"/>
      </w:rPr>
      <w:t>Chapter 1: Site-Specific HASP Development — Final</w:t>
    </w:r>
    <w:r w:rsidR="008D7550">
      <w:rPr>
        <w:rStyle w:val="PageNumber"/>
        <w:rFonts w:asciiTheme="minorHAnsi" w:hAnsiTheme="minorHAnsi" w:cstheme="minorHAnsi"/>
        <w:i/>
        <w:sz w:val="20"/>
        <w:szCs w:val="20"/>
      </w:rPr>
      <w:t>, July 2024</w:t>
    </w:r>
    <w:r w:rsidRPr="008D7550">
      <w:rPr>
        <w:rStyle w:val="PageNumber"/>
        <w:rFonts w:asciiTheme="minorHAnsi" w:hAnsiTheme="minorHAnsi" w:cstheme="minorHAnsi"/>
        <w:i/>
        <w:sz w:val="20"/>
        <w:szCs w:val="20"/>
      </w:rPr>
      <w:t xml:space="preserve"> </w:t>
    </w:r>
    <w:r w:rsidRPr="008D7550">
      <w:rPr>
        <w:rStyle w:val="PageNumber"/>
        <w:rFonts w:asciiTheme="minorHAnsi" w:hAnsiTheme="minorHAnsi" w:cstheme="minorHAnsi"/>
        <w:i/>
        <w:sz w:val="20"/>
        <w:szCs w:val="20"/>
      </w:rPr>
      <w:tab/>
    </w:r>
    <w:r w:rsidRPr="008D7550">
      <w:rPr>
        <w:rStyle w:val="PageNumber"/>
        <w:rFonts w:asciiTheme="minorHAnsi" w:hAnsiTheme="minorHAnsi" w:cstheme="minorHAnsi"/>
      </w:rPr>
      <w:t>C-</w:t>
    </w:r>
    <w:r w:rsidRPr="008D7550">
      <w:rPr>
        <w:rStyle w:val="PageNumber"/>
        <w:rFonts w:asciiTheme="minorHAnsi" w:hAnsiTheme="minorHAnsi" w:cstheme="minorHAnsi"/>
      </w:rPr>
      <w:fldChar w:fldCharType="begin"/>
    </w:r>
    <w:r w:rsidRPr="008D7550">
      <w:rPr>
        <w:rStyle w:val="PageNumber"/>
        <w:rFonts w:asciiTheme="minorHAnsi" w:hAnsiTheme="minorHAnsi" w:cstheme="minorHAnsi"/>
      </w:rPr>
      <w:instrText xml:space="preserve"> PAGE </w:instrText>
    </w:r>
    <w:r w:rsidRPr="008D7550">
      <w:rPr>
        <w:rStyle w:val="PageNumber"/>
        <w:rFonts w:asciiTheme="minorHAnsi" w:hAnsiTheme="minorHAnsi" w:cstheme="minorHAnsi"/>
      </w:rPr>
      <w:fldChar w:fldCharType="separate"/>
    </w:r>
    <w:r w:rsidRPr="008D7550">
      <w:rPr>
        <w:rStyle w:val="PageNumber"/>
        <w:rFonts w:asciiTheme="minorHAnsi" w:hAnsiTheme="minorHAnsi" w:cstheme="minorHAnsi"/>
        <w:noProof/>
      </w:rPr>
      <w:t>3</w:t>
    </w:r>
    <w:r w:rsidRPr="008D7550">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FF2E" w14:textId="77777777" w:rsidR="00192BEE" w:rsidRDefault="00192BEE">
      <w:r>
        <w:separator/>
      </w:r>
    </w:p>
  </w:footnote>
  <w:footnote w:type="continuationSeparator" w:id="0">
    <w:p w14:paraId="65192E03" w14:textId="77777777" w:rsidR="00192BEE" w:rsidRDefault="00192BEE">
      <w:r>
        <w:continuationSeparator/>
      </w:r>
    </w:p>
  </w:footnote>
  <w:footnote w:type="continuationNotice" w:id="1">
    <w:p w14:paraId="343E7CA8" w14:textId="77777777" w:rsidR="00192BEE" w:rsidRDefault="00192BEE"/>
  </w:footnote>
  <w:footnote w:id="2">
    <w:p w14:paraId="58CA454C" w14:textId="77777777" w:rsidR="00A93467" w:rsidRDefault="00A93467" w:rsidP="00461005">
      <w:pPr>
        <w:pStyle w:val="FootnoteText"/>
      </w:pPr>
      <w:r w:rsidRPr="00407C10">
        <w:rPr>
          <w:rStyle w:val="FootnoteReference"/>
          <w:vertAlign w:val="superscript"/>
        </w:rPr>
        <w:footnoteRef/>
      </w:r>
      <w:r>
        <w:t xml:space="preserve"> HAZWOPER paragraphs (b) and (q) both use the term “emergency response plan” or “ERP.”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7" w14:textId="77777777" w:rsidR="00A93467" w:rsidRDefault="00A9346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4" w14:textId="77777777" w:rsidR="00A93467" w:rsidRDefault="00A9346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5" w14:textId="77777777" w:rsidR="00A93467" w:rsidRDefault="00A9346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7" w14:textId="77777777" w:rsidR="00A93467" w:rsidRDefault="00A9346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8" w14:textId="77777777" w:rsidR="00A93467" w:rsidRDefault="00A9346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9" w14:textId="77777777" w:rsidR="00A93467" w:rsidRDefault="00A9346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B" w14:textId="77777777" w:rsidR="00A93467" w:rsidRDefault="00A934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C" w14:textId="77777777" w:rsidR="00A93467" w:rsidRDefault="00A9346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D" w14:textId="77777777" w:rsidR="00A93467" w:rsidRDefault="00A9346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F" w14:textId="77777777" w:rsidR="00A93467" w:rsidRDefault="00A9346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0" w14:textId="77777777" w:rsidR="00A93467" w:rsidRDefault="00A93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8" w14:textId="77777777" w:rsidR="00A93467" w:rsidRDefault="00A9346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1" w14:textId="77777777" w:rsidR="00A93467" w:rsidRDefault="00A9346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3" w14:textId="77777777" w:rsidR="00A93467" w:rsidRDefault="00A9346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5" w14:textId="77777777" w:rsidR="00A93467" w:rsidRDefault="00A9346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6" w14:textId="77777777" w:rsidR="00A93467" w:rsidRDefault="00A9346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48" w14:textId="77777777" w:rsidR="00A93467" w:rsidRDefault="00A93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B" w14:textId="77777777" w:rsidR="00A93467" w:rsidRDefault="00A934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C" w14:textId="77777777" w:rsidR="00A93467" w:rsidRDefault="00A934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D" w14:textId="77777777" w:rsidR="00A93467" w:rsidRDefault="00A934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F" w14:textId="77777777" w:rsidR="00A93467" w:rsidRDefault="00A934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0" w14:textId="77777777" w:rsidR="00A93467" w:rsidRDefault="00A934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1" w14:textId="77777777" w:rsidR="00A93467" w:rsidRDefault="00A934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33" w14:textId="77777777" w:rsidR="00A93467" w:rsidRDefault="00A93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278F3E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hybridMultilevel"/>
    <w:tmpl w:val="C7F82AC2"/>
    <w:lvl w:ilvl="0" w:tplc="37E6CD80">
      <w:start w:val="1"/>
      <w:numFmt w:val="bullet"/>
      <w:pStyle w:val="ListBullet4"/>
      <w:lvlText w:val=""/>
      <w:lvlJc w:val="left"/>
      <w:pPr>
        <w:tabs>
          <w:tab w:val="num" w:pos="720"/>
        </w:tabs>
        <w:ind w:left="720" w:hanging="360"/>
      </w:pPr>
      <w:rPr>
        <w:rFonts w:ascii="Symbol" w:hAnsi="Symbol" w:hint="default"/>
      </w:rPr>
    </w:lvl>
    <w:lvl w:ilvl="1" w:tplc="5FD6E8B2">
      <w:numFmt w:val="decimal"/>
      <w:lvlText w:val=""/>
      <w:lvlJc w:val="left"/>
    </w:lvl>
    <w:lvl w:ilvl="2" w:tplc="AF0CD75A">
      <w:numFmt w:val="decimal"/>
      <w:lvlText w:val=""/>
      <w:lvlJc w:val="left"/>
    </w:lvl>
    <w:lvl w:ilvl="3" w:tplc="3D4047C2">
      <w:numFmt w:val="decimal"/>
      <w:lvlText w:val=""/>
      <w:lvlJc w:val="left"/>
    </w:lvl>
    <w:lvl w:ilvl="4" w:tplc="2F0AF896">
      <w:numFmt w:val="decimal"/>
      <w:lvlText w:val=""/>
      <w:lvlJc w:val="left"/>
    </w:lvl>
    <w:lvl w:ilvl="5" w:tplc="51BE6D28">
      <w:numFmt w:val="decimal"/>
      <w:lvlText w:val=""/>
      <w:lvlJc w:val="left"/>
    </w:lvl>
    <w:lvl w:ilvl="6" w:tplc="0C54365A">
      <w:numFmt w:val="decimal"/>
      <w:lvlText w:val=""/>
      <w:lvlJc w:val="left"/>
    </w:lvl>
    <w:lvl w:ilvl="7" w:tplc="8F6ED73C">
      <w:numFmt w:val="decimal"/>
      <w:lvlText w:val=""/>
      <w:lvlJc w:val="left"/>
    </w:lvl>
    <w:lvl w:ilvl="8" w:tplc="C62AC2D2">
      <w:numFmt w:val="decimal"/>
      <w:lvlText w:val=""/>
      <w:lvlJc w:val="left"/>
    </w:lvl>
  </w:abstractNum>
  <w:abstractNum w:abstractNumId="2" w15:restartNumberingAfterBreak="0">
    <w:nsid w:val="FFFFFF82"/>
    <w:multiLevelType w:val="hybridMultilevel"/>
    <w:tmpl w:val="714626F6"/>
    <w:lvl w:ilvl="0" w:tplc="AB6AA7C6">
      <w:start w:val="1"/>
      <w:numFmt w:val="bullet"/>
      <w:pStyle w:val="ListBullet3"/>
      <w:lvlText w:val=""/>
      <w:lvlJc w:val="left"/>
      <w:pPr>
        <w:tabs>
          <w:tab w:val="num" w:pos="360"/>
        </w:tabs>
        <w:ind w:left="360" w:hanging="360"/>
      </w:pPr>
      <w:rPr>
        <w:rFonts w:ascii="Symbol" w:hAnsi="Symbol" w:hint="default"/>
      </w:rPr>
    </w:lvl>
    <w:lvl w:ilvl="1" w:tplc="F8DE14F4">
      <w:numFmt w:val="decimal"/>
      <w:lvlText w:val=""/>
      <w:lvlJc w:val="left"/>
    </w:lvl>
    <w:lvl w:ilvl="2" w:tplc="32AC5894">
      <w:numFmt w:val="decimal"/>
      <w:lvlText w:val=""/>
      <w:lvlJc w:val="left"/>
    </w:lvl>
    <w:lvl w:ilvl="3" w:tplc="7C8EF1E6">
      <w:numFmt w:val="decimal"/>
      <w:lvlText w:val=""/>
      <w:lvlJc w:val="left"/>
    </w:lvl>
    <w:lvl w:ilvl="4" w:tplc="83DAB4E0">
      <w:numFmt w:val="decimal"/>
      <w:lvlText w:val=""/>
      <w:lvlJc w:val="left"/>
    </w:lvl>
    <w:lvl w:ilvl="5" w:tplc="96E444DE">
      <w:numFmt w:val="decimal"/>
      <w:lvlText w:val=""/>
      <w:lvlJc w:val="left"/>
    </w:lvl>
    <w:lvl w:ilvl="6" w:tplc="6724441E">
      <w:numFmt w:val="decimal"/>
      <w:lvlText w:val=""/>
      <w:lvlJc w:val="left"/>
    </w:lvl>
    <w:lvl w:ilvl="7" w:tplc="AAFE76A4">
      <w:numFmt w:val="decimal"/>
      <w:lvlText w:val=""/>
      <w:lvlJc w:val="left"/>
    </w:lvl>
    <w:lvl w:ilvl="8" w:tplc="097C33CE">
      <w:numFmt w:val="decimal"/>
      <w:lvlText w:val=""/>
      <w:lvlJc w:val="left"/>
    </w:lvl>
  </w:abstractNum>
  <w:abstractNum w:abstractNumId="3" w15:restartNumberingAfterBreak="0">
    <w:nsid w:val="FFFFFF83"/>
    <w:multiLevelType w:val="hybridMultilevel"/>
    <w:tmpl w:val="809433F6"/>
    <w:lvl w:ilvl="0" w:tplc="44FC05F2">
      <w:start w:val="1"/>
      <w:numFmt w:val="bullet"/>
      <w:pStyle w:val="ListBullet2"/>
      <w:lvlText w:val=""/>
      <w:lvlJc w:val="left"/>
      <w:pPr>
        <w:tabs>
          <w:tab w:val="num" w:pos="360"/>
        </w:tabs>
        <w:ind w:left="720" w:hanging="360"/>
      </w:pPr>
      <w:rPr>
        <w:rFonts w:ascii="Symbol" w:hAnsi="Symbol" w:hint="default"/>
      </w:rPr>
    </w:lvl>
    <w:lvl w:ilvl="1" w:tplc="98D6B2B6">
      <w:numFmt w:val="decimal"/>
      <w:lvlText w:val=""/>
      <w:lvlJc w:val="left"/>
    </w:lvl>
    <w:lvl w:ilvl="2" w:tplc="95C64ECE">
      <w:numFmt w:val="decimal"/>
      <w:lvlText w:val=""/>
      <w:lvlJc w:val="left"/>
    </w:lvl>
    <w:lvl w:ilvl="3" w:tplc="8B3E52AC">
      <w:numFmt w:val="decimal"/>
      <w:lvlText w:val=""/>
      <w:lvlJc w:val="left"/>
    </w:lvl>
    <w:lvl w:ilvl="4" w:tplc="ED3E22CA">
      <w:numFmt w:val="decimal"/>
      <w:lvlText w:val=""/>
      <w:lvlJc w:val="left"/>
    </w:lvl>
    <w:lvl w:ilvl="5" w:tplc="130AED94">
      <w:numFmt w:val="decimal"/>
      <w:lvlText w:val=""/>
      <w:lvlJc w:val="left"/>
    </w:lvl>
    <w:lvl w:ilvl="6" w:tplc="FD846CDC">
      <w:numFmt w:val="decimal"/>
      <w:lvlText w:val=""/>
      <w:lvlJc w:val="left"/>
    </w:lvl>
    <w:lvl w:ilvl="7" w:tplc="D484694A">
      <w:numFmt w:val="decimal"/>
      <w:lvlText w:val=""/>
      <w:lvlJc w:val="left"/>
    </w:lvl>
    <w:lvl w:ilvl="8" w:tplc="BE926702">
      <w:numFmt w:val="decimal"/>
      <w:lvlText w:val=""/>
      <w:lvlJc w:val="left"/>
    </w:lvl>
  </w:abstractNum>
  <w:abstractNum w:abstractNumId="4" w15:restartNumberingAfterBreak="0">
    <w:nsid w:val="FFFFFF88"/>
    <w:multiLevelType w:val="hybridMultilevel"/>
    <w:tmpl w:val="7270CEF0"/>
    <w:lvl w:ilvl="0" w:tplc="C2CCB5A4">
      <w:start w:val="1"/>
      <w:numFmt w:val="decimal"/>
      <w:pStyle w:val="ListNumber"/>
      <w:lvlText w:val="%1."/>
      <w:lvlJc w:val="left"/>
      <w:pPr>
        <w:tabs>
          <w:tab w:val="num" w:pos="378"/>
        </w:tabs>
        <w:ind w:left="378" w:hanging="288"/>
      </w:pPr>
      <w:rPr>
        <w:rFonts w:hint="default"/>
      </w:rPr>
    </w:lvl>
    <w:lvl w:ilvl="1" w:tplc="F8D0CA8E">
      <w:numFmt w:val="decimal"/>
      <w:lvlText w:val=""/>
      <w:lvlJc w:val="left"/>
    </w:lvl>
    <w:lvl w:ilvl="2" w:tplc="578642BE">
      <w:numFmt w:val="decimal"/>
      <w:lvlText w:val=""/>
      <w:lvlJc w:val="left"/>
    </w:lvl>
    <w:lvl w:ilvl="3" w:tplc="0772E984">
      <w:numFmt w:val="decimal"/>
      <w:lvlText w:val=""/>
      <w:lvlJc w:val="left"/>
    </w:lvl>
    <w:lvl w:ilvl="4" w:tplc="28D624D2">
      <w:numFmt w:val="decimal"/>
      <w:lvlText w:val=""/>
      <w:lvlJc w:val="left"/>
    </w:lvl>
    <w:lvl w:ilvl="5" w:tplc="0FB2A062">
      <w:numFmt w:val="decimal"/>
      <w:lvlText w:val=""/>
      <w:lvlJc w:val="left"/>
    </w:lvl>
    <w:lvl w:ilvl="6" w:tplc="7F56A762">
      <w:numFmt w:val="decimal"/>
      <w:lvlText w:val=""/>
      <w:lvlJc w:val="left"/>
    </w:lvl>
    <w:lvl w:ilvl="7" w:tplc="F51AA238">
      <w:numFmt w:val="decimal"/>
      <w:lvlText w:val=""/>
      <w:lvlJc w:val="left"/>
    </w:lvl>
    <w:lvl w:ilvl="8" w:tplc="AB4AE6AE">
      <w:numFmt w:val="decimal"/>
      <w:lvlText w:val=""/>
      <w:lvlJc w:val="left"/>
    </w:lvl>
  </w:abstractNum>
  <w:abstractNum w:abstractNumId="5" w15:restartNumberingAfterBreak="0">
    <w:nsid w:val="FFFFFF89"/>
    <w:multiLevelType w:val="hybridMultilevel"/>
    <w:tmpl w:val="D2EA16BA"/>
    <w:lvl w:ilvl="0" w:tplc="D31EC72A">
      <w:start w:val="1"/>
      <w:numFmt w:val="bullet"/>
      <w:pStyle w:val="ListBullet"/>
      <w:lvlText w:val=""/>
      <w:lvlJc w:val="left"/>
      <w:pPr>
        <w:tabs>
          <w:tab w:val="num" w:pos="360"/>
        </w:tabs>
        <w:ind w:left="360" w:hanging="360"/>
      </w:pPr>
      <w:rPr>
        <w:rFonts w:ascii="Symbol" w:hAnsi="Symbol" w:hint="default"/>
        <w:sz w:val="22"/>
        <w:szCs w:val="22"/>
      </w:rPr>
    </w:lvl>
    <w:lvl w:ilvl="1" w:tplc="1812E820">
      <w:numFmt w:val="decimal"/>
      <w:lvlText w:val=""/>
      <w:lvlJc w:val="left"/>
    </w:lvl>
    <w:lvl w:ilvl="2" w:tplc="BD7E2C64">
      <w:numFmt w:val="decimal"/>
      <w:lvlText w:val=""/>
      <w:lvlJc w:val="left"/>
    </w:lvl>
    <w:lvl w:ilvl="3" w:tplc="43300B20">
      <w:numFmt w:val="decimal"/>
      <w:lvlText w:val=""/>
      <w:lvlJc w:val="left"/>
    </w:lvl>
    <w:lvl w:ilvl="4" w:tplc="2A927EB0">
      <w:numFmt w:val="decimal"/>
      <w:lvlText w:val=""/>
      <w:lvlJc w:val="left"/>
    </w:lvl>
    <w:lvl w:ilvl="5" w:tplc="92AE8CDC">
      <w:numFmt w:val="decimal"/>
      <w:lvlText w:val=""/>
      <w:lvlJc w:val="left"/>
    </w:lvl>
    <w:lvl w:ilvl="6" w:tplc="49DA9F7C">
      <w:numFmt w:val="decimal"/>
      <w:lvlText w:val=""/>
      <w:lvlJc w:val="left"/>
    </w:lvl>
    <w:lvl w:ilvl="7" w:tplc="CD06DB4A">
      <w:numFmt w:val="decimal"/>
      <w:lvlText w:val=""/>
      <w:lvlJc w:val="left"/>
    </w:lvl>
    <w:lvl w:ilvl="8" w:tplc="6A1C124A">
      <w:numFmt w:val="decimal"/>
      <w:lvlText w:val=""/>
      <w:lvlJc w:val="left"/>
    </w:lvl>
  </w:abstractNum>
  <w:abstractNum w:abstractNumId="6" w15:restartNumberingAfterBreak="0">
    <w:nsid w:val="00000023"/>
    <w:multiLevelType w:val="hybridMultilevel"/>
    <w:tmpl w:val="62D033D4"/>
    <w:name w:val="AutoList8"/>
    <w:lvl w:ilvl="0" w:tplc="4D60BDCC">
      <w:start w:val="1"/>
      <w:numFmt w:val="decimal"/>
      <w:pStyle w:val="Tabletext"/>
      <w:lvlText w:val="%1."/>
      <w:lvlJc w:val="left"/>
      <w:pPr>
        <w:tabs>
          <w:tab w:val="num" w:pos="0"/>
        </w:tabs>
        <w:ind w:left="0" w:firstLine="0"/>
      </w:pPr>
      <w:rPr>
        <w:rFonts w:hint="default"/>
        <w:b w:val="0"/>
      </w:rPr>
    </w:lvl>
    <w:lvl w:ilvl="1" w:tplc="AFCCAF60">
      <w:start w:val="1"/>
      <w:numFmt w:val="decimal"/>
      <w:lvlText w:val="%2."/>
      <w:lvlJc w:val="left"/>
      <w:pPr>
        <w:tabs>
          <w:tab w:val="num" w:pos="0"/>
        </w:tabs>
        <w:ind w:left="0" w:firstLine="0"/>
      </w:pPr>
      <w:rPr>
        <w:rFonts w:hint="default"/>
      </w:rPr>
    </w:lvl>
    <w:lvl w:ilvl="2" w:tplc="9712017C">
      <w:start w:val="1"/>
      <w:numFmt w:val="decimal"/>
      <w:lvlText w:val="%3."/>
      <w:lvlJc w:val="left"/>
      <w:pPr>
        <w:tabs>
          <w:tab w:val="num" w:pos="0"/>
        </w:tabs>
        <w:ind w:left="0" w:firstLine="0"/>
      </w:pPr>
      <w:rPr>
        <w:rFonts w:hint="default"/>
      </w:rPr>
    </w:lvl>
    <w:lvl w:ilvl="3" w:tplc="5A3AE672">
      <w:start w:val="1"/>
      <w:numFmt w:val="decimal"/>
      <w:lvlText w:val="%4."/>
      <w:lvlJc w:val="left"/>
      <w:pPr>
        <w:tabs>
          <w:tab w:val="num" w:pos="0"/>
        </w:tabs>
        <w:ind w:left="0" w:firstLine="0"/>
      </w:pPr>
      <w:rPr>
        <w:rFonts w:hint="default"/>
      </w:rPr>
    </w:lvl>
    <w:lvl w:ilvl="4" w:tplc="42949574">
      <w:start w:val="1"/>
      <w:numFmt w:val="decimal"/>
      <w:lvlText w:val="%5."/>
      <w:lvlJc w:val="left"/>
      <w:pPr>
        <w:tabs>
          <w:tab w:val="num" w:pos="0"/>
        </w:tabs>
        <w:ind w:left="0" w:firstLine="0"/>
      </w:pPr>
      <w:rPr>
        <w:rFonts w:hint="default"/>
      </w:rPr>
    </w:lvl>
    <w:lvl w:ilvl="5" w:tplc="21F62784">
      <w:start w:val="1"/>
      <w:numFmt w:val="decimal"/>
      <w:lvlText w:val="%6."/>
      <w:lvlJc w:val="left"/>
      <w:pPr>
        <w:tabs>
          <w:tab w:val="num" w:pos="0"/>
        </w:tabs>
        <w:ind w:left="0" w:firstLine="0"/>
      </w:pPr>
      <w:rPr>
        <w:rFonts w:hint="default"/>
      </w:rPr>
    </w:lvl>
    <w:lvl w:ilvl="6" w:tplc="7418184E">
      <w:start w:val="1"/>
      <w:numFmt w:val="decimal"/>
      <w:lvlText w:val="%7."/>
      <w:lvlJc w:val="left"/>
      <w:pPr>
        <w:tabs>
          <w:tab w:val="num" w:pos="0"/>
        </w:tabs>
        <w:ind w:left="0" w:firstLine="0"/>
      </w:pPr>
      <w:rPr>
        <w:rFonts w:hint="default"/>
      </w:rPr>
    </w:lvl>
    <w:lvl w:ilvl="7" w:tplc="C1B025AC">
      <w:start w:val="1"/>
      <w:numFmt w:val="decimal"/>
      <w:lvlText w:val="%8."/>
      <w:lvlJc w:val="left"/>
      <w:pPr>
        <w:tabs>
          <w:tab w:val="num" w:pos="0"/>
        </w:tabs>
        <w:ind w:left="0" w:firstLine="0"/>
      </w:pPr>
      <w:rPr>
        <w:rFonts w:hint="default"/>
      </w:rPr>
    </w:lvl>
    <w:lvl w:ilvl="8" w:tplc="B7DC0238">
      <w:numFmt w:val="decimal"/>
      <w:lvlText w:val=""/>
      <w:lvlJc w:val="left"/>
      <w:pPr>
        <w:tabs>
          <w:tab w:val="num" w:pos="0"/>
        </w:tabs>
        <w:ind w:left="0" w:firstLine="0"/>
      </w:pPr>
      <w:rPr>
        <w:rFonts w:hint="default"/>
      </w:rPr>
    </w:lvl>
  </w:abstractNum>
  <w:abstractNum w:abstractNumId="7" w15:restartNumberingAfterBreak="0">
    <w:nsid w:val="05E309CB"/>
    <w:multiLevelType w:val="hybridMultilevel"/>
    <w:tmpl w:val="A1C6C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572E27"/>
    <w:multiLevelType w:val="hybridMultilevel"/>
    <w:tmpl w:val="A6F44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655A2B"/>
    <w:multiLevelType w:val="hybridMultilevel"/>
    <w:tmpl w:val="F6B67056"/>
    <w:lvl w:ilvl="0" w:tplc="313AD2F8">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0A7F06"/>
    <w:multiLevelType w:val="hybridMultilevel"/>
    <w:tmpl w:val="FADC8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901857"/>
    <w:multiLevelType w:val="hybridMultilevel"/>
    <w:tmpl w:val="EC10B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FF38F4"/>
    <w:multiLevelType w:val="hybridMultilevel"/>
    <w:tmpl w:val="32E849D6"/>
    <w:lvl w:ilvl="0" w:tplc="435EFE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F1433AE"/>
    <w:multiLevelType w:val="hybridMultilevel"/>
    <w:tmpl w:val="AA88B3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E92845"/>
    <w:multiLevelType w:val="hybridMultilevel"/>
    <w:tmpl w:val="42BC9E66"/>
    <w:lvl w:ilvl="0" w:tplc="E4EA70B2">
      <w:start w:val="1"/>
      <w:numFmt w:val="decimal"/>
      <w:lvlText w:val="%1."/>
      <w:lvlJc w:val="left"/>
      <w:pPr>
        <w:tabs>
          <w:tab w:val="num" w:pos="720"/>
        </w:tabs>
        <w:ind w:left="720" w:hanging="360"/>
      </w:pPr>
    </w:lvl>
    <w:lvl w:ilvl="1" w:tplc="EE26E65A" w:tentative="1">
      <w:start w:val="1"/>
      <w:numFmt w:val="decimal"/>
      <w:lvlText w:val="%2."/>
      <w:lvlJc w:val="left"/>
      <w:pPr>
        <w:tabs>
          <w:tab w:val="num" w:pos="1440"/>
        </w:tabs>
        <w:ind w:left="1440" w:hanging="360"/>
      </w:pPr>
    </w:lvl>
    <w:lvl w:ilvl="2" w:tplc="B9B6FEB6" w:tentative="1">
      <w:start w:val="1"/>
      <w:numFmt w:val="decimal"/>
      <w:lvlText w:val="%3."/>
      <w:lvlJc w:val="left"/>
      <w:pPr>
        <w:tabs>
          <w:tab w:val="num" w:pos="2160"/>
        </w:tabs>
        <w:ind w:left="2160" w:hanging="360"/>
      </w:pPr>
    </w:lvl>
    <w:lvl w:ilvl="3" w:tplc="19B46AA4" w:tentative="1">
      <w:start w:val="1"/>
      <w:numFmt w:val="decimal"/>
      <w:lvlText w:val="%4."/>
      <w:lvlJc w:val="left"/>
      <w:pPr>
        <w:tabs>
          <w:tab w:val="num" w:pos="2880"/>
        </w:tabs>
        <w:ind w:left="2880" w:hanging="360"/>
      </w:pPr>
    </w:lvl>
    <w:lvl w:ilvl="4" w:tplc="8034C5BC" w:tentative="1">
      <w:start w:val="1"/>
      <w:numFmt w:val="decimal"/>
      <w:lvlText w:val="%5."/>
      <w:lvlJc w:val="left"/>
      <w:pPr>
        <w:tabs>
          <w:tab w:val="num" w:pos="3600"/>
        </w:tabs>
        <w:ind w:left="3600" w:hanging="360"/>
      </w:pPr>
    </w:lvl>
    <w:lvl w:ilvl="5" w:tplc="590A3470" w:tentative="1">
      <w:start w:val="1"/>
      <w:numFmt w:val="decimal"/>
      <w:lvlText w:val="%6."/>
      <w:lvlJc w:val="left"/>
      <w:pPr>
        <w:tabs>
          <w:tab w:val="num" w:pos="4320"/>
        </w:tabs>
        <w:ind w:left="4320" w:hanging="360"/>
      </w:pPr>
    </w:lvl>
    <w:lvl w:ilvl="6" w:tplc="FDAEB07E" w:tentative="1">
      <w:start w:val="1"/>
      <w:numFmt w:val="decimal"/>
      <w:lvlText w:val="%7."/>
      <w:lvlJc w:val="left"/>
      <w:pPr>
        <w:tabs>
          <w:tab w:val="num" w:pos="5040"/>
        </w:tabs>
        <w:ind w:left="5040" w:hanging="360"/>
      </w:pPr>
    </w:lvl>
    <w:lvl w:ilvl="7" w:tplc="7CBE15F0" w:tentative="1">
      <w:start w:val="1"/>
      <w:numFmt w:val="decimal"/>
      <w:lvlText w:val="%8."/>
      <w:lvlJc w:val="left"/>
      <w:pPr>
        <w:tabs>
          <w:tab w:val="num" w:pos="5760"/>
        </w:tabs>
        <w:ind w:left="5760" w:hanging="360"/>
      </w:pPr>
    </w:lvl>
    <w:lvl w:ilvl="8" w:tplc="009E0120" w:tentative="1">
      <w:start w:val="1"/>
      <w:numFmt w:val="decimal"/>
      <w:lvlText w:val="%9."/>
      <w:lvlJc w:val="left"/>
      <w:pPr>
        <w:tabs>
          <w:tab w:val="num" w:pos="6480"/>
        </w:tabs>
        <w:ind w:left="6480" w:hanging="360"/>
      </w:pPr>
    </w:lvl>
  </w:abstractNum>
  <w:abstractNum w:abstractNumId="15" w15:restartNumberingAfterBreak="0">
    <w:nsid w:val="140A065D"/>
    <w:multiLevelType w:val="hybridMultilevel"/>
    <w:tmpl w:val="6F020160"/>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626D20"/>
    <w:multiLevelType w:val="hybridMultilevel"/>
    <w:tmpl w:val="46A6DBE8"/>
    <w:lvl w:ilvl="0" w:tplc="435EFE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8081CF5"/>
    <w:multiLevelType w:val="hybridMultilevel"/>
    <w:tmpl w:val="07E8A05C"/>
    <w:lvl w:ilvl="0" w:tplc="7E84F798">
      <w:start w:val="1"/>
      <w:numFmt w:val="bullet"/>
      <w:pStyle w:val="BulletsinTable"/>
      <w:lvlText w:val=""/>
      <w:lvlJc w:val="left"/>
      <w:pPr>
        <w:tabs>
          <w:tab w:val="num" w:pos="216"/>
        </w:tabs>
        <w:ind w:left="216" w:hanging="216"/>
      </w:pPr>
      <w:rPr>
        <w:rFonts w:ascii="Symbol" w:hAnsi="Symbol" w:cs="Times New Roman"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E17105"/>
    <w:multiLevelType w:val="hybridMultilevel"/>
    <w:tmpl w:val="CAD87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07537B"/>
    <w:multiLevelType w:val="hybridMultilevel"/>
    <w:tmpl w:val="E2547116"/>
    <w:lvl w:ilvl="0" w:tplc="B9101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E545B"/>
    <w:multiLevelType w:val="hybridMultilevel"/>
    <w:tmpl w:val="BAE68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53910"/>
    <w:multiLevelType w:val="hybridMultilevel"/>
    <w:tmpl w:val="04090001"/>
    <w:lvl w:ilvl="0" w:tplc="F20EC52C">
      <w:start w:val="1"/>
      <w:numFmt w:val="bullet"/>
      <w:lvlText w:val=""/>
      <w:lvlJc w:val="left"/>
      <w:pPr>
        <w:tabs>
          <w:tab w:val="num" w:pos="360"/>
        </w:tabs>
        <w:ind w:left="360" w:hanging="360"/>
      </w:pPr>
      <w:rPr>
        <w:rFonts w:ascii="Symbol" w:hAnsi="Symbol" w:hint="default"/>
      </w:rPr>
    </w:lvl>
    <w:lvl w:ilvl="1" w:tplc="B8286106">
      <w:numFmt w:val="decimal"/>
      <w:lvlText w:val=""/>
      <w:lvlJc w:val="left"/>
    </w:lvl>
    <w:lvl w:ilvl="2" w:tplc="8A846750">
      <w:numFmt w:val="decimal"/>
      <w:lvlText w:val=""/>
      <w:lvlJc w:val="left"/>
    </w:lvl>
    <w:lvl w:ilvl="3" w:tplc="C7629128">
      <w:numFmt w:val="decimal"/>
      <w:lvlText w:val=""/>
      <w:lvlJc w:val="left"/>
    </w:lvl>
    <w:lvl w:ilvl="4" w:tplc="0F080862">
      <w:numFmt w:val="decimal"/>
      <w:lvlText w:val=""/>
      <w:lvlJc w:val="left"/>
    </w:lvl>
    <w:lvl w:ilvl="5" w:tplc="D5D04164">
      <w:numFmt w:val="decimal"/>
      <w:lvlText w:val=""/>
      <w:lvlJc w:val="left"/>
    </w:lvl>
    <w:lvl w:ilvl="6" w:tplc="29DE9FB8">
      <w:numFmt w:val="decimal"/>
      <w:lvlText w:val=""/>
      <w:lvlJc w:val="left"/>
    </w:lvl>
    <w:lvl w:ilvl="7" w:tplc="0302C89A">
      <w:numFmt w:val="decimal"/>
      <w:lvlText w:val=""/>
      <w:lvlJc w:val="left"/>
    </w:lvl>
    <w:lvl w:ilvl="8" w:tplc="700288C4">
      <w:numFmt w:val="decimal"/>
      <w:lvlText w:val=""/>
      <w:lvlJc w:val="left"/>
    </w:lvl>
  </w:abstractNum>
  <w:abstractNum w:abstractNumId="22" w15:restartNumberingAfterBreak="0">
    <w:nsid w:val="31373FD5"/>
    <w:multiLevelType w:val="hybridMultilevel"/>
    <w:tmpl w:val="853CC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C4A5D"/>
    <w:multiLevelType w:val="hybridMultilevel"/>
    <w:tmpl w:val="FE6E555C"/>
    <w:lvl w:ilvl="0" w:tplc="E9C0ED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58"/>
    <w:multiLevelType w:val="multilevel"/>
    <w:tmpl w:val="BE48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84292A"/>
    <w:multiLevelType w:val="hybridMultilevel"/>
    <w:tmpl w:val="611E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347CD"/>
    <w:multiLevelType w:val="hybridMultilevel"/>
    <w:tmpl w:val="F6B67056"/>
    <w:lvl w:ilvl="0" w:tplc="313AD2F8">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9690CA7"/>
    <w:multiLevelType w:val="hybridMultilevel"/>
    <w:tmpl w:val="4D344AAA"/>
    <w:lvl w:ilvl="0" w:tplc="8528C61E">
      <w:start w:val="1"/>
      <w:numFmt w:val="bullet"/>
      <w:lvlText w:val=""/>
      <w:lvlJc w:val="left"/>
      <w:pPr>
        <w:tabs>
          <w:tab w:val="num" w:pos="720"/>
        </w:tabs>
        <w:ind w:left="720" w:hanging="360"/>
      </w:pPr>
      <w:rPr>
        <w:rFonts w:ascii="Symbol" w:hAnsi="Symbol" w:hint="default"/>
      </w:rPr>
    </w:lvl>
    <w:lvl w:ilvl="1" w:tplc="F07A0514" w:tentative="1">
      <w:start w:val="1"/>
      <w:numFmt w:val="bullet"/>
      <w:lvlText w:val="o"/>
      <w:lvlJc w:val="left"/>
      <w:pPr>
        <w:tabs>
          <w:tab w:val="num" w:pos="1440"/>
        </w:tabs>
        <w:ind w:left="1440" w:hanging="360"/>
      </w:pPr>
      <w:rPr>
        <w:rFonts w:ascii="Courier New" w:hAnsi="Courier New" w:cs="Courier New" w:hint="default"/>
      </w:rPr>
    </w:lvl>
    <w:lvl w:ilvl="2" w:tplc="3D707530" w:tentative="1">
      <w:start w:val="1"/>
      <w:numFmt w:val="bullet"/>
      <w:lvlText w:val=""/>
      <w:lvlJc w:val="left"/>
      <w:pPr>
        <w:tabs>
          <w:tab w:val="num" w:pos="2160"/>
        </w:tabs>
        <w:ind w:left="2160" w:hanging="360"/>
      </w:pPr>
      <w:rPr>
        <w:rFonts w:ascii="Wingdings" w:hAnsi="Wingdings" w:hint="default"/>
      </w:rPr>
    </w:lvl>
    <w:lvl w:ilvl="3" w:tplc="28443856" w:tentative="1">
      <w:start w:val="1"/>
      <w:numFmt w:val="bullet"/>
      <w:lvlText w:val=""/>
      <w:lvlJc w:val="left"/>
      <w:pPr>
        <w:tabs>
          <w:tab w:val="num" w:pos="2880"/>
        </w:tabs>
        <w:ind w:left="2880" w:hanging="360"/>
      </w:pPr>
      <w:rPr>
        <w:rFonts w:ascii="Symbol" w:hAnsi="Symbol" w:hint="default"/>
      </w:rPr>
    </w:lvl>
    <w:lvl w:ilvl="4" w:tplc="B59CA532" w:tentative="1">
      <w:start w:val="1"/>
      <w:numFmt w:val="bullet"/>
      <w:lvlText w:val="o"/>
      <w:lvlJc w:val="left"/>
      <w:pPr>
        <w:tabs>
          <w:tab w:val="num" w:pos="3600"/>
        </w:tabs>
        <w:ind w:left="3600" w:hanging="360"/>
      </w:pPr>
      <w:rPr>
        <w:rFonts w:ascii="Courier New" w:hAnsi="Courier New" w:cs="Courier New" w:hint="default"/>
      </w:rPr>
    </w:lvl>
    <w:lvl w:ilvl="5" w:tplc="DEBA2B6A" w:tentative="1">
      <w:start w:val="1"/>
      <w:numFmt w:val="bullet"/>
      <w:lvlText w:val=""/>
      <w:lvlJc w:val="left"/>
      <w:pPr>
        <w:tabs>
          <w:tab w:val="num" w:pos="4320"/>
        </w:tabs>
        <w:ind w:left="4320" w:hanging="360"/>
      </w:pPr>
      <w:rPr>
        <w:rFonts w:ascii="Wingdings" w:hAnsi="Wingdings" w:hint="default"/>
      </w:rPr>
    </w:lvl>
    <w:lvl w:ilvl="6" w:tplc="F354A234" w:tentative="1">
      <w:start w:val="1"/>
      <w:numFmt w:val="bullet"/>
      <w:lvlText w:val=""/>
      <w:lvlJc w:val="left"/>
      <w:pPr>
        <w:tabs>
          <w:tab w:val="num" w:pos="5040"/>
        </w:tabs>
        <w:ind w:left="5040" w:hanging="360"/>
      </w:pPr>
      <w:rPr>
        <w:rFonts w:ascii="Symbol" w:hAnsi="Symbol" w:hint="default"/>
      </w:rPr>
    </w:lvl>
    <w:lvl w:ilvl="7" w:tplc="1FD0CED6" w:tentative="1">
      <w:start w:val="1"/>
      <w:numFmt w:val="bullet"/>
      <w:lvlText w:val="o"/>
      <w:lvlJc w:val="left"/>
      <w:pPr>
        <w:tabs>
          <w:tab w:val="num" w:pos="5760"/>
        </w:tabs>
        <w:ind w:left="5760" w:hanging="360"/>
      </w:pPr>
      <w:rPr>
        <w:rFonts w:ascii="Courier New" w:hAnsi="Courier New" w:cs="Courier New" w:hint="default"/>
      </w:rPr>
    </w:lvl>
    <w:lvl w:ilvl="8" w:tplc="60B0DA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B550F"/>
    <w:multiLevelType w:val="hybridMultilevel"/>
    <w:tmpl w:val="D7964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005A5"/>
    <w:multiLevelType w:val="hybridMultilevel"/>
    <w:tmpl w:val="635E7FE6"/>
    <w:lvl w:ilvl="0" w:tplc="BD3C2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803AF0"/>
    <w:multiLevelType w:val="hybridMultilevel"/>
    <w:tmpl w:val="A372B79C"/>
    <w:lvl w:ilvl="0" w:tplc="04090001">
      <w:start w:val="1"/>
      <w:numFmt w:val="bullet"/>
      <w:pStyle w:val="BulletLeaf"/>
      <w:lvlText w:val="$"/>
      <w:lvlJc w:val="left"/>
      <w:pPr>
        <w:tabs>
          <w:tab w:val="num" w:pos="360"/>
        </w:tabs>
        <w:ind w:left="360" w:hanging="360"/>
      </w:pPr>
      <w:rPr>
        <w:rFonts w:ascii="WP TypographicSymbols" w:hAnsi="WP TypographicSymbol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997229"/>
    <w:multiLevelType w:val="hybridMultilevel"/>
    <w:tmpl w:val="631A78B0"/>
    <w:lvl w:ilvl="0" w:tplc="0938E49C">
      <w:start w:val="1"/>
      <w:numFmt w:val="decimal"/>
      <w:lvlText w:val="%1."/>
      <w:lvlJc w:val="left"/>
      <w:pPr>
        <w:tabs>
          <w:tab w:val="num" w:pos="360"/>
        </w:tabs>
        <w:ind w:left="360" w:hanging="360"/>
      </w:pPr>
      <w:rPr>
        <w:rFonts w:hint="default"/>
        <w:b w:val="0"/>
        <w:i w:val="0"/>
        <w:sz w:val="18"/>
        <w:szCs w:val="18"/>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56111214"/>
    <w:multiLevelType w:val="hybridMultilevel"/>
    <w:tmpl w:val="9B801326"/>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75424"/>
    <w:multiLevelType w:val="hybridMultilevel"/>
    <w:tmpl w:val="47829454"/>
    <w:lvl w:ilvl="0" w:tplc="FD2879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35025E"/>
    <w:multiLevelType w:val="hybridMultilevel"/>
    <w:tmpl w:val="0F7430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EB1335"/>
    <w:multiLevelType w:val="hybridMultilevel"/>
    <w:tmpl w:val="F3AA6326"/>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8F430AA"/>
    <w:multiLevelType w:val="hybridMultilevel"/>
    <w:tmpl w:val="665A1E12"/>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82944"/>
    <w:multiLevelType w:val="hybridMultilevel"/>
    <w:tmpl w:val="82102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4313A1"/>
    <w:multiLevelType w:val="hybridMultilevel"/>
    <w:tmpl w:val="287A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06BB8"/>
    <w:multiLevelType w:val="hybridMultilevel"/>
    <w:tmpl w:val="7A92C28C"/>
    <w:lvl w:ilvl="0" w:tplc="1826EB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E53DD7"/>
    <w:multiLevelType w:val="hybridMultilevel"/>
    <w:tmpl w:val="7960DB06"/>
    <w:lvl w:ilvl="0" w:tplc="9C644FCE">
      <w:start w:val="1"/>
      <w:numFmt w:val="decimal"/>
      <w:pStyle w:val="Reference"/>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403810"/>
    <w:multiLevelType w:val="hybridMultilevel"/>
    <w:tmpl w:val="D65E4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4566FB"/>
    <w:multiLevelType w:val="hybridMultilevel"/>
    <w:tmpl w:val="A1361CBC"/>
    <w:lvl w:ilvl="0" w:tplc="5D1C840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6099F"/>
    <w:multiLevelType w:val="hybridMultilevel"/>
    <w:tmpl w:val="A4747118"/>
    <w:lvl w:ilvl="0" w:tplc="358467C0">
      <w:start w:val="1"/>
      <w:numFmt w:val="none"/>
      <w:lvlText w:val=""/>
      <w:lvlJc w:val="left"/>
      <w:pPr>
        <w:tabs>
          <w:tab w:val="num" w:pos="0"/>
        </w:tabs>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1" w:tplc="D1FEA5E8">
      <w:start w:val="1"/>
      <w:numFmt w:val="none"/>
      <w:lvlText w:val=""/>
      <w:lvlJc w:val="left"/>
      <w:pPr>
        <w:tabs>
          <w:tab w:val="num" w:pos="720"/>
        </w:tabs>
        <w:ind w:left="720" w:hanging="720"/>
      </w:pPr>
      <w:rPr>
        <w:rFonts w:hint="default"/>
      </w:rPr>
    </w:lvl>
    <w:lvl w:ilvl="2" w:tplc="53D6B58E">
      <w:start w:val="1"/>
      <w:numFmt w:val="none"/>
      <w:lvlText w:val=""/>
      <w:lvlJc w:val="left"/>
      <w:pPr>
        <w:tabs>
          <w:tab w:val="num" w:pos="720"/>
        </w:tabs>
        <w:ind w:left="720" w:firstLine="0"/>
      </w:pPr>
      <w:rPr>
        <w:rFonts w:hint="default"/>
      </w:rPr>
    </w:lvl>
    <w:lvl w:ilvl="3" w:tplc="7F1CBF70">
      <w:start w:val="1"/>
      <w:numFmt w:val="none"/>
      <w:lvlText w:val=""/>
      <w:lvlJc w:val="left"/>
      <w:pPr>
        <w:tabs>
          <w:tab w:val="num" w:pos="720"/>
        </w:tabs>
        <w:ind w:left="720" w:firstLine="0"/>
      </w:pPr>
      <w:rPr>
        <w:rFonts w:ascii="Times New Roman" w:hAnsi="Times New Roman" w:cs="Times New Roman" w:hint="default"/>
        <w:b/>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F087AEE">
      <w:start w:val="1"/>
      <w:numFmt w:val="none"/>
      <w:lvlText w:val=""/>
      <w:lvlJc w:val="left"/>
      <w:pPr>
        <w:tabs>
          <w:tab w:val="num" w:pos="1008"/>
        </w:tabs>
        <w:ind w:left="1008" w:hanging="1008"/>
      </w:pPr>
      <w:rPr>
        <w:rFonts w:hint="default"/>
      </w:rPr>
    </w:lvl>
    <w:lvl w:ilvl="5" w:tplc="6990310E">
      <w:start w:val="1"/>
      <w:numFmt w:val="none"/>
      <w:lvlText w:val=""/>
      <w:lvlJc w:val="left"/>
      <w:pPr>
        <w:tabs>
          <w:tab w:val="num" w:pos="1152"/>
        </w:tabs>
        <w:ind w:left="1152" w:hanging="1152"/>
      </w:pPr>
      <w:rPr>
        <w:rFonts w:hint="default"/>
      </w:rPr>
    </w:lvl>
    <w:lvl w:ilvl="6" w:tplc="560A5388">
      <w:start w:val="1"/>
      <w:numFmt w:val="none"/>
      <w:lvlText w:val=""/>
      <w:lvlJc w:val="left"/>
      <w:pPr>
        <w:tabs>
          <w:tab w:val="num" w:pos="1296"/>
        </w:tabs>
        <w:ind w:left="1296" w:hanging="1296"/>
      </w:pPr>
      <w:rPr>
        <w:rFonts w:hint="default"/>
      </w:rPr>
    </w:lvl>
    <w:lvl w:ilvl="7" w:tplc="FEC0B5EC">
      <w:start w:val="1"/>
      <w:numFmt w:val="upperLetter"/>
      <w:pStyle w:val="Heading8"/>
      <w:suff w:val="nothing"/>
      <w:lvlText w:val="%8"/>
      <w:lvlJc w:val="left"/>
      <w:pPr>
        <w:ind w:left="351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8" w:tplc="B60C986E">
      <w:start w:val="1"/>
      <w:numFmt w:val="none"/>
      <w:lvlText w:val=""/>
      <w:lvlJc w:val="left"/>
      <w:pPr>
        <w:tabs>
          <w:tab w:val="num" w:pos="1584"/>
        </w:tabs>
        <w:ind w:left="1584" w:hanging="1584"/>
      </w:pPr>
      <w:rPr>
        <w:rFonts w:hint="default"/>
      </w:rPr>
    </w:lvl>
  </w:abstractNum>
  <w:abstractNum w:abstractNumId="44" w15:restartNumberingAfterBreak="0">
    <w:nsid w:val="75D369DC"/>
    <w:multiLevelType w:val="hybridMultilevel"/>
    <w:tmpl w:val="DC402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8235E8"/>
    <w:multiLevelType w:val="hybridMultilevel"/>
    <w:tmpl w:val="76E0DAE4"/>
    <w:lvl w:ilvl="0" w:tplc="CF429728">
      <w:start w:val="1"/>
      <w:numFmt w:val="bullet"/>
      <w:pStyle w:val="ListBulletdash"/>
      <w:lvlText w:val="—"/>
      <w:lvlJc w:val="left"/>
      <w:pPr>
        <w:tabs>
          <w:tab w:val="num" w:pos="720"/>
        </w:tabs>
        <w:ind w:left="720" w:hanging="360"/>
      </w:pPr>
      <w:rPr>
        <w:rFonts w:ascii="Times New Roman" w:hAnsi="Times New Roman" w:cs="Times New Roman" w:hint="default"/>
        <w:sz w:val="22"/>
        <w:szCs w:val="22"/>
      </w:rPr>
    </w:lvl>
    <w:lvl w:ilvl="1" w:tplc="898C4AF0" w:tentative="1">
      <w:start w:val="1"/>
      <w:numFmt w:val="bullet"/>
      <w:lvlText w:val="o"/>
      <w:lvlJc w:val="left"/>
      <w:pPr>
        <w:tabs>
          <w:tab w:val="num" w:pos="1440"/>
        </w:tabs>
        <w:ind w:left="1440" w:hanging="360"/>
      </w:pPr>
      <w:rPr>
        <w:rFonts w:ascii="Courier New" w:hAnsi="Courier New" w:cs="Courier New" w:hint="default"/>
      </w:rPr>
    </w:lvl>
    <w:lvl w:ilvl="2" w:tplc="4C3AA6EA" w:tentative="1">
      <w:start w:val="1"/>
      <w:numFmt w:val="bullet"/>
      <w:lvlText w:val=""/>
      <w:lvlJc w:val="left"/>
      <w:pPr>
        <w:tabs>
          <w:tab w:val="num" w:pos="2160"/>
        </w:tabs>
        <w:ind w:left="2160" w:hanging="360"/>
      </w:pPr>
      <w:rPr>
        <w:rFonts w:ascii="Wingdings" w:hAnsi="Wingdings" w:hint="default"/>
      </w:rPr>
    </w:lvl>
    <w:lvl w:ilvl="3" w:tplc="E54C17D6" w:tentative="1">
      <w:start w:val="1"/>
      <w:numFmt w:val="bullet"/>
      <w:lvlText w:val=""/>
      <w:lvlJc w:val="left"/>
      <w:pPr>
        <w:tabs>
          <w:tab w:val="num" w:pos="2880"/>
        </w:tabs>
        <w:ind w:left="2880" w:hanging="360"/>
      </w:pPr>
      <w:rPr>
        <w:rFonts w:ascii="Symbol" w:hAnsi="Symbol" w:hint="default"/>
      </w:rPr>
    </w:lvl>
    <w:lvl w:ilvl="4" w:tplc="F078BEF6" w:tentative="1">
      <w:start w:val="1"/>
      <w:numFmt w:val="bullet"/>
      <w:lvlText w:val="o"/>
      <w:lvlJc w:val="left"/>
      <w:pPr>
        <w:tabs>
          <w:tab w:val="num" w:pos="3600"/>
        </w:tabs>
        <w:ind w:left="3600" w:hanging="360"/>
      </w:pPr>
      <w:rPr>
        <w:rFonts w:ascii="Courier New" w:hAnsi="Courier New" w:cs="Courier New" w:hint="default"/>
      </w:rPr>
    </w:lvl>
    <w:lvl w:ilvl="5" w:tplc="8E7A6E7E" w:tentative="1">
      <w:start w:val="1"/>
      <w:numFmt w:val="bullet"/>
      <w:lvlText w:val=""/>
      <w:lvlJc w:val="left"/>
      <w:pPr>
        <w:tabs>
          <w:tab w:val="num" w:pos="4320"/>
        </w:tabs>
        <w:ind w:left="4320" w:hanging="360"/>
      </w:pPr>
      <w:rPr>
        <w:rFonts w:ascii="Wingdings" w:hAnsi="Wingdings" w:hint="default"/>
      </w:rPr>
    </w:lvl>
    <w:lvl w:ilvl="6" w:tplc="75CEDAF8" w:tentative="1">
      <w:start w:val="1"/>
      <w:numFmt w:val="bullet"/>
      <w:lvlText w:val=""/>
      <w:lvlJc w:val="left"/>
      <w:pPr>
        <w:tabs>
          <w:tab w:val="num" w:pos="5040"/>
        </w:tabs>
        <w:ind w:left="5040" w:hanging="360"/>
      </w:pPr>
      <w:rPr>
        <w:rFonts w:ascii="Symbol" w:hAnsi="Symbol" w:hint="default"/>
      </w:rPr>
    </w:lvl>
    <w:lvl w:ilvl="7" w:tplc="D6CAB066" w:tentative="1">
      <w:start w:val="1"/>
      <w:numFmt w:val="bullet"/>
      <w:lvlText w:val="o"/>
      <w:lvlJc w:val="left"/>
      <w:pPr>
        <w:tabs>
          <w:tab w:val="num" w:pos="5760"/>
        </w:tabs>
        <w:ind w:left="5760" w:hanging="360"/>
      </w:pPr>
      <w:rPr>
        <w:rFonts w:ascii="Courier New" w:hAnsi="Courier New" w:cs="Courier New" w:hint="default"/>
      </w:rPr>
    </w:lvl>
    <w:lvl w:ilvl="8" w:tplc="CB26009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D4CE9"/>
    <w:multiLevelType w:val="hybridMultilevel"/>
    <w:tmpl w:val="8B0E1E14"/>
    <w:lvl w:ilvl="0" w:tplc="B714E8FA">
      <w:start w:val="1"/>
      <w:numFmt w:val="bullet"/>
      <w:lvlText w:val=""/>
      <w:lvlJc w:val="left"/>
      <w:pPr>
        <w:tabs>
          <w:tab w:val="num" w:pos="720"/>
        </w:tabs>
        <w:ind w:left="720" w:hanging="360"/>
      </w:pPr>
      <w:rPr>
        <w:rFonts w:ascii="Symbol" w:hAnsi="Symbol" w:hint="default"/>
      </w:rPr>
    </w:lvl>
    <w:lvl w:ilvl="1" w:tplc="67582598" w:tentative="1">
      <w:start w:val="1"/>
      <w:numFmt w:val="bullet"/>
      <w:lvlText w:val="o"/>
      <w:lvlJc w:val="left"/>
      <w:pPr>
        <w:tabs>
          <w:tab w:val="num" w:pos="1440"/>
        </w:tabs>
        <w:ind w:left="1440" w:hanging="360"/>
      </w:pPr>
      <w:rPr>
        <w:rFonts w:ascii="Courier New" w:hAnsi="Courier New" w:cs="Courier New" w:hint="default"/>
      </w:rPr>
    </w:lvl>
    <w:lvl w:ilvl="2" w:tplc="974E2CA6" w:tentative="1">
      <w:start w:val="1"/>
      <w:numFmt w:val="bullet"/>
      <w:lvlText w:val=""/>
      <w:lvlJc w:val="left"/>
      <w:pPr>
        <w:tabs>
          <w:tab w:val="num" w:pos="2160"/>
        </w:tabs>
        <w:ind w:left="2160" w:hanging="360"/>
      </w:pPr>
      <w:rPr>
        <w:rFonts w:ascii="Wingdings" w:hAnsi="Wingdings" w:hint="default"/>
      </w:rPr>
    </w:lvl>
    <w:lvl w:ilvl="3" w:tplc="391EAFAC" w:tentative="1">
      <w:start w:val="1"/>
      <w:numFmt w:val="bullet"/>
      <w:lvlText w:val=""/>
      <w:lvlJc w:val="left"/>
      <w:pPr>
        <w:tabs>
          <w:tab w:val="num" w:pos="2880"/>
        </w:tabs>
        <w:ind w:left="2880" w:hanging="360"/>
      </w:pPr>
      <w:rPr>
        <w:rFonts w:ascii="Symbol" w:hAnsi="Symbol" w:hint="default"/>
      </w:rPr>
    </w:lvl>
    <w:lvl w:ilvl="4" w:tplc="F83245BA" w:tentative="1">
      <w:start w:val="1"/>
      <w:numFmt w:val="bullet"/>
      <w:lvlText w:val="o"/>
      <w:lvlJc w:val="left"/>
      <w:pPr>
        <w:tabs>
          <w:tab w:val="num" w:pos="3600"/>
        </w:tabs>
        <w:ind w:left="3600" w:hanging="360"/>
      </w:pPr>
      <w:rPr>
        <w:rFonts w:ascii="Courier New" w:hAnsi="Courier New" w:cs="Courier New" w:hint="default"/>
      </w:rPr>
    </w:lvl>
    <w:lvl w:ilvl="5" w:tplc="810E7B42" w:tentative="1">
      <w:start w:val="1"/>
      <w:numFmt w:val="bullet"/>
      <w:lvlText w:val=""/>
      <w:lvlJc w:val="left"/>
      <w:pPr>
        <w:tabs>
          <w:tab w:val="num" w:pos="4320"/>
        </w:tabs>
        <w:ind w:left="4320" w:hanging="360"/>
      </w:pPr>
      <w:rPr>
        <w:rFonts w:ascii="Wingdings" w:hAnsi="Wingdings" w:hint="default"/>
      </w:rPr>
    </w:lvl>
    <w:lvl w:ilvl="6" w:tplc="060402CE" w:tentative="1">
      <w:start w:val="1"/>
      <w:numFmt w:val="bullet"/>
      <w:lvlText w:val=""/>
      <w:lvlJc w:val="left"/>
      <w:pPr>
        <w:tabs>
          <w:tab w:val="num" w:pos="5040"/>
        </w:tabs>
        <w:ind w:left="5040" w:hanging="360"/>
      </w:pPr>
      <w:rPr>
        <w:rFonts w:ascii="Symbol" w:hAnsi="Symbol" w:hint="default"/>
      </w:rPr>
    </w:lvl>
    <w:lvl w:ilvl="7" w:tplc="F3DA8B26" w:tentative="1">
      <w:start w:val="1"/>
      <w:numFmt w:val="bullet"/>
      <w:lvlText w:val="o"/>
      <w:lvlJc w:val="left"/>
      <w:pPr>
        <w:tabs>
          <w:tab w:val="num" w:pos="5760"/>
        </w:tabs>
        <w:ind w:left="5760" w:hanging="360"/>
      </w:pPr>
      <w:rPr>
        <w:rFonts w:ascii="Courier New" w:hAnsi="Courier New" w:cs="Courier New" w:hint="default"/>
      </w:rPr>
    </w:lvl>
    <w:lvl w:ilvl="8" w:tplc="98DA65B4" w:tentative="1">
      <w:start w:val="1"/>
      <w:numFmt w:val="bullet"/>
      <w:lvlText w:val=""/>
      <w:lvlJc w:val="left"/>
      <w:pPr>
        <w:tabs>
          <w:tab w:val="num" w:pos="6480"/>
        </w:tabs>
        <w:ind w:left="6480" w:hanging="360"/>
      </w:pPr>
      <w:rPr>
        <w:rFonts w:ascii="Wingdings" w:hAnsi="Wingdings" w:hint="default"/>
      </w:rPr>
    </w:lvl>
  </w:abstractNum>
  <w:num w:numId="1" w16cid:durableId="554900284">
    <w:abstractNumId w:val="21"/>
  </w:num>
  <w:num w:numId="2" w16cid:durableId="2142771827">
    <w:abstractNumId w:val="1"/>
  </w:num>
  <w:num w:numId="3" w16cid:durableId="1984506524">
    <w:abstractNumId w:val="30"/>
  </w:num>
  <w:num w:numId="4" w16cid:durableId="1003704510">
    <w:abstractNumId w:val="3"/>
  </w:num>
  <w:num w:numId="5" w16cid:durableId="820511315">
    <w:abstractNumId w:val="45"/>
  </w:num>
  <w:num w:numId="6" w16cid:durableId="2008291537">
    <w:abstractNumId w:val="4"/>
  </w:num>
  <w:num w:numId="7" w16cid:durableId="1383288626">
    <w:abstractNumId w:val="2"/>
  </w:num>
  <w:num w:numId="8" w16cid:durableId="957568092">
    <w:abstractNumId w:val="6"/>
  </w:num>
  <w:num w:numId="9" w16cid:durableId="2083796665">
    <w:abstractNumId w:val="5"/>
  </w:num>
  <w:num w:numId="10" w16cid:durableId="2059161892">
    <w:abstractNumId w:val="31"/>
  </w:num>
  <w:num w:numId="11" w16cid:durableId="142893828">
    <w:abstractNumId w:val="43"/>
  </w:num>
  <w:num w:numId="12" w16cid:durableId="301152270">
    <w:abstractNumId w:val="46"/>
  </w:num>
  <w:num w:numId="13" w16cid:durableId="808018902">
    <w:abstractNumId w:val="29"/>
  </w:num>
  <w:num w:numId="14" w16cid:durableId="2048412640">
    <w:abstractNumId w:val="27"/>
  </w:num>
  <w:num w:numId="15" w16cid:durableId="1144541213">
    <w:abstractNumId w:val="18"/>
  </w:num>
  <w:num w:numId="16" w16cid:durableId="504976331">
    <w:abstractNumId w:val="42"/>
  </w:num>
  <w:num w:numId="17" w16cid:durableId="1701204512">
    <w:abstractNumId w:val="12"/>
  </w:num>
  <w:num w:numId="18" w16cid:durableId="2136673922">
    <w:abstractNumId w:val="16"/>
  </w:num>
  <w:num w:numId="19" w16cid:durableId="1517303649">
    <w:abstractNumId w:val="28"/>
  </w:num>
  <w:num w:numId="20" w16cid:durableId="805009774">
    <w:abstractNumId w:val="8"/>
  </w:num>
  <w:num w:numId="21" w16cid:durableId="87312235">
    <w:abstractNumId w:val="39"/>
  </w:num>
  <w:num w:numId="22" w16cid:durableId="1477994670">
    <w:abstractNumId w:val="33"/>
  </w:num>
  <w:num w:numId="23" w16cid:durableId="1003774593">
    <w:abstractNumId w:val="17"/>
  </w:num>
  <w:num w:numId="24" w16cid:durableId="11803097">
    <w:abstractNumId w:val="0"/>
  </w:num>
  <w:num w:numId="25" w16cid:durableId="1618175022">
    <w:abstractNumId w:val="40"/>
  </w:num>
  <w:num w:numId="26" w16cid:durableId="1087925150">
    <w:abstractNumId w:val="5"/>
  </w:num>
  <w:num w:numId="27" w16cid:durableId="1990209747">
    <w:abstractNumId w:val="5"/>
  </w:num>
  <w:num w:numId="28" w16cid:durableId="779488958">
    <w:abstractNumId w:val="5"/>
  </w:num>
  <w:num w:numId="29" w16cid:durableId="548030317">
    <w:abstractNumId w:val="26"/>
  </w:num>
  <w:num w:numId="30" w16cid:durableId="2106143508">
    <w:abstractNumId w:val="9"/>
  </w:num>
  <w:num w:numId="31" w16cid:durableId="225261958">
    <w:abstractNumId w:val="13"/>
  </w:num>
  <w:num w:numId="32" w16cid:durableId="190385799">
    <w:abstractNumId w:val="35"/>
  </w:num>
  <w:num w:numId="33" w16cid:durableId="1179583644">
    <w:abstractNumId w:val="23"/>
  </w:num>
  <w:num w:numId="34" w16cid:durableId="945691794">
    <w:abstractNumId w:val="37"/>
  </w:num>
  <w:num w:numId="35" w16cid:durableId="1945839155">
    <w:abstractNumId w:val="14"/>
  </w:num>
  <w:num w:numId="36" w16cid:durableId="429276557">
    <w:abstractNumId w:val="41"/>
  </w:num>
  <w:num w:numId="37" w16cid:durableId="2002926541">
    <w:abstractNumId w:val="7"/>
  </w:num>
  <w:num w:numId="38" w16cid:durableId="1553997232">
    <w:abstractNumId w:val="11"/>
  </w:num>
  <w:num w:numId="39" w16cid:durableId="1235235722">
    <w:abstractNumId w:val="44"/>
  </w:num>
  <w:num w:numId="40" w16cid:durableId="1761634499">
    <w:abstractNumId w:val="15"/>
  </w:num>
  <w:num w:numId="41" w16cid:durableId="704795967">
    <w:abstractNumId w:val="32"/>
  </w:num>
  <w:num w:numId="42" w16cid:durableId="1533298981">
    <w:abstractNumId w:val="36"/>
  </w:num>
  <w:num w:numId="43" w16cid:durableId="790323893">
    <w:abstractNumId w:val="34"/>
  </w:num>
  <w:num w:numId="44" w16cid:durableId="1828864300">
    <w:abstractNumId w:val="22"/>
  </w:num>
  <w:num w:numId="45" w16cid:durableId="1131440313">
    <w:abstractNumId w:val="19"/>
  </w:num>
  <w:num w:numId="46" w16cid:durableId="2019649810">
    <w:abstractNumId w:val="38"/>
  </w:num>
  <w:num w:numId="47" w16cid:durableId="1223834703">
    <w:abstractNumId w:val="25"/>
  </w:num>
  <w:num w:numId="48" w16cid:durableId="272783461">
    <w:abstractNumId w:val="20"/>
  </w:num>
  <w:num w:numId="49" w16cid:durableId="923413416">
    <w:abstractNumId w:val="24"/>
  </w:num>
  <w:num w:numId="50" w16cid:durableId="19296345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102" fillcolor="none [3204]" strokecolor="none [3204]">
      <v:fill color="none [3204]"/>
      <v:stroke color="none [3204]" weight="3pt"/>
      <v:shadow type="perspective" color="none [1604]" opacity=".5" offset="1pt" offset2="-1pt"/>
      <v:textbox style="mso-fit-shape-to-text:t"/>
      <o:colormru v:ext="edit" colors="#eaeaea,#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31"/>
    <w:rsid w:val="000018DB"/>
    <w:rsid w:val="00002786"/>
    <w:rsid w:val="000027D8"/>
    <w:rsid w:val="00003234"/>
    <w:rsid w:val="000033C1"/>
    <w:rsid w:val="000034E2"/>
    <w:rsid w:val="0000495F"/>
    <w:rsid w:val="00004A67"/>
    <w:rsid w:val="000057AE"/>
    <w:rsid w:val="00005C93"/>
    <w:rsid w:val="00005DB5"/>
    <w:rsid w:val="00005F79"/>
    <w:rsid w:val="00006431"/>
    <w:rsid w:val="00006953"/>
    <w:rsid w:val="00007907"/>
    <w:rsid w:val="00010F32"/>
    <w:rsid w:val="000117B7"/>
    <w:rsid w:val="00011D67"/>
    <w:rsid w:val="00013CC0"/>
    <w:rsid w:val="000145D0"/>
    <w:rsid w:val="000168F0"/>
    <w:rsid w:val="00020667"/>
    <w:rsid w:val="00021F27"/>
    <w:rsid w:val="000226D7"/>
    <w:rsid w:val="00023F85"/>
    <w:rsid w:val="00024073"/>
    <w:rsid w:val="000243C5"/>
    <w:rsid w:val="0002533C"/>
    <w:rsid w:val="00025D35"/>
    <w:rsid w:val="00025F6A"/>
    <w:rsid w:val="00026417"/>
    <w:rsid w:val="00031E8D"/>
    <w:rsid w:val="0003207E"/>
    <w:rsid w:val="00032DE4"/>
    <w:rsid w:val="00034648"/>
    <w:rsid w:val="000355E4"/>
    <w:rsid w:val="0004087F"/>
    <w:rsid w:val="00042212"/>
    <w:rsid w:val="00042F20"/>
    <w:rsid w:val="000432CB"/>
    <w:rsid w:val="0004406D"/>
    <w:rsid w:val="0004453D"/>
    <w:rsid w:val="00044851"/>
    <w:rsid w:val="00044EDE"/>
    <w:rsid w:val="000458CF"/>
    <w:rsid w:val="00045E4D"/>
    <w:rsid w:val="00046204"/>
    <w:rsid w:val="000466DF"/>
    <w:rsid w:val="00047153"/>
    <w:rsid w:val="00047789"/>
    <w:rsid w:val="000477CE"/>
    <w:rsid w:val="00050E93"/>
    <w:rsid w:val="0005176C"/>
    <w:rsid w:val="00052A51"/>
    <w:rsid w:val="00052DA5"/>
    <w:rsid w:val="000536A1"/>
    <w:rsid w:val="00053A00"/>
    <w:rsid w:val="00054629"/>
    <w:rsid w:val="00054D48"/>
    <w:rsid w:val="00054EEC"/>
    <w:rsid w:val="000555D9"/>
    <w:rsid w:val="00056857"/>
    <w:rsid w:val="00057FAE"/>
    <w:rsid w:val="000605C1"/>
    <w:rsid w:val="000606D4"/>
    <w:rsid w:val="00060AA7"/>
    <w:rsid w:val="00060FD5"/>
    <w:rsid w:val="00061362"/>
    <w:rsid w:val="000614CC"/>
    <w:rsid w:val="00061943"/>
    <w:rsid w:val="00062033"/>
    <w:rsid w:val="0006288E"/>
    <w:rsid w:val="00064555"/>
    <w:rsid w:val="000647ED"/>
    <w:rsid w:val="00065375"/>
    <w:rsid w:val="00065749"/>
    <w:rsid w:val="00065B4B"/>
    <w:rsid w:val="0006687A"/>
    <w:rsid w:val="00070801"/>
    <w:rsid w:val="00071000"/>
    <w:rsid w:val="000721B8"/>
    <w:rsid w:val="00072730"/>
    <w:rsid w:val="000732E7"/>
    <w:rsid w:val="00073F45"/>
    <w:rsid w:val="00074BD0"/>
    <w:rsid w:val="00075FDE"/>
    <w:rsid w:val="000775D7"/>
    <w:rsid w:val="00080BB9"/>
    <w:rsid w:val="00080BF4"/>
    <w:rsid w:val="000818C1"/>
    <w:rsid w:val="00083D04"/>
    <w:rsid w:val="00084ABA"/>
    <w:rsid w:val="00085696"/>
    <w:rsid w:val="0008684A"/>
    <w:rsid w:val="00090A3A"/>
    <w:rsid w:val="00090E27"/>
    <w:rsid w:val="00090F08"/>
    <w:rsid w:val="00091372"/>
    <w:rsid w:val="0009155F"/>
    <w:rsid w:val="00091A11"/>
    <w:rsid w:val="00091CE9"/>
    <w:rsid w:val="00092069"/>
    <w:rsid w:val="00092515"/>
    <w:rsid w:val="00092750"/>
    <w:rsid w:val="00093055"/>
    <w:rsid w:val="000940DE"/>
    <w:rsid w:val="0009442D"/>
    <w:rsid w:val="00094AC1"/>
    <w:rsid w:val="0009695F"/>
    <w:rsid w:val="00096C65"/>
    <w:rsid w:val="0009763C"/>
    <w:rsid w:val="000A095A"/>
    <w:rsid w:val="000A09CF"/>
    <w:rsid w:val="000A0E3A"/>
    <w:rsid w:val="000A25E0"/>
    <w:rsid w:val="000A2AF4"/>
    <w:rsid w:val="000A2E49"/>
    <w:rsid w:val="000A4572"/>
    <w:rsid w:val="000A4C37"/>
    <w:rsid w:val="000A535E"/>
    <w:rsid w:val="000A5480"/>
    <w:rsid w:val="000A64FE"/>
    <w:rsid w:val="000A65B4"/>
    <w:rsid w:val="000A7141"/>
    <w:rsid w:val="000A73DF"/>
    <w:rsid w:val="000B2002"/>
    <w:rsid w:val="000B29A7"/>
    <w:rsid w:val="000B2DBC"/>
    <w:rsid w:val="000B3D6C"/>
    <w:rsid w:val="000B4901"/>
    <w:rsid w:val="000B49CE"/>
    <w:rsid w:val="000B5754"/>
    <w:rsid w:val="000B582E"/>
    <w:rsid w:val="000B6753"/>
    <w:rsid w:val="000B7602"/>
    <w:rsid w:val="000B7AF9"/>
    <w:rsid w:val="000C00A0"/>
    <w:rsid w:val="000C0340"/>
    <w:rsid w:val="000C0865"/>
    <w:rsid w:val="000C14A6"/>
    <w:rsid w:val="000C1C2D"/>
    <w:rsid w:val="000C3818"/>
    <w:rsid w:val="000C4066"/>
    <w:rsid w:val="000C4B40"/>
    <w:rsid w:val="000C5E2B"/>
    <w:rsid w:val="000C645B"/>
    <w:rsid w:val="000D090A"/>
    <w:rsid w:val="000D0ADD"/>
    <w:rsid w:val="000D18DA"/>
    <w:rsid w:val="000D3A16"/>
    <w:rsid w:val="000D3CC9"/>
    <w:rsid w:val="000D4863"/>
    <w:rsid w:val="000D4CF6"/>
    <w:rsid w:val="000D5239"/>
    <w:rsid w:val="000D6F67"/>
    <w:rsid w:val="000D7506"/>
    <w:rsid w:val="000D7821"/>
    <w:rsid w:val="000D7B1C"/>
    <w:rsid w:val="000E0781"/>
    <w:rsid w:val="000E1F6C"/>
    <w:rsid w:val="000E335F"/>
    <w:rsid w:val="000E348D"/>
    <w:rsid w:val="000E3491"/>
    <w:rsid w:val="000E3727"/>
    <w:rsid w:val="000E38A3"/>
    <w:rsid w:val="000E3B2A"/>
    <w:rsid w:val="000E3C6B"/>
    <w:rsid w:val="000E3E8E"/>
    <w:rsid w:val="000E52B1"/>
    <w:rsid w:val="000E5F91"/>
    <w:rsid w:val="000E5FC9"/>
    <w:rsid w:val="000E6668"/>
    <w:rsid w:val="000E7A60"/>
    <w:rsid w:val="000F156B"/>
    <w:rsid w:val="000F177F"/>
    <w:rsid w:val="000F19CC"/>
    <w:rsid w:val="000F2673"/>
    <w:rsid w:val="000F3085"/>
    <w:rsid w:val="000F316B"/>
    <w:rsid w:val="000F49D3"/>
    <w:rsid w:val="000F65CA"/>
    <w:rsid w:val="000F6646"/>
    <w:rsid w:val="00101BFA"/>
    <w:rsid w:val="00102265"/>
    <w:rsid w:val="001025D7"/>
    <w:rsid w:val="001033A8"/>
    <w:rsid w:val="00103FBA"/>
    <w:rsid w:val="00104DFD"/>
    <w:rsid w:val="0010569A"/>
    <w:rsid w:val="001060CA"/>
    <w:rsid w:val="00110A8A"/>
    <w:rsid w:val="00110AFD"/>
    <w:rsid w:val="00111727"/>
    <w:rsid w:val="00111D4A"/>
    <w:rsid w:val="001129B1"/>
    <w:rsid w:val="00112DA2"/>
    <w:rsid w:val="00113361"/>
    <w:rsid w:val="00113F55"/>
    <w:rsid w:val="00115929"/>
    <w:rsid w:val="00115B37"/>
    <w:rsid w:val="00120920"/>
    <w:rsid w:val="001223C2"/>
    <w:rsid w:val="001225F3"/>
    <w:rsid w:val="00122A51"/>
    <w:rsid w:val="00124116"/>
    <w:rsid w:val="00124DF8"/>
    <w:rsid w:val="00125AE9"/>
    <w:rsid w:val="001307F2"/>
    <w:rsid w:val="00131117"/>
    <w:rsid w:val="001311D4"/>
    <w:rsid w:val="00131FAD"/>
    <w:rsid w:val="00132543"/>
    <w:rsid w:val="001336D5"/>
    <w:rsid w:val="0013388E"/>
    <w:rsid w:val="001343B4"/>
    <w:rsid w:val="001344F1"/>
    <w:rsid w:val="00136A67"/>
    <w:rsid w:val="00137C3E"/>
    <w:rsid w:val="0014046C"/>
    <w:rsid w:val="0014138D"/>
    <w:rsid w:val="00141BE8"/>
    <w:rsid w:val="00142BB8"/>
    <w:rsid w:val="00142F1C"/>
    <w:rsid w:val="0014445E"/>
    <w:rsid w:val="00145186"/>
    <w:rsid w:val="00146519"/>
    <w:rsid w:val="0014789E"/>
    <w:rsid w:val="00147914"/>
    <w:rsid w:val="00147A45"/>
    <w:rsid w:val="00147C84"/>
    <w:rsid w:val="00150A77"/>
    <w:rsid w:val="00150FF1"/>
    <w:rsid w:val="0015150A"/>
    <w:rsid w:val="00153020"/>
    <w:rsid w:val="00153230"/>
    <w:rsid w:val="00153C4B"/>
    <w:rsid w:val="001542A5"/>
    <w:rsid w:val="001549B4"/>
    <w:rsid w:val="00154CA6"/>
    <w:rsid w:val="00154E76"/>
    <w:rsid w:val="001552DF"/>
    <w:rsid w:val="001552E1"/>
    <w:rsid w:val="00156891"/>
    <w:rsid w:val="00156A8E"/>
    <w:rsid w:val="00157706"/>
    <w:rsid w:val="00157766"/>
    <w:rsid w:val="0016075F"/>
    <w:rsid w:val="00160EE3"/>
    <w:rsid w:val="0016153D"/>
    <w:rsid w:val="001617B8"/>
    <w:rsid w:val="001626DE"/>
    <w:rsid w:val="00162C51"/>
    <w:rsid w:val="0016365F"/>
    <w:rsid w:val="00163B0C"/>
    <w:rsid w:val="00163CE8"/>
    <w:rsid w:val="00164660"/>
    <w:rsid w:val="00165467"/>
    <w:rsid w:val="0016665E"/>
    <w:rsid w:val="0016671C"/>
    <w:rsid w:val="00166F94"/>
    <w:rsid w:val="00166FE2"/>
    <w:rsid w:val="001671C2"/>
    <w:rsid w:val="00167D7B"/>
    <w:rsid w:val="00170175"/>
    <w:rsid w:val="001709AC"/>
    <w:rsid w:val="00170E7E"/>
    <w:rsid w:val="00171D3E"/>
    <w:rsid w:val="001720DC"/>
    <w:rsid w:val="001739C4"/>
    <w:rsid w:val="00173C6F"/>
    <w:rsid w:val="00174B5B"/>
    <w:rsid w:val="0017641C"/>
    <w:rsid w:val="001767DE"/>
    <w:rsid w:val="00176E9E"/>
    <w:rsid w:val="00177449"/>
    <w:rsid w:val="0017752D"/>
    <w:rsid w:val="00177802"/>
    <w:rsid w:val="001803D6"/>
    <w:rsid w:val="001809BF"/>
    <w:rsid w:val="00181FEB"/>
    <w:rsid w:val="001833AA"/>
    <w:rsid w:val="00183733"/>
    <w:rsid w:val="001856F7"/>
    <w:rsid w:val="0018573B"/>
    <w:rsid w:val="001860D9"/>
    <w:rsid w:val="001861F2"/>
    <w:rsid w:val="00186276"/>
    <w:rsid w:val="001862A6"/>
    <w:rsid w:val="001865CA"/>
    <w:rsid w:val="00186D38"/>
    <w:rsid w:val="0018780B"/>
    <w:rsid w:val="00187A12"/>
    <w:rsid w:val="0019189A"/>
    <w:rsid w:val="00192522"/>
    <w:rsid w:val="00192BEE"/>
    <w:rsid w:val="00192CC9"/>
    <w:rsid w:val="0019475E"/>
    <w:rsid w:val="001948D8"/>
    <w:rsid w:val="00194D1C"/>
    <w:rsid w:val="001960BA"/>
    <w:rsid w:val="00196C72"/>
    <w:rsid w:val="00196DDC"/>
    <w:rsid w:val="0019793D"/>
    <w:rsid w:val="00197BF3"/>
    <w:rsid w:val="00197F50"/>
    <w:rsid w:val="00197FB9"/>
    <w:rsid w:val="001A00E2"/>
    <w:rsid w:val="001A02C8"/>
    <w:rsid w:val="001A0B69"/>
    <w:rsid w:val="001A21D6"/>
    <w:rsid w:val="001A25A7"/>
    <w:rsid w:val="001A35FA"/>
    <w:rsid w:val="001A64D3"/>
    <w:rsid w:val="001A6CD8"/>
    <w:rsid w:val="001A7A00"/>
    <w:rsid w:val="001A7B43"/>
    <w:rsid w:val="001B04A5"/>
    <w:rsid w:val="001B0B38"/>
    <w:rsid w:val="001B1208"/>
    <w:rsid w:val="001B25DE"/>
    <w:rsid w:val="001B294F"/>
    <w:rsid w:val="001B2B33"/>
    <w:rsid w:val="001B2F42"/>
    <w:rsid w:val="001B30AF"/>
    <w:rsid w:val="001B3C51"/>
    <w:rsid w:val="001B470A"/>
    <w:rsid w:val="001B4742"/>
    <w:rsid w:val="001B4D7E"/>
    <w:rsid w:val="001B604A"/>
    <w:rsid w:val="001B65F0"/>
    <w:rsid w:val="001B6A28"/>
    <w:rsid w:val="001B6B84"/>
    <w:rsid w:val="001B72D0"/>
    <w:rsid w:val="001B738C"/>
    <w:rsid w:val="001B75E6"/>
    <w:rsid w:val="001C2701"/>
    <w:rsid w:val="001C2A87"/>
    <w:rsid w:val="001C4421"/>
    <w:rsid w:val="001C4753"/>
    <w:rsid w:val="001C5447"/>
    <w:rsid w:val="001C556C"/>
    <w:rsid w:val="001C63E8"/>
    <w:rsid w:val="001C67DB"/>
    <w:rsid w:val="001D0A2B"/>
    <w:rsid w:val="001D0D12"/>
    <w:rsid w:val="001D13C2"/>
    <w:rsid w:val="001D2819"/>
    <w:rsid w:val="001D2C4F"/>
    <w:rsid w:val="001D51BB"/>
    <w:rsid w:val="001D56D0"/>
    <w:rsid w:val="001D6841"/>
    <w:rsid w:val="001D709F"/>
    <w:rsid w:val="001D73E6"/>
    <w:rsid w:val="001D78A6"/>
    <w:rsid w:val="001D7B87"/>
    <w:rsid w:val="001E0429"/>
    <w:rsid w:val="001E0863"/>
    <w:rsid w:val="001E0E1D"/>
    <w:rsid w:val="001E1030"/>
    <w:rsid w:val="001E1073"/>
    <w:rsid w:val="001E10AF"/>
    <w:rsid w:val="001E1350"/>
    <w:rsid w:val="001E3163"/>
    <w:rsid w:val="001E3279"/>
    <w:rsid w:val="001E32DC"/>
    <w:rsid w:val="001E389A"/>
    <w:rsid w:val="001E3E6F"/>
    <w:rsid w:val="001E53ED"/>
    <w:rsid w:val="001E5904"/>
    <w:rsid w:val="001E61F3"/>
    <w:rsid w:val="001E6A81"/>
    <w:rsid w:val="001E6EBE"/>
    <w:rsid w:val="001E79C1"/>
    <w:rsid w:val="001F15DA"/>
    <w:rsid w:val="001F26BA"/>
    <w:rsid w:val="001F2A6A"/>
    <w:rsid w:val="001F37E8"/>
    <w:rsid w:val="001F3FEE"/>
    <w:rsid w:val="001F5913"/>
    <w:rsid w:val="001F6BCD"/>
    <w:rsid w:val="001F6DD2"/>
    <w:rsid w:val="001F74CC"/>
    <w:rsid w:val="0020131C"/>
    <w:rsid w:val="0020202C"/>
    <w:rsid w:val="002024F8"/>
    <w:rsid w:val="00202580"/>
    <w:rsid w:val="002059A3"/>
    <w:rsid w:val="00205D4E"/>
    <w:rsid w:val="00206F28"/>
    <w:rsid w:val="00207A59"/>
    <w:rsid w:val="002116FD"/>
    <w:rsid w:val="00211A3D"/>
    <w:rsid w:val="0021318C"/>
    <w:rsid w:val="00213A0C"/>
    <w:rsid w:val="00214570"/>
    <w:rsid w:val="002152BB"/>
    <w:rsid w:val="002159DC"/>
    <w:rsid w:val="002164C6"/>
    <w:rsid w:val="002174B7"/>
    <w:rsid w:val="00220478"/>
    <w:rsid w:val="00222390"/>
    <w:rsid w:val="00222A4D"/>
    <w:rsid w:val="00222B97"/>
    <w:rsid w:val="002230CC"/>
    <w:rsid w:val="00223153"/>
    <w:rsid w:val="00223E79"/>
    <w:rsid w:val="00225386"/>
    <w:rsid w:val="00225F8D"/>
    <w:rsid w:val="002268AA"/>
    <w:rsid w:val="00226CE2"/>
    <w:rsid w:val="00226DF8"/>
    <w:rsid w:val="00227B06"/>
    <w:rsid w:val="00227BD3"/>
    <w:rsid w:val="0023011A"/>
    <w:rsid w:val="00230136"/>
    <w:rsid w:val="00230E46"/>
    <w:rsid w:val="00230F53"/>
    <w:rsid w:val="00230FCE"/>
    <w:rsid w:val="0023187D"/>
    <w:rsid w:val="002318F1"/>
    <w:rsid w:val="002325A2"/>
    <w:rsid w:val="00232A19"/>
    <w:rsid w:val="00232A2C"/>
    <w:rsid w:val="00233EA9"/>
    <w:rsid w:val="00234D75"/>
    <w:rsid w:val="0023502F"/>
    <w:rsid w:val="00236175"/>
    <w:rsid w:val="00236FBD"/>
    <w:rsid w:val="00237B17"/>
    <w:rsid w:val="00237BC2"/>
    <w:rsid w:val="00237D96"/>
    <w:rsid w:val="002403F3"/>
    <w:rsid w:val="002413BE"/>
    <w:rsid w:val="00241F2E"/>
    <w:rsid w:val="00241FD9"/>
    <w:rsid w:val="00242570"/>
    <w:rsid w:val="00242B9A"/>
    <w:rsid w:val="00243486"/>
    <w:rsid w:val="0024368A"/>
    <w:rsid w:val="00245909"/>
    <w:rsid w:val="00246223"/>
    <w:rsid w:val="0024699B"/>
    <w:rsid w:val="00246C49"/>
    <w:rsid w:val="00251DCE"/>
    <w:rsid w:val="00253172"/>
    <w:rsid w:val="00253C19"/>
    <w:rsid w:val="00256825"/>
    <w:rsid w:val="002576EF"/>
    <w:rsid w:val="0025771B"/>
    <w:rsid w:val="002602C8"/>
    <w:rsid w:val="002616A1"/>
    <w:rsid w:val="00261C80"/>
    <w:rsid w:val="0026227D"/>
    <w:rsid w:val="002629C1"/>
    <w:rsid w:val="00262AA4"/>
    <w:rsid w:val="002631AE"/>
    <w:rsid w:val="0026491B"/>
    <w:rsid w:val="00265077"/>
    <w:rsid w:val="00266051"/>
    <w:rsid w:val="00266B1D"/>
    <w:rsid w:val="00267074"/>
    <w:rsid w:val="0027052E"/>
    <w:rsid w:val="00270553"/>
    <w:rsid w:val="00270C7A"/>
    <w:rsid w:val="00270D52"/>
    <w:rsid w:val="00270F8E"/>
    <w:rsid w:val="002735C6"/>
    <w:rsid w:val="00273EC8"/>
    <w:rsid w:val="00274685"/>
    <w:rsid w:val="00275115"/>
    <w:rsid w:val="00275A79"/>
    <w:rsid w:val="002763A2"/>
    <w:rsid w:val="00277E40"/>
    <w:rsid w:val="00280390"/>
    <w:rsid w:val="002811F9"/>
    <w:rsid w:val="00281B6C"/>
    <w:rsid w:val="002828A3"/>
    <w:rsid w:val="0028301F"/>
    <w:rsid w:val="002832DD"/>
    <w:rsid w:val="00283DBB"/>
    <w:rsid w:val="00284191"/>
    <w:rsid w:val="00285132"/>
    <w:rsid w:val="0028649F"/>
    <w:rsid w:val="00287258"/>
    <w:rsid w:val="00287F44"/>
    <w:rsid w:val="002901AF"/>
    <w:rsid w:val="002911A9"/>
    <w:rsid w:val="00292483"/>
    <w:rsid w:val="00293D1E"/>
    <w:rsid w:val="00295803"/>
    <w:rsid w:val="00297913"/>
    <w:rsid w:val="002979BE"/>
    <w:rsid w:val="00297C73"/>
    <w:rsid w:val="002A099F"/>
    <w:rsid w:val="002A1844"/>
    <w:rsid w:val="002A2285"/>
    <w:rsid w:val="002A2BEB"/>
    <w:rsid w:val="002A531B"/>
    <w:rsid w:val="002A5EFD"/>
    <w:rsid w:val="002A730B"/>
    <w:rsid w:val="002A7582"/>
    <w:rsid w:val="002A79D2"/>
    <w:rsid w:val="002A7A79"/>
    <w:rsid w:val="002B03CD"/>
    <w:rsid w:val="002B1772"/>
    <w:rsid w:val="002B21C5"/>
    <w:rsid w:val="002B2309"/>
    <w:rsid w:val="002B239B"/>
    <w:rsid w:val="002B2EDD"/>
    <w:rsid w:val="002B2FFA"/>
    <w:rsid w:val="002B317A"/>
    <w:rsid w:val="002B3755"/>
    <w:rsid w:val="002B39A5"/>
    <w:rsid w:val="002B39E4"/>
    <w:rsid w:val="002B3DC3"/>
    <w:rsid w:val="002B4198"/>
    <w:rsid w:val="002B4B2C"/>
    <w:rsid w:val="002B59CF"/>
    <w:rsid w:val="002B5B15"/>
    <w:rsid w:val="002B61DB"/>
    <w:rsid w:val="002B7253"/>
    <w:rsid w:val="002B7638"/>
    <w:rsid w:val="002C0ED4"/>
    <w:rsid w:val="002C2279"/>
    <w:rsid w:val="002C2425"/>
    <w:rsid w:val="002C251B"/>
    <w:rsid w:val="002C28BC"/>
    <w:rsid w:val="002C2AAC"/>
    <w:rsid w:val="002C330A"/>
    <w:rsid w:val="002C350F"/>
    <w:rsid w:val="002C38A1"/>
    <w:rsid w:val="002C58F5"/>
    <w:rsid w:val="002C62E7"/>
    <w:rsid w:val="002C6C3F"/>
    <w:rsid w:val="002C6EAA"/>
    <w:rsid w:val="002C70C8"/>
    <w:rsid w:val="002C7CCA"/>
    <w:rsid w:val="002C7CD4"/>
    <w:rsid w:val="002D10F3"/>
    <w:rsid w:val="002D1CD4"/>
    <w:rsid w:val="002D2230"/>
    <w:rsid w:val="002D2EAB"/>
    <w:rsid w:val="002D328D"/>
    <w:rsid w:val="002D3B9E"/>
    <w:rsid w:val="002D3D81"/>
    <w:rsid w:val="002D48B3"/>
    <w:rsid w:val="002D48C4"/>
    <w:rsid w:val="002D617E"/>
    <w:rsid w:val="002D6380"/>
    <w:rsid w:val="002D6C2E"/>
    <w:rsid w:val="002D7763"/>
    <w:rsid w:val="002E22DD"/>
    <w:rsid w:val="002E2D8F"/>
    <w:rsid w:val="002E3DBE"/>
    <w:rsid w:val="002E48FC"/>
    <w:rsid w:val="002E5461"/>
    <w:rsid w:val="002E55E2"/>
    <w:rsid w:val="002E56A7"/>
    <w:rsid w:val="002E6021"/>
    <w:rsid w:val="002E662B"/>
    <w:rsid w:val="002E792D"/>
    <w:rsid w:val="002E7B18"/>
    <w:rsid w:val="002E7F15"/>
    <w:rsid w:val="002F0E73"/>
    <w:rsid w:val="002F0F65"/>
    <w:rsid w:val="002F145E"/>
    <w:rsid w:val="002F22EE"/>
    <w:rsid w:val="002F460E"/>
    <w:rsid w:val="002F488E"/>
    <w:rsid w:val="002F4A26"/>
    <w:rsid w:val="002F4BB4"/>
    <w:rsid w:val="002F7CB5"/>
    <w:rsid w:val="003012A9"/>
    <w:rsid w:val="0030182B"/>
    <w:rsid w:val="00303C27"/>
    <w:rsid w:val="00303C4D"/>
    <w:rsid w:val="00304373"/>
    <w:rsid w:val="00305402"/>
    <w:rsid w:val="00305608"/>
    <w:rsid w:val="0030733D"/>
    <w:rsid w:val="003078BC"/>
    <w:rsid w:val="00307A6B"/>
    <w:rsid w:val="0031002B"/>
    <w:rsid w:val="003102E0"/>
    <w:rsid w:val="00310884"/>
    <w:rsid w:val="003112F1"/>
    <w:rsid w:val="00311565"/>
    <w:rsid w:val="00312327"/>
    <w:rsid w:val="003131B3"/>
    <w:rsid w:val="003133B0"/>
    <w:rsid w:val="00313882"/>
    <w:rsid w:val="00315426"/>
    <w:rsid w:val="00315650"/>
    <w:rsid w:val="00320506"/>
    <w:rsid w:val="003214E6"/>
    <w:rsid w:val="00321502"/>
    <w:rsid w:val="003226AB"/>
    <w:rsid w:val="00322A8B"/>
    <w:rsid w:val="00323240"/>
    <w:rsid w:val="00323A3C"/>
    <w:rsid w:val="00324F0F"/>
    <w:rsid w:val="003259C0"/>
    <w:rsid w:val="00326AFD"/>
    <w:rsid w:val="00326E68"/>
    <w:rsid w:val="003301BB"/>
    <w:rsid w:val="00330246"/>
    <w:rsid w:val="003308B0"/>
    <w:rsid w:val="00333F2A"/>
    <w:rsid w:val="003342C5"/>
    <w:rsid w:val="00334356"/>
    <w:rsid w:val="0033473E"/>
    <w:rsid w:val="00334E43"/>
    <w:rsid w:val="00335D68"/>
    <w:rsid w:val="003402E4"/>
    <w:rsid w:val="00340A23"/>
    <w:rsid w:val="00341D5A"/>
    <w:rsid w:val="00343188"/>
    <w:rsid w:val="00343406"/>
    <w:rsid w:val="003440A7"/>
    <w:rsid w:val="003459E2"/>
    <w:rsid w:val="00345ADD"/>
    <w:rsid w:val="00345EA9"/>
    <w:rsid w:val="00345F20"/>
    <w:rsid w:val="00346D63"/>
    <w:rsid w:val="00347244"/>
    <w:rsid w:val="00347FC4"/>
    <w:rsid w:val="00350095"/>
    <w:rsid w:val="00351221"/>
    <w:rsid w:val="00351A76"/>
    <w:rsid w:val="00351A99"/>
    <w:rsid w:val="00351DFC"/>
    <w:rsid w:val="00352068"/>
    <w:rsid w:val="0035562A"/>
    <w:rsid w:val="003562DB"/>
    <w:rsid w:val="003562E7"/>
    <w:rsid w:val="00356397"/>
    <w:rsid w:val="003564A7"/>
    <w:rsid w:val="00357E64"/>
    <w:rsid w:val="003601D3"/>
    <w:rsid w:val="0036029C"/>
    <w:rsid w:val="00360FDE"/>
    <w:rsid w:val="00361436"/>
    <w:rsid w:val="0036199A"/>
    <w:rsid w:val="00361B3F"/>
    <w:rsid w:val="00361BF8"/>
    <w:rsid w:val="003624D9"/>
    <w:rsid w:val="00362B80"/>
    <w:rsid w:val="00364B9D"/>
    <w:rsid w:val="00364BEC"/>
    <w:rsid w:val="0036530F"/>
    <w:rsid w:val="00366985"/>
    <w:rsid w:val="0036747F"/>
    <w:rsid w:val="003674B1"/>
    <w:rsid w:val="00367BDD"/>
    <w:rsid w:val="00370651"/>
    <w:rsid w:val="00371B82"/>
    <w:rsid w:val="00371D85"/>
    <w:rsid w:val="00372804"/>
    <w:rsid w:val="003728E9"/>
    <w:rsid w:val="00373112"/>
    <w:rsid w:val="0037425F"/>
    <w:rsid w:val="00374A25"/>
    <w:rsid w:val="003756F1"/>
    <w:rsid w:val="00380A70"/>
    <w:rsid w:val="00381147"/>
    <w:rsid w:val="00381571"/>
    <w:rsid w:val="00381D40"/>
    <w:rsid w:val="00382561"/>
    <w:rsid w:val="0038257A"/>
    <w:rsid w:val="0038448E"/>
    <w:rsid w:val="00384DCF"/>
    <w:rsid w:val="003854AA"/>
    <w:rsid w:val="00385EAF"/>
    <w:rsid w:val="00387E28"/>
    <w:rsid w:val="0039075E"/>
    <w:rsid w:val="00390DD6"/>
    <w:rsid w:val="003911F4"/>
    <w:rsid w:val="0039247A"/>
    <w:rsid w:val="003929F9"/>
    <w:rsid w:val="0039392E"/>
    <w:rsid w:val="003939AF"/>
    <w:rsid w:val="003943E2"/>
    <w:rsid w:val="00394D8F"/>
    <w:rsid w:val="003954D3"/>
    <w:rsid w:val="003958A6"/>
    <w:rsid w:val="00395932"/>
    <w:rsid w:val="00395B65"/>
    <w:rsid w:val="00396FD5"/>
    <w:rsid w:val="00397457"/>
    <w:rsid w:val="003A01FD"/>
    <w:rsid w:val="003A0495"/>
    <w:rsid w:val="003A15C0"/>
    <w:rsid w:val="003A1DC3"/>
    <w:rsid w:val="003A24C4"/>
    <w:rsid w:val="003A288C"/>
    <w:rsid w:val="003A2AD0"/>
    <w:rsid w:val="003A34D1"/>
    <w:rsid w:val="003A49F5"/>
    <w:rsid w:val="003A4A0A"/>
    <w:rsid w:val="003A5B04"/>
    <w:rsid w:val="003A64B5"/>
    <w:rsid w:val="003A707E"/>
    <w:rsid w:val="003A70B7"/>
    <w:rsid w:val="003A762D"/>
    <w:rsid w:val="003B06C6"/>
    <w:rsid w:val="003B0D34"/>
    <w:rsid w:val="003B203D"/>
    <w:rsid w:val="003B2CD9"/>
    <w:rsid w:val="003B31F0"/>
    <w:rsid w:val="003B34DF"/>
    <w:rsid w:val="003B3C1D"/>
    <w:rsid w:val="003B3F56"/>
    <w:rsid w:val="003B43F1"/>
    <w:rsid w:val="003B4D8E"/>
    <w:rsid w:val="003B54A9"/>
    <w:rsid w:val="003B55F8"/>
    <w:rsid w:val="003B57F0"/>
    <w:rsid w:val="003B5B1D"/>
    <w:rsid w:val="003B61BD"/>
    <w:rsid w:val="003B6FD7"/>
    <w:rsid w:val="003B72F9"/>
    <w:rsid w:val="003B74E8"/>
    <w:rsid w:val="003B7DC5"/>
    <w:rsid w:val="003C03A6"/>
    <w:rsid w:val="003C0645"/>
    <w:rsid w:val="003C066F"/>
    <w:rsid w:val="003C25B1"/>
    <w:rsid w:val="003C3A01"/>
    <w:rsid w:val="003C3D32"/>
    <w:rsid w:val="003C65D8"/>
    <w:rsid w:val="003C6ACE"/>
    <w:rsid w:val="003C73DF"/>
    <w:rsid w:val="003C7A5E"/>
    <w:rsid w:val="003C7C94"/>
    <w:rsid w:val="003D096B"/>
    <w:rsid w:val="003D118B"/>
    <w:rsid w:val="003D17E6"/>
    <w:rsid w:val="003D1B4E"/>
    <w:rsid w:val="003D24D0"/>
    <w:rsid w:val="003D27EA"/>
    <w:rsid w:val="003D4885"/>
    <w:rsid w:val="003D4C53"/>
    <w:rsid w:val="003D4D64"/>
    <w:rsid w:val="003D52E3"/>
    <w:rsid w:val="003D5D9F"/>
    <w:rsid w:val="003D5EA8"/>
    <w:rsid w:val="003D698E"/>
    <w:rsid w:val="003E0FA3"/>
    <w:rsid w:val="003E1407"/>
    <w:rsid w:val="003E1EED"/>
    <w:rsid w:val="003E36F6"/>
    <w:rsid w:val="003E42CD"/>
    <w:rsid w:val="003E57C1"/>
    <w:rsid w:val="003E5B2D"/>
    <w:rsid w:val="003E66CA"/>
    <w:rsid w:val="003E6CB7"/>
    <w:rsid w:val="003E7DE3"/>
    <w:rsid w:val="003F0BCD"/>
    <w:rsid w:val="003F1230"/>
    <w:rsid w:val="003F15AC"/>
    <w:rsid w:val="003F1E50"/>
    <w:rsid w:val="003F2414"/>
    <w:rsid w:val="003F3B11"/>
    <w:rsid w:val="003F3F52"/>
    <w:rsid w:val="003F4655"/>
    <w:rsid w:val="003F4B39"/>
    <w:rsid w:val="003F65F9"/>
    <w:rsid w:val="003F670F"/>
    <w:rsid w:val="003F6CE8"/>
    <w:rsid w:val="003F6EDD"/>
    <w:rsid w:val="003F7483"/>
    <w:rsid w:val="00400264"/>
    <w:rsid w:val="00401532"/>
    <w:rsid w:val="00402308"/>
    <w:rsid w:val="0040267C"/>
    <w:rsid w:val="004027DE"/>
    <w:rsid w:val="00402DD5"/>
    <w:rsid w:val="00403051"/>
    <w:rsid w:val="004033F1"/>
    <w:rsid w:val="004037AE"/>
    <w:rsid w:val="00403FC2"/>
    <w:rsid w:val="004048D7"/>
    <w:rsid w:val="00404AD7"/>
    <w:rsid w:val="0040536C"/>
    <w:rsid w:val="004053A8"/>
    <w:rsid w:val="00405ADD"/>
    <w:rsid w:val="00405D47"/>
    <w:rsid w:val="00406FBE"/>
    <w:rsid w:val="00407002"/>
    <w:rsid w:val="00407C10"/>
    <w:rsid w:val="00410056"/>
    <w:rsid w:val="00410785"/>
    <w:rsid w:val="00411244"/>
    <w:rsid w:val="0041226B"/>
    <w:rsid w:val="004132B3"/>
    <w:rsid w:val="00413339"/>
    <w:rsid w:val="00413636"/>
    <w:rsid w:val="00413E5D"/>
    <w:rsid w:val="004141BD"/>
    <w:rsid w:val="00415309"/>
    <w:rsid w:val="0041583E"/>
    <w:rsid w:val="00416946"/>
    <w:rsid w:val="00417A62"/>
    <w:rsid w:val="004212D6"/>
    <w:rsid w:val="004212F8"/>
    <w:rsid w:val="00421525"/>
    <w:rsid w:val="0042230E"/>
    <w:rsid w:val="0042237E"/>
    <w:rsid w:val="0042249E"/>
    <w:rsid w:val="00422773"/>
    <w:rsid w:val="004230A2"/>
    <w:rsid w:val="0042453A"/>
    <w:rsid w:val="004247B4"/>
    <w:rsid w:val="00424F0D"/>
    <w:rsid w:val="00425504"/>
    <w:rsid w:val="00425B80"/>
    <w:rsid w:val="00426C33"/>
    <w:rsid w:val="00426C9C"/>
    <w:rsid w:val="00430337"/>
    <w:rsid w:val="00431801"/>
    <w:rsid w:val="0043189A"/>
    <w:rsid w:val="00431B4E"/>
    <w:rsid w:val="00433894"/>
    <w:rsid w:val="00434229"/>
    <w:rsid w:val="004358A9"/>
    <w:rsid w:val="0043592C"/>
    <w:rsid w:val="00435BEC"/>
    <w:rsid w:val="00435E90"/>
    <w:rsid w:val="0043746A"/>
    <w:rsid w:val="00437620"/>
    <w:rsid w:val="0043777B"/>
    <w:rsid w:val="0044032B"/>
    <w:rsid w:val="00440CFD"/>
    <w:rsid w:val="00440D23"/>
    <w:rsid w:val="00440E5C"/>
    <w:rsid w:val="004416C7"/>
    <w:rsid w:val="004421F2"/>
    <w:rsid w:val="0044225D"/>
    <w:rsid w:val="00442DDA"/>
    <w:rsid w:val="00445033"/>
    <w:rsid w:val="004453BE"/>
    <w:rsid w:val="004454A9"/>
    <w:rsid w:val="00445656"/>
    <w:rsid w:val="00445696"/>
    <w:rsid w:val="00445CB9"/>
    <w:rsid w:val="004500E5"/>
    <w:rsid w:val="004502E3"/>
    <w:rsid w:val="00450A4E"/>
    <w:rsid w:val="00450E05"/>
    <w:rsid w:val="0045212D"/>
    <w:rsid w:val="004526F8"/>
    <w:rsid w:val="00452E88"/>
    <w:rsid w:val="004538A9"/>
    <w:rsid w:val="00453F7E"/>
    <w:rsid w:val="00453FDE"/>
    <w:rsid w:val="004542BA"/>
    <w:rsid w:val="00454641"/>
    <w:rsid w:val="0045471C"/>
    <w:rsid w:val="0045486C"/>
    <w:rsid w:val="00454B40"/>
    <w:rsid w:val="00454B60"/>
    <w:rsid w:val="004554C7"/>
    <w:rsid w:val="004554F2"/>
    <w:rsid w:val="00455714"/>
    <w:rsid w:val="00456565"/>
    <w:rsid w:val="00456B2E"/>
    <w:rsid w:val="00456DC0"/>
    <w:rsid w:val="00456F60"/>
    <w:rsid w:val="004571D3"/>
    <w:rsid w:val="004571EA"/>
    <w:rsid w:val="004572AB"/>
    <w:rsid w:val="004602B1"/>
    <w:rsid w:val="00461005"/>
    <w:rsid w:val="004618BA"/>
    <w:rsid w:val="00461E0C"/>
    <w:rsid w:val="00461ECA"/>
    <w:rsid w:val="004622AC"/>
    <w:rsid w:val="004624CB"/>
    <w:rsid w:val="00462741"/>
    <w:rsid w:val="00462A81"/>
    <w:rsid w:val="00465779"/>
    <w:rsid w:val="00465787"/>
    <w:rsid w:val="00466298"/>
    <w:rsid w:val="004669DE"/>
    <w:rsid w:val="00466D61"/>
    <w:rsid w:val="0046717B"/>
    <w:rsid w:val="00467550"/>
    <w:rsid w:val="004712E6"/>
    <w:rsid w:val="00471441"/>
    <w:rsid w:val="00471522"/>
    <w:rsid w:val="00471AE8"/>
    <w:rsid w:val="00471F1F"/>
    <w:rsid w:val="00472879"/>
    <w:rsid w:val="00472B41"/>
    <w:rsid w:val="00472D6E"/>
    <w:rsid w:val="00474CAE"/>
    <w:rsid w:val="004755F9"/>
    <w:rsid w:val="004758DA"/>
    <w:rsid w:val="0047624C"/>
    <w:rsid w:val="0047717B"/>
    <w:rsid w:val="00480944"/>
    <w:rsid w:val="00480C7F"/>
    <w:rsid w:val="004825D4"/>
    <w:rsid w:val="00483EB4"/>
    <w:rsid w:val="0048443D"/>
    <w:rsid w:val="004866E0"/>
    <w:rsid w:val="00487915"/>
    <w:rsid w:val="00490238"/>
    <w:rsid w:val="00490E0E"/>
    <w:rsid w:val="0049241F"/>
    <w:rsid w:val="004924E3"/>
    <w:rsid w:val="00492FB6"/>
    <w:rsid w:val="00493D87"/>
    <w:rsid w:val="004940E2"/>
    <w:rsid w:val="0049553B"/>
    <w:rsid w:val="00495CAD"/>
    <w:rsid w:val="004963CC"/>
    <w:rsid w:val="00497443"/>
    <w:rsid w:val="00497A15"/>
    <w:rsid w:val="004A33A2"/>
    <w:rsid w:val="004A35DB"/>
    <w:rsid w:val="004A4C5E"/>
    <w:rsid w:val="004A4F2C"/>
    <w:rsid w:val="004A575E"/>
    <w:rsid w:val="004A65DD"/>
    <w:rsid w:val="004B0A00"/>
    <w:rsid w:val="004B4A8C"/>
    <w:rsid w:val="004B4B95"/>
    <w:rsid w:val="004B4EEC"/>
    <w:rsid w:val="004B5918"/>
    <w:rsid w:val="004B5A9C"/>
    <w:rsid w:val="004B6298"/>
    <w:rsid w:val="004B72F6"/>
    <w:rsid w:val="004C0406"/>
    <w:rsid w:val="004C1A54"/>
    <w:rsid w:val="004C1B78"/>
    <w:rsid w:val="004C26CC"/>
    <w:rsid w:val="004C27FF"/>
    <w:rsid w:val="004C2DDA"/>
    <w:rsid w:val="004C338C"/>
    <w:rsid w:val="004C3419"/>
    <w:rsid w:val="004C431E"/>
    <w:rsid w:val="004C43E5"/>
    <w:rsid w:val="004C4A22"/>
    <w:rsid w:val="004C5037"/>
    <w:rsid w:val="004C568A"/>
    <w:rsid w:val="004C69EA"/>
    <w:rsid w:val="004C6A6B"/>
    <w:rsid w:val="004C6B33"/>
    <w:rsid w:val="004C6E34"/>
    <w:rsid w:val="004C785A"/>
    <w:rsid w:val="004D012E"/>
    <w:rsid w:val="004D04D3"/>
    <w:rsid w:val="004D0E2C"/>
    <w:rsid w:val="004D2015"/>
    <w:rsid w:val="004D2316"/>
    <w:rsid w:val="004D404B"/>
    <w:rsid w:val="004D41B0"/>
    <w:rsid w:val="004D58D0"/>
    <w:rsid w:val="004D5D0B"/>
    <w:rsid w:val="004D7993"/>
    <w:rsid w:val="004E007F"/>
    <w:rsid w:val="004E0F0E"/>
    <w:rsid w:val="004E1765"/>
    <w:rsid w:val="004E17AC"/>
    <w:rsid w:val="004E2615"/>
    <w:rsid w:val="004E2774"/>
    <w:rsid w:val="004E2EFD"/>
    <w:rsid w:val="004E34E5"/>
    <w:rsid w:val="004E364B"/>
    <w:rsid w:val="004E39BF"/>
    <w:rsid w:val="004E3ECF"/>
    <w:rsid w:val="004E4BF7"/>
    <w:rsid w:val="004E55A7"/>
    <w:rsid w:val="004E6838"/>
    <w:rsid w:val="004E6EF2"/>
    <w:rsid w:val="004F00A9"/>
    <w:rsid w:val="004F00CC"/>
    <w:rsid w:val="004F1A80"/>
    <w:rsid w:val="004F2D18"/>
    <w:rsid w:val="004F3263"/>
    <w:rsid w:val="004F3B88"/>
    <w:rsid w:val="004F4555"/>
    <w:rsid w:val="004F6CA8"/>
    <w:rsid w:val="005008E0"/>
    <w:rsid w:val="00501798"/>
    <w:rsid w:val="0050223F"/>
    <w:rsid w:val="00502486"/>
    <w:rsid w:val="005027A2"/>
    <w:rsid w:val="0050301A"/>
    <w:rsid w:val="00503221"/>
    <w:rsid w:val="005038C9"/>
    <w:rsid w:val="00504507"/>
    <w:rsid w:val="0050543F"/>
    <w:rsid w:val="00505692"/>
    <w:rsid w:val="0050592A"/>
    <w:rsid w:val="00505E26"/>
    <w:rsid w:val="00505FAE"/>
    <w:rsid w:val="00507764"/>
    <w:rsid w:val="00511A09"/>
    <w:rsid w:val="005126C2"/>
    <w:rsid w:val="00512E72"/>
    <w:rsid w:val="0051323E"/>
    <w:rsid w:val="005132FD"/>
    <w:rsid w:val="005137B6"/>
    <w:rsid w:val="005146F3"/>
    <w:rsid w:val="0051579A"/>
    <w:rsid w:val="00515957"/>
    <w:rsid w:val="00516692"/>
    <w:rsid w:val="005179A2"/>
    <w:rsid w:val="00517D34"/>
    <w:rsid w:val="00520655"/>
    <w:rsid w:val="00521E9B"/>
    <w:rsid w:val="005232B8"/>
    <w:rsid w:val="00523AFC"/>
    <w:rsid w:val="00524001"/>
    <w:rsid w:val="00524181"/>
    <w:rsid w:val="00524CF2"/>
    <w:rsid w:val="005251F1"/>
    <w:rsid w:val="00525201"/>
    <w:rsid w:val="005260F3"/>
    <w:rsid w:val="00527450"/>
    <w:rsid w:val="00530CA8"/>
    <w:rsid w:val="00531CB8"/>
    <w:rsid w:val="0053229D"/>
    <w:rsid w:val="00532A44"/>
    <w:rsid w:val="00532C69"/>
    <w:rsid w:val="00533084"/>
    <w:rsid w:val="005334DF"/>
    <w:rsid w:val="00535A89"/>
    <w:rsid w:val="0053723A"/>
    <w:rsid w:val="00537D25"/>
    <w:rsid w:val="0054023D"/>
    <w:rsid w:val="005402D0"/>
    <w:rsid w:val="00540350"/>
    <w:rsid w:val="00540945"/>
    <w:rsid w:val="00541395"/>
    <w:rsid w:val="00541C86"/>
    <w:rsid w:val="00542F5C"/>
    <w:rsid w:val="0054350E"/>
    <w:rsid w:val="0054467A"/>
    <w:rsid w:val="005473A6"/>
    <w:rsid w:val="005479C1"/>
    <w:rsid w:val="00547F0F"/>
    <w:rsid w:val="00550AA9"/>
    <w:rsid w:val="00550F61"/>
    <w:rsid w:val="00551002"/>
    <w:rsid w:val="005511CC"/>
    <w:rsid w:val="00552384"/>
    <w:rsid w:val="005526FF"/>
    <w:rsid w:val="005528BC"/>
    <w:rsid w:val="00552E60"/>
    <w:rsid w:val="00553A2B"/>
    <w:rsid w:val="00553B5B"/>
    <w:rsid w:val="00554183"/>
    <w:rsid w:val="00554701"/>
    <w:rsid w:val="00556E87"/>
    <w:rsid w:val="0055748C"/>
    <w:rsid w:val="00557862"/>
    <w:rsid w:val="005601FA"/>
    <w:rsid w:val="005602DD"/>
    <w:rsid w:val="00560656"/>
    <w:rsid w:val="00560D90"/>
    <w:rsid w:val="00561862"/>
    <w:rsid w:val="00562C1A"/>
    <w:rsid w:val="00563E4F"/>
    <w:rsid w:val="00565029"/>
    <w:rsid w:val="00565186"/>
    <w:rsid w:val="005653D6"/>
    <w:rsid w:val="0056591C"/>
    <w:rsid w:val="0057094C"/>
    <w:rsid w:val="00572AEC"/>
    <w:rsid w:val="005732C0"/>
    <w:rsid w:val="00574502"/>
    <w:rsid w:val="00574E37"/>
    <w:rsid w:val="005750B7"/>
    <w:rsid w:val="00576097"/>
    <w:rsid w:val="005763D5"/>
    <w:rsid w:val="005804DD"/>
    <w:rsid w:val="00582060"/>
    <w:rsid w:val="005831B2"/>
    <w:rsid w:val="00583363"/>
    <w:rsid w:val="0058350F"/>
    <w:rsid w:val="00583964"/>
    <w:rsid w:val="00586576"/>
    <w:rsid w:val="0058710E"/>
    <w:rsid w:val="00587CDB"/>
    <w:rsid w:val="005911F3"/>
    <w:rsid w:val="00591C2A"/>
    <w:rsid w:val="00593FBF"/>
    <w:rsid w:val="00594142"/>
    <w:rsid w:val="005949D2"/>
    <w:rsid w:val="00594D9C"/>
    <w:rsid w:val="00595514"/>
    <w:rsid w:val="005958EC"/>
    <w:rsid w:val="00596D5B"/>
    <w:rsid w:val="00597365"/>
    <w:rsid w:val="0059771A"/>
    <w:rsid w:val="005A0FF0"/>
    <w:rsid w:val="005A11B9"/>
    <w:rsid w:val="005A2A09"/>
    <w:rsid w:val="005A34BD"/>
    <w:rsid w:val="005A3712"/>
    <w:rsid w:val="005A3F3D"/>
    <w:rsid w:val="005A483B"/>
    <w:rsid w:val="005A7151"/>
    <w:rsid w:val="005A71E9"/>
    <w:rsid w:val="005A77B8"/>
    <w:rsid w:val="005A782D"/>
    <w:rsid w:val="005B10CD"/>
    <w:rsid w:val="005B27C6"/>
    <w:rsid w:val="005B3322"/>
    <w:rsid w:val="005B35D4"/>
    <w:rsid w:val="005B3DFB"/>
    <w:rsid w:val="005B47FD"/>
    <w:rsid w:val="005B5C73"/>
    <w:rsid w:val="005B610B"/>
    <w:rsid w:val="005B6A8E"/>
    <w:rsid w:val="005B6F04"/>
    <w:rsid w:val="005B70C2"/>
    <w:rsid w:val="005B75E6"/>
    <w:rsid w:val="005C07B3"/>
    <w:rsid w:val="005C08CB"/>
    <w:rsid w:val="005C09C2"/>
    <w:rsid w:val="005C0D9D"/>
    <w:rsid w:val="005C0E58"/>
    <w:rsid w:val="005C0E65"/>
    <w:rsid w:val="005C193E"/>
    <w:rsid w:val="005C2412"/>
    <w:rsid w:val="005C3195"/>
    <w:rsid w:val="005C32EF"/>
    <w:rsid w:val="005C5A4A"/>
    <w:rsid w:val="005C6733"/>
    <w:rsid w:val="005D0C87"/>
    <w:rsid w:val="005D14E5"/>
    <w:rsid w:val="005D162D"/>
    <w:rsid w:val="005D16D2"/>
    <w:rsid w:val="005D219F"/>
    <w:rsid w:val="005D221A"/>
    <w:rsid w:val="005D277F"/>
    <w:rsid w:val="005D2BE5"/>
    <w:rsid w:val="005D2E2D"/>
    <w:rsid w:val="005D4F0D"/>
    <w:rsid w:val="005D5AAF"/>
    <w:rsid w:val="005D609B"/>
    <w:rsid w:val="005D60F2"/>
    <w:rsid w:val="005D6CCE"/>
    <w:rsid w:val="005E20C1"/>
    <w:rsid w:val="005E246E"/>
    <w:rsid w:val="005E28A7"/>
    <w:rsid w:val="005E2A54"/>
    <w:rsid w:val="005E31AB"/>
    <w:rsid w:val="005E350B"/>
    <w:rsid w:val="005E58D1"/>
    <w:rsid w:val="005F05BB"/>
    <w:rsid w:val="005F094F"/>
    <w:rsid w:val="005F0B59"/>
    <w:rsid w:val="005F2812"/>
    <w:rsid w:val="005F33CC"/>
    <w:rsid w:val="005F3496"/>
    <w:rsid w:val="005F35CC"/>
    <w:rsid w:val="005F3988"/>
    <w:rsid w:val="005F3B8D"/>
    <w:rsid w:val="005F5526"/>
    <w:rsid w:val="005F5590"/>
    <w:rsid w:val="005F6054"/>
    <w:rsid w:val="005F6DF1"/>
    <w:rsid w:val="00601D37"/>
    <w:rsid w:val="006033DD"/>
    <w:rsid w:val="006035D6"/>
    <w:rsid w:val="0060396C"/>
    <w:rsid w:val="00603B05"/>
    <w:rsid w:val="006047B4"/>
    <w:rsid w:val="006049DA"/>
    <w:rsid w:val="00605034"/>
    <w:rsid w:val="006062F1"/>
    <w:rsid w:val="006063DA"/>
    <w:rsid w:val="0061119B"/>
    <w:rsid w:val="00611BBD"/>
    <w:rsid w:val="00612490"/>
    <w:rsid w:val="00614B27"/>
    <w:rsid w:val="006153FF"/>
    <w:rsid w:val="006154BD"/>
    <w:rsid w:val="00615545"/>
    <w:rsid w:val="0061587E"/>
    <w:rsid w:val="00620788"/>
    <w:rsid w:val="00620D6B"/>
    <w:rsid w:val="00621073"/>
    <w:rsid w:val="00622602"/>
    <w:rsid w:val="006229D6"/>
    <w:rsid w:val="00622C80"/>
    <w:rsid w:val="00622F43"/>
    <w:rsid w:val="00623A28"/>
    <w:rsid w:val="0062510A"/>
    <w:rsid w:val="006262B1"/>
    <w:rsid w:val="006263D5"/>
    <w:rsid w:val="00627071"/>
    <w:rsid w:val="00627E69"/>
    <w:rsid w:val="0063023C"/>
    <w:rsid w:val="00630D1A"/>
    <w:rsid w:val="0063177E"/>
    <w:rsid w:val="00632043"/>
    <w:rsid w:val="00632098"/>
    <w:rsid w:val="0063212F"/>
    <w:rsid w:val="00632376"/>
    <w:rsid w:val="00633C08"/>
    <w:rsid w:val="00634621"/>
    <w:rsid w:val="00635125"/>
    <w:rsid w:val="006351E2"/>
    <w:rsid w:val="00635AE2"/>
    <w:rsid w:val="00636FDE"/>
    <w:rsid w:val="00637023"/>
    <w:rsid w:val="00640D64"/>
    <w:rsid w:val="0064160B"/>
    <w:rsid w:val="00641ECC"/>
    <w:rsid w:val="00641FBA"/>
    <w:rsid w:val="00642713"/>
    <w:rsid w:val="0064389B"/>
    <w:rsid w:val="00643D5D"/>
    <w:rsid w:val="0064473A"/>
    <w:rsid w:val="00645514"/>
    <w:rsid w:val="00645854"/>
    <w:rsid w:val="006507ED"/>
    <w:rsid w:val="006512AB"/>
    <w:rsid w:val="00653DD6"/>
    <w:rsid w:val="0065400E"/>
    <w:rsid w:val="00655608"/>
    <w:rsid w:val="00656494"/>
    <w:rsid w:val="00656642"/>
    <w:rsid w:val="00656EF3"/>
    <w:rsid w:val="006575A0"/>
    <w:rsid w:val="00660BA6"/>
    <w:rsid w:val="00662431"/>
    <w:rsid w:val="00662A91"/>
    <w:rsid w:val="00662BF1"/>
    <w:rsid w:val="00662EE4"/>
    <w:rsid w:val="00663640"/>
    <w:rsid w:val="0066442F"/>
    <w:rsid w:val="00666583"/>
    <w:rsid w:val="00667047"/>
    <w:rsid w:val="006705C7"/>
    <w:rsid w:val="0067092F"/>
    <w:rsid w:val="0067126B"/>
    <w:rsid w:val="00671DEA"/>
    <w:rsid w:val="00672FC5"/>
    <w:rsid w:val="0067314C"/>
    <w:rsid w:val="006744EC"/>
    <w:rsid w:val="0067541C"/>
    <w:rsid w:val="00675ECE"/>
    <w:rsid w:val="00681195"/>
    <w:rsid w:val="006818FA"/>
    <w:rsid w:val="00681B37"/>
    <w:rsid w:val="00682394"/>
    <w:rsid w:val="006825CB"/>
    <w:rsid w:val="006827A9"/>
    <w:rsid w:val="00682DBB"/>
    <w:rsid w:val="006843EE"/>
    <w:rsid w:val="00684C90"/>
    <w:rsid w:val="006850EA"/>
    <w:rsid w:val="006865A1"/>
    <w:rsid w:val="0068673B"/>
    <w:rsid w:val="00686E26"/>
    <w:rsid w:val="00687332"/>
    <w:rsid w:val="006918F2"/>
    <w:rsid w:val="00691969"/>
    <w:rsid w:val="00692348"/>
    <w:rsid w:val="006929F1"/>
    <w:rsid w:val="00692F0F"/>
    <w:rsid w:val="00695366"/>
    <w:rsid w:val="00695EC4"/>
    <w:rsid w:val="006960DE"/>
    <w:rsid w:val="00696265"/>
    <w:rsid w:val="00696DEE"/>
    <w:rsid w:val="00697024"/>
    <w:rsid w:val="00697FF4"/>
    <w:rsid w:val="006A20DE"/>
    <w:rsid w:val="006A45EF"/>
    <w:rsid w:val="006A4FFC"/>
    <w:rsid w:val="006A5454"/>
    <w:rsid w:val="006A740D"/>
    <w:rsid w:val="006A7AE7"/>
    <w:rsid w:val="006A7FDD"/>
    <w:rsid w:val="006B0592"/>
    <w:rsid w:val="006B0DEF"/>
    <w:rsid w:val="006B10F8"/>
    <w:rsid w:val="006B32F9"/>
    <w:rsid w:val="006B362E"/>
    <w:rsid w:val="006B3DB7"/>
    <w:rsid w:val="006B3DFB"/>
    <w:rsid w:val="006B4BFE"/>
    <w:rsid w:val="006B5907"/>
    <w:rsid w:val="006B619D"/>
    <w:rsid w:val="006B7286"/>
    <w:rsid w:val="006C1FB4"/>
    <w:rsid w:val="006C34CE"/>
    <w:rsid w:val="006C40DD"/>
    <w:rsid w:val="006C4473"/>
    <w:rsid w:val="006C4D97"/>
    <w:rsid w:val="006C6B04"/>
    <w:rsid w:val="006D17B5"/>
    <w:rsid w:val="006D1DD4"/>
    <w:rsid w:val="006D34D9"/>
    <w:rsid w:val="006D377A"/>
    <w:rsid w:val="006D39CE"/>
    <w:rsid w:val="006D4B54"/>
    <w:rsid w:val="006D4C1F"/>
    <w:rsid w:val="006D6490"/>
    <w:rsid w:val="006D6E16"/>
    <w:rsid w:val="006E0464"/>
    <w:rsid w:val="006E075F"/>
    <w:rsid w:val="006E1436"/>
    <w:rsid w:val="006E1A93"/>
    <w:rsid w:val="006E30E3"/>
    <w:rsid w:val="006E59B4"/>
    <w:rsid w:val="006E61D9"/>
    <w:rsid w:val="006E6FEF"/>
    <w:rsid w:val="006E75A5"/>
    <w:rsid w:val="006F0147"/>
    <w:rsid w:val="006F0C79"/>
    <w:rsid w:val="006F314E"/>
    <w:rsid w:val="006F3B3F"/>
    <w:rsid w:val="006F425D"/>
    <w:rsid w:val="006F4E4D"/>
    <w:rsid w:val="006F5165"/>
    <w:rsid w:val="006F72D3"/>
    <w:rsid w:val="007000C1"/>
    <w:rsid w:val="007006EE"/>
    <w:rsid w:val="00700D7B"/>
    <w:rsid w:val="00700E43"/>
    <w:rsid w:val="00703809"/>
    <w:rsid w:val="00705086"/>
    <w:rsid w:val="0070553F"/>
    <w:rsid w:val="00705891"/>
    <w:rsid w:val="00705971"/>
    <w:rsid w:val="00705C54"/>
    <w:rsid w:val="007068F0"/>
    <w:rsid w:val="00706B13"/>
    <w:rsid w:val="0071065A"/>
    <w:rsid w:val="00710C0F"/>
    <w:rsid w:val="0071107D"/>
    <w:rsid w:val="007116E3"/>
    <w:rsid w:val="0071192B"/>
    <w:rsid w:val="00711B4D"/>
    <w:rsid w:val="00711ED2"/>
    <w:rsid w:val="00711F09"/>
    <w:rsid w:val="007120E6"/>
    <w:rsid w:val="007124F7"/>
    <w:rsid w:val="007133B1"/>
    <w:rsid w:val="007145D1"/>
    <w:rsid w:val="00716586"/>
    <w:rsid w:val="0071756C"/>
    <w:rsid w:val="0072000A"/>
    <w:rsid w:val="00723397"/>
    <w:rsid w:val="00723570"/>
    <w:rsid w:val="00723611"/>
    <w:rsid w:val="00724213"/>
    <w:rsid w:val="0072568B"/>
    <w:rsid w:val="007256E1"/>
    <w:rsid w:val="0072573A"/>
    <w:rsid w:val="00725F07"/>
    <w:rsid w:val="00725F60"/>
    <w:rsid w:val="00730771"/>
    <w:rsid w:val="00730835"/>
    <w:rsid w:val="00730D58"/>
    <w:rsid w:val="007323DF"/>
    <w:rsid w:val="00732D31"/>
    <w:rsid w:val="00732E59"/>
    <w:rsid w:val="00733208"/>
    <w:rsid w:val="00734312"/>
    <w:rsid w:val="00734818"/>
    <w:rsid w:val="00735CBF"/>
    <w:rsid w:val="00737B6F"/>
    <w:rsid w:val="00740973"/>
    <w:rsid w:val="00740E8A"/>
    <w:rsid w:val="0074141E"/>
    <w:rsid w:val="00741D86"/>
    <w:rsid w:val="00742909"/>
    <w:rsid w:val="00743290"/>
    <w:rsid w:val="00743C15"/>
    <w:rsid w:val="00743D3F"/>
    <w:rsid w:val="00744656"/>
    <w:rsid w:val="00744751"/>
    <w:rsid w:val="0074550F"/>
    <w:rsid w:val="007458F7"/>
    <w:rsid w:val="00745B9A"/>
    <w:rsid w:val="007461D4"/>
    <w:rsid w:val="00746493"/>
    <w:rsid w:val="00746604"/>
    <w:rsid w:val="007476CA"/>
    <w:rsid w:val="00750892"/>
    <w:rsid w:val="007513AB"/>
    <w:rsid w:val="007513D0"/>
    <w:rsid w:val="00751951"/>
    <w:rsid w:val="00751D37"/>
    <w:rsid w:val="00752A89"/>
    <w:rsid w:val="00753119"/>
    <w:rsid w:val="007531E8"/>
    <w:rsid w:val="00753662"/>
    <w:rsid w:val="007543A7"/>
    <w:rsid w:val="007548FA"/>
    <w:rsid w:val="00754FFB"/>
    <w:rsid w:val="00755B18"/>
    <w:rsid w:val="007560FB"/>
    <w:rsid w:val="00756394"/>
    <w:rsid w:val="007565AE"/>
    <w:rsid w:val="00756764"/>
    <w:rsid w:val="00756B76"/>
    <w:rsid w:val="00757CD6"/>
    <w:rsid w:val="00760628"/>
    <w:rsid w:val="00761699"/>
    <w:rsid w:val="00761FD8"/>
    <w:rsid w:val="00762250"/>
    <w:rsid w:val="00763470"/>
    <w:rsid w:val="00763817"/>
    <w:rsid w:val="00763B38"/>
    <w:rsid w:val="00763FF1"/>
    <w:rsid w:val="00764267"/>
    <w:rsid w:val="00764785"/>
    <w:rsid w:val="007647F2"/>
    <w:rsid w:val="00764C1A"/>
    <w:rsid w:val="007658F8"/>
    <w:rsid w:val="0076596E"/>
    <w:rsid w:val="00765B1D"/>
    <w:rsid w:val="00766624"/>
    <w:rsid w:val="0076730E"/>
    <w:rsid w:val="00767CB6"/>
    <w:rsid w:val="00770101"/>
    <w:rsid w:val="00770B7D"/>
    <w:rsid w:val="00770CCB"/>
    <w:rsid w:val="00772586"/>
    <w:rsid w:val="00772C08"/>
    <w:rsid w:val="00773F2B"/>
    <w:rsid w:val="007742BC"/>
    <w:rsid w:val="0077745C"/>
    <w:rsid w:val="007803B5"/>
    <w:rsid w:val="00780797"/>
    <w:rsid w:val="007818AD"/>
    <w:rsid w:val="00781EF7"/>
    <w:rsid w:val="0078213A"/>
    <w:rsid w:val="0078312A"/>
    <w:rsid w:val="007833CE"/>
    <w:rsid w:val="007839CF"/>
    <w:rsid w:val="00783BF7"/>
    <w:rsid w:val="0078401E"/>
    <w:rsid w:val="0078402F"/>
    <w:rsid w:val="007845E9"/>
    <w:rsid w:val="00784CC5"/>
    <w:rsid w:val="007859F4"/>
    <w:rsid w:val="00786151"/>
    <w:rsid w:val="0078639F"/>
    <w:rsid w:val="00786511"/>
    <w:rsid w:val="00786562"/>
    <w:rsid w:val="007868D6"/>
    <w:rsid w:val="007868F4"/>
    <w:rsid w:val="007872A0"/>
    <w:rsid w:val="0079066D"/>
    <w:rsid w:val="007920E9"/>
    <w:rsid w:val="007921CF"/>
    <w:rsid w:val="00792F59"/>
    <w:rsid w:val="00792F9C"/>
    <w:rsid w:val="00793650"/>
    <w:rsid w:val="00794046"/>
    <w:rsid w:val="00794C81"/>
    <w:rsid w:val="00794F52"/>
    <w:rsid w:val="00794FDC"/>
    <w:rsid w:val="0079536D"/>
    <w:rsid w:val="00796170"/>
    <w:rsid w:val="00796969"/>
    <w:rsid w:val="00796E08"/>
    <w:rsid w:val="00797224"/>
    <w:rsid w:val="0079732A"/>
    <w:rsid w:val="00797474"/>
    <w:rsid w:val="007977F4"/>
    <w:rsid w:val="007A035E"/>
    <w:rsid w:val="007A1DF3"/>
    <w:rsid w:val="007A3884"/>
    <w:rsid w:val="007A433D"/>
    <w:rsid w:val="007A5D5B"/>
    <w:rsid w:val="007A60F7"/>
    <w:rsid w:val="007A7AB1"/>
    <w:rsid w:val="007A7B40"/>
    <w:rsid w:val="007A7E7C"/>
    <w:rsid w:val="007B055D"/>
    <w:rsid w:val="007B0FD9"/>
    <w:rsid w:val="007B134B"/>
    <w:rsid w:val="007B2B6D"/>
    <w:rsid w:val="007B332E"/>
    <w:rsid w:val="007B38D1"/>
    <w:rsid w:val="007B38F6"/>
    <w:rsid w:val="007B599E"/>
    <w:rsid w:val="007B5FA7"/>
    <w:rsid w:val="007C0CED"/>
    <w:rsid w:val="007C1075"/>
    <w:rsid w:val="007C2B19"/>
    <w:rsid w:val="007C4059"/>
    <w:rsid w:val="007C4346"/>
    <w:rsid w:val="007C4398"/>
    <w:rsid w:val="007C4B4F"/>
    <w:rsid w:val="007C4B8C"/>
    <w:rsid w:val="007C58D6"/>
    <w:rsid w:val="007C596E"/>
    <w:rsid w:val="007C5DE9"/>
    <w:rsid w:val="007C622E"/>
    <w:rsid w:val="007C6CDF"/>
    <w:rsid w:val="007C7811"/>
    <w:rsid w:val="007C7B4C"/>
    <w:rsid w:val="007D0E38"/>
    <w:rsid w:val="007D0FA9"/>
    <w:rsid w:val="007D1CD9"/>
    <w:rsid w:val="007D1ECF"/>
    <w:rsid w:val="007D2158"/>
    <w:rsid w:val="007D264C"/>
    <w:rsid w:val="007D2D91"/>
    <w:rsid w:val="007D2DA6"/>
    <w:rsid w:val="007D4681"/>
    <w:rsid w:val="007D650B"/>
    <w:rsid w:val="007D6D24"/>
    <w:rsid w:val="007D7029"/>
    <w:rsid w:val="007D71DB"/>
    <w:rsid w:val="007D734C"/>
    <w:rsid w:val="007D7526"/>
    <w:rsid w:val="007D7620"/>
    <w:rsid w:val="007D7B45"/>
    <w:rsid w:val="007E049E"/>
    <w:rsid w:val="007E083E"/>
    <w:rsid w:val="007E0875"/>
    <w:rsid w:val="007E0CFB"/>
    <w:rsid w:val="007E0DED"/>
    <w:rsid w:val="007E2653"/>
    <w:rsid w:val="007E38B1"/>
    <w:rsid w:val="007E3BE9"/>
    <w:rsid w:val="007E3C07"/>
    <w:rsid w:val="007E45FD"/>
    <w:rsid w:val="007E525F"/>
    <w:rsid w:val="007E5D00"/>
    <w:rsid w:val="007F0A16"/>
    <w:rsid w:val="007F123E"/>
    <w:rsid w:val="007F1C58"/>
    <w:rsid w:val="007F206A"/>
    <w:rsid w:val="007F2B7F"/>
    <w:rsid w:val="007F3A3F"/>
    <w:rsid w:val="007F4FA0"/>
    <w:rsid w:val="007F5032"/>
    <w:rsid w:val="007F584C"/>
    <w:rsid w:val="007F62DD"/>
    <w:rsid w:val="007F65C6"/>
    <w:rsid w:val="007F6658"/>
    <w:rsid w:val="007F7761"/>
    <w:rsid w:val="007F777C"/>
    <w:rsid w:val="00800CF7"/>
    <w:rsid w:val="008024C8"/>
    <w:rsid w:val="008041AC"/>
    <w:rsid w:val="008050A5"/>
    <w:rsid w:val="00805427"/>
    <w:rsid w:val="008055C3"/>
    <w:rsid w:val="00805803"/>
    <w:rsid w:val="00806387"/>
    <w:rsid w:val="008073E5"/>
    <w:rsid w:val="00807F81"/>
    <w:rsid w:val="00810A84"/>
    <w:rsid w:val="00810AFF"/>
    <w:rsid w:val="00811654"/>
    <w:rsid w:val="0081215A"/>
    <w:rsid w:val="00812B4E"/>
    <w:rsid w:val="008133F8"/>
    <w:rsid w:val="00814E8F"/>
    <w:rsid w:val="008154D9"/>
    <w:rsid w:val="008169A7"/>
    <w:rsid w:val="00817D2D"/>
    <w:rsid w:val="00817F1A"/>
    <w:rsid w:val="00820CEF"/>
    <w:rsid w:val="00822BA5"/>
    <w:rsid w:val="00823499"/>
    <w:rsid w:val="00823915"/>
    <w:rsid w:val="00823C72"/>
    <w:rsid w:val="00824A55"/>
    <w:rsid w:val="00824EAC"/>
    <w:rsid w:val="00827AFA"/>
    <w:rsid w:val="00827DBE"/>
    <w:rsid w:val="00830000"/>
    <w:rsid w:val="00830848"/>
    <w:rsid w:val="00830D01"/>
    <w:rsid w:val="00830FF7"/>
    <w:rsid w:val="00831AAC"/>
    <w:rsid w:val="00831B9B"/>
    <w:rsid w:val="00832EE5"/>
    <w:rsid w:val="00832FEA"/>
    <w:rsid w:val="00833051"/>
    <w:rsid w:val="00833070"/>
    <w:rsid w:val="00833338"/>
    <w:rsid w:val="008341C0"/>
    <w:rsid w:val="00834DEE"/>
    <w:rsid w:val="00835247"/>
    <w:rsid w:val="008364EE"/>
    <w:rsid w:val="00836583"/>
    <w:rsid w:val="00837442"/>
    <w:rsid w:val="008379C5"/>
    <w:rsid w:val="00841844"/>
    <w:rsid w:val="008423D0"/>
    <w:rsid w:val="00842575"/>
    <w:rsid w:val="00842970"/>
    <w:rsid w:val="00842C91"/>
    <w:rsid w:val="00844E9B"/>
    <w:rsid w:val="00845BC5"/>
    <w:rsid w:val="00846B12"/>
    <w:rsid w:val="008473A6"/>
    <w:rsid w:val="008473AB"/>
    <w:rsid w:val="00850078"/>
    <w:rsid w:val="00851094"/>
    <w:rsid w:val="008513A0"/>
    <w:rsid w:val="00851C6D"/>
    <w:rsid w:val="00851E29"/>
    <w:rsid w:val="00851F01"/>
    <w:rsid w:val="0085378A"/>
    <w:rsid w:val="0085594F"/>
    <w:rsid w:val="00857584"/>
    <w:rsid w:val="008575E8"/>
    <w:rsid w:val="00857AD3"/>
    <w:rsid w:val="00860FB7"/>
    <w:rsid w:val="00861176"/>
    <w:rsid w:val="00861863"/>
    <w:rsid w:val="00861DF1"/>
    <w:rsid w:val="00865720"/>
    <w:rsid w:val="00865D09"/>
    <w:rsid w:val="00865F77"/>
    <w:rsid w:val="00867E19"/>
    <w:rsid w:val="00874273"/>
    <w:rsid w:val="00875637"/>
    <w:rsid w:val="00876815"/>
    <w:rsid w:val="00877136"/>
    <w:rsid w:val="00877555"/>
    <w:rsid w:val="00877C32"/>
    <w:rsid w:val="00881EE9"/>
    <w:rsid w:val="0088333D"/>
    <w:rsid w:val="00883886"/>
    <w:rsid w:val="00884A70"/>
    <w:rsid w:val="008850B7"/>
    <w:rsid w:val="0088622D"/>
    <w:rsid w:val="00886A76"/>
    <w:rsid w:val="00886ADA"/>
    <w:rsid w:val="008871D6"/>
    <w:rsid w:val="00887475"/>
    <w:rsid w:val="008906E9"/>
    <w:rsid w:val="00890DAB"/>
    <w:rsid w:val="00890DBD"/>
    <w:rsid w:val="00891728"/>
    <w:rsid w:val="00892292"/>
    <w:rsid w:val="00892FAE"/>
    <w:rsid w:val="00893009"/>
    <w:rsid w:val="00893233"/>
    <w:rsid w:val="008942CC"/>
    <w:rsid w:val="00894E34"/>
    <w:rsid w:val="00895E56"/>
    <w:rsid w:val="008961A0"/>
    <w:rsid w:val="00896506"/>
    <w:rsid w:val="008A0FE9"/>
    <w:rsid w:val="008A1994"/>
    <w:rsid w:val="008A37C7"/>
    <w:rsid w:val="008A391B"/>
    <w:rsid w:val="008A4484"/>
    <w:rsid w:val="008A51CF"/>
    <w:rsid w:val="008A5606"/>
    <w:rsid w:val="008A62F0"/>
    <w:rsid w:val="008A6439"/>
    <w:rsid w:val="008A687C"/>
    <w:rsid w:val="008A75C2"/>
    <w:rsid w:val="008A79DF"/>
    <w:rsid w:val="008B0669"/>
    <w:rsid w:val="008B0C44"/>
    <w:rsid w:val="008B160D"/>
    <w:rsid w:val="008B1A6C"/>
    <w:rsid w:val="008B44E2"/>
    <w:rsid w:val="008B4B06"/>
    <w:rsid w:val="008B50AD"/>
    <w:rsid w:val="008B5C54"/>
    <w:rsid w:val="008B5F7B"/>
    <w:rsid w:val="008B6843"/>
    <w:rsid w:val="008B7B29"/>
    <w:rsid w:val="008B7C2F"/>
    <w:rsid w:val="008C03C7"/>
    <w:rsid w:val="008C06B6"/>
    <w:rsid w:val="008C098E"/>
    <w:rsid w:val="008C1A10"/>
    <w:rsid w:val="008C1ED5"/>
    <w:rsid w:val="008C2ABB"/>
    <w:rsid w:val="008C313F"/>
    <w:rsid w:val="008C4AED"/>
    <w:rsid w:val="008C5F0F"/>
    <w:rsid w:val="008C6E6F"/>
    <w:rsid w:val="008C7869"/>
    <w:rsid w:val="008C7B87"/>
    <w:rsid w:val="008C7C38"/>
    <w:rsid w:val="008C7FAE"/>
    <w:rsid w:val="008D0F1D"/>
    <w:rsid w:val="008D1017"/>
    <w:rsid w:val="008D16E0"/>
    <w:rsid w:val="008D2A99"/>
    <w:rsid w:val="008D2E26"/>
    <w:rsid w:val="008D3D5E"/>
    <w:rsid w:val="008D4D3F"/>
    <w:rsid w:val="008D5304"/>
    <w:rsid w:val="008D5BAF"/>
    <w:rsid w:val="008D7550"/>
    <w:rsid w:val="008D7D0B"/>
    <w:rsid w:val="008E2332"/>
    <w:rsid w:val="008E33A4"/>
    <w:rsid w:val="008E39BC"/>
    <w:rsid w:val="008E4A0A"/>
    <w:rsid w:val="008E599B"/>
    <w:rsid w:val="008E5BFA"/>
    <w:rsid w:val="008E6A2F"/>
    <w:rsid w:val="008E769D"/>
    <w:rsid w:val="008E7748"/>
    <w:rsid w:val="008E783D"/>
    <w:rsid w:val="008E7EB6"/>
    <w:rsid w:val="008F11DA"/>
    <w:rsid w:val="008F16B1"/>
    <w:rsid w:val="008F1952"/>
    <w:rsid w:val="008F2401"/>
    <w:rsid w:val="008F244E"/>
    <w:rsid w:val="008F2475"/>
    <w:rsid w:val="008F2A05"/>
    <w:rsid w:val="008F35C5"/>
    <w:rsid w:val="008F38E5"/>
    <w:rsid w:val="008F44D7"/>
    <w:rsid w:val="008F52DC"/>
    <w:rsid w:val="008F5400"/>
    <w:rsid w:val="008F5488"/>
    <w:rsid w:val="008F59B8"/>
    <w:rsid w:val="008F5B32"/>
    <w:rsid w:val="008F604C"/>
    <w:rsid w:val="008F761C"/>
    <w:rsid w:val="008F7D34"/>
    <w:rsid w:val="00902DD5"/>
    <w:rsid w:val="0090327C"/>
    <w:rsid w:val="00903DE1"/>
    <w:rsid w:val="00903E19"/>
    <w:rsid w:val="00904A01"/>
    <w:rsid w:val="00904C3E"/>
    <w:rsid w:val="0090587D"/>
    <w:rsid w:val="00906731"/>
    <w:rsid w:val="00906B3E"/>
    <w:rsid w:val="009075AC"/>
    <w:rsid w:val="00907927"/>
    <w:rsid w:val="009103DF"/>
    <w:rsid w:val="009115B4"/>
    <w:rsid w:val="00912C82"/>
    <w:rsid w:val="009131B3"/>
    <w:rsid w:val="009145B4"/>
    <w:rsid w:val="0091515F"/>
    <w:rsid w:val="009151E0"/>
    <w:rsid w:val="0091549F"/>
    <w:rsid w:val="00915656"/>
    <w:rsid w:val="009159E0"/>
    <w:rsid w:val="00915A86"/>
    <w:rsid w:val="009161C0"/>
    <w:rsid w:val="00916CCE"/>
    <w:rsid w:val="00916F42"/>
    <w:rsid w:val="009174CE"/>
    <w:rsid w:val="0091784A"/>
    <w:rsid w:val="009202AE"/>
    <w:rsid w:val="00920699"/>
    <w:rsid w:val="009206B6"/>
    <w:rsid w:val="00920A83"/>
    <w:rsid w:val="009211AC"/>
    <w:rsid w:val="00922C62"/>
    <w:rsid w:val="00922CE3"/>
    <w:rsid w:val="009248D7"/>
    <w:rsid w:val="009257EB"/>
    <w:rsid w:val="00925A7A"/>
    <w:rsid w:val="00925D82"/>
    <w:rsid w:val="00926367"/>
    <w:rsid w:val="0092653A"/>
    <w:rsid w:val="00926886"/>
    <w:rsid w:val="00926FF1"/>
    <w:rsid w:val="00926FF2"/>
    <w:rsid w:val="0092771F"/>
    <w:rsid w:val="00927A51"/>
    <w:rsid w:val="00930091"/>
    <w:rsid w:val="00930DC2"/>
    <w:rsid w:val="009312DE"/>
    <w:rsid w:val="0093408C"/>
    <w:rsid w:val="0093420A"/>
    <w:rsid w:val="0093431E"/>
    <w:rsid w:val="00934E37"/>
    <w:rsid w:val="009353C4"/>
    <w:rsid w:val="00935CC9"/>
    <w:rsid w:val="00935CE6"/>
    <w:rsid w:val="009365CD"/>
    <w:rsid w:val="009405C2"/>
    <w:rsid w:val="009419DE"/>
    <w:rsid w:val="009422CB"/>
    <w:rsid w:val="0094302B"/>
    <w:rsid w:val="00943357"/>
    <w:rsid w:val="0094408D"/>
    <w:rsid w:val="009440CC"/>
    <w:rsid w:val="009447E3"/>
    <w:rsid w:val="00944A29"/>
    <w:rsid w:val="00944D71"/>
    <w:rsid w:val="00944F16"/>
    <w:rsid w:val="009454EA"/>
    <w:rsid w:val="0094577C"/>
    <w:rsid w:val="0094624C"/>
    <w:rsid w:val="00946E83"/>
    <w:rsid w:val="00947E0F"/>
    <w:rsid w:val="00950A8B"/>
    <w:rsid w:val="00950D6A"/>
    <w:rsid w:val="00951E1B"/>
    <w:rsid w:val="00953A50"/>
    <w:rsid w:val="00954D87"/>
    <w:rsid w:val="00955347"/>
    <w:rsid w:val="00955513"/>
    <w:rsid w:val="00955FD8"/>
    <w:rsid w:val="009572E0"/>
    <w:rsid w:val="00957339"/>
    <w:rsid w:val="009573E5"/>
    <w:rsid w:val="00957F0E"/>
    <w:rsid w:val="00957FB0"/>
    <w:rsid w:val="00960BF0"/>
    <w:rsid w:val="00960C64"/>
    <w:rsid w:val="00961F11"/>
    <w:rsid w:val="0096316F"/>
    <w:rsid w:val="0096327F"/>
    <w:rsid w:val="00963299"/>
    <w:rsid w:val="00964DE8"/>
    <w:rsid w:val="00967309"/>
    <w:rsid w:val="00967AC3"/>
    <w:rsid w:val="00967AC4"/>
    <w:rsid w:val="009708C0"/>
    <w:rsid w:val="00972509"/>
    <w:rsid w:val="00974F4A"/>
    <w:rsid w:val="00975506"/>
    <w:rsid w:val="00975AD8"/>
    <w:rsid w:val="00976764"/>
    <w:rsid w:val="00980606"/>
    <w:rsid w:val="00980C2E"/>
    <w:rsid w:val="0098138B"/>
    <w:rsid w:val="00981F35"/>
    <w:rsid w:val="00982EDB"/>
    <w:rsid w:val="009847D4"/>
    <w:rsid w:val="00984E79"/>
    <w:rsid w:val="00985C7C"/>
    <w:rsid w:val="00987C2B"/>
    <w:rsid w:val="0099031A"/>
    <w:rsid w:val="00991A7C"/>
    <w:rsid w:val="00992F7B"/>
    <w:rsid w:val="00993C79"/>
    <w:rsid w:val="00994648"/>
    <w:rsid w:val="00994D0D"/>
    <w:rsid w:val="00995870"/>
    <w:rsid w:val="00995932"/>
    <w:rsid w:val="009A066D"/>
    <w:rsid w:val="009A08F6"/>
    <w:rsid w:val="009A1336"/>
    <w:rsid w:val="009A1990"/>
    <w:rsid w:val="009A1B37"/>
    <w:rsid w:val="009A21EB"/>
    <w:rsid w:val="009A272A"/>
    <w:rsid w:val="009A32F6"/>
    <w:rsid w:val="009A41B7"/>
    <w:rsid w:val="009A4F5F"/>
    <w:rsid w:val="009A4FBE"/>
    <w:rsid w:val="009A5D36"/>
    <w:rsid w:val="009A6D11"/>
    <w:rsid w:val="009A72A6"/>
    <w:rsid w:val="009A79EE"/>
    <w:rsid w:val="009B016A"/>
    <w:rsid w:val="009B0CD1"/>
    <w:rsid w:val="009B1F24"/>
    <w:rsid w:val="009B3CD2"/>
    <w:rsid w:val="009B4B04"/>
    <w:rsid w:val="009B51A3"/>
    <w:rsid w:val="009B5882"/>
    <w:rsid w:val="009B5EF3"/>
    <w:rsid w:val="009B5FF5"/>
    <w:rsid w:val="009B6E92"/>
    <w:rsid w:val="009B6F8C"/>
    <w:rsid w:val="009B7443"/>
    <w:rsid w:val="009C02A8"/>
    <w:rsid w:val="009C04D8"/>
    <w:rsid w:val="009C0B03"/>
    <w:rsid w:val="009C196A"/>
    <w:rsid w:val="009C203B"/>
    <w:rsid w:val="009C27E6"/>
    <w:rsid w:val="009C2EEC"/>
    <w:rsid w:val="009C3A8C"/>
    <w:rsid w:val="009C3D85"/>
    <w:rsid w:val="009C53E4"/>
    <w:rsid w:val="009C56A5"/>
    <w:rsid w:val="009C75BB"/>
    <w:rsid w:val="009D0309"/>
    <w:rsid w:val="009D0744"/>
    <w:rsid w:val="009D0B15"/>
    <w:rsid w:val="009D0C27"/>
    <w:rsid w:val="009D159F"/>
    <w:rsid w:val="009D19B0"/>
    <w:rsid w:val="009D2E60"/>
    <w:rsid w:val="009D5608"/>
    <w:rsid w:val="009D69B7"/>
    <w:rsid w:val="009E05BF"/>
    <w:rsid w:val="009E17AD"/>
    <w:rsid w:val="009E2117"/>
    <w:rsid w:val="009E26F4"/>
    <w:rsid w:val="009E2C2D"/>
    <w:rsid w:val="009E3527"/>
    <w:rsid w:val="009E368F"/>
    <w:rsid w:val="009E36A8"/>
    <w:rsid w:val="009E4023"/>
    <w:rsid w:val="009E4F97"/>
    <w:rsid w:val="009E52C3"/>
    <w:rsid w:val="009E6291"/>
    <w:rsid w:val="009E6D77"/>
    <w:rsid w:val="009E6FCB"/>
    <w:rsid w:val="009E74A4"/>
    <w:rsid w:val="009F01FB"/>
    <w:rsid w:val="009F034E"/>
    <w:rsid w:val="009F106E"/>
    <w:rsid w:val="009F1956"/>
    <w:rsid w:val="009F294E"/>
    <w:rsid w:val="009F30D6"/>
    <w:rsid w:val="009F4350"/>
    <w:rsid w:val="009F5E2D"/>
    <w:rsid w:val="009F67D6"/>
    <w:rsid w:val="009F6CEC"/>
    <w:rsid w:val="009F79B1"/>
    <w:rsid w:val="009F79F8"/>
    <w:rsid w:val="009F7B3E"/>
    <w:rsid w:val="009F7BCC"/>
    <w:rsid w:val="00A015C9"/>
    <w:rsid w:val="00A0243E"/>
    <w:rsid w:val="00A02D71"/>
    <w:rsid w:val="00A03380"/>
    <w:rsid w:val="00A03DDB"/>
    <w:rsid w:val="00A03F09"/>
    <w:rsid w:val="00A0695A"/>
    <w:rsid w:val="00A069CE"/>
    <w:rsid w:val="00A071E3"/>
    <w:rsid w:val="00A1013D"/>
    <w:rsid w:val="00A101EC"/>
    <w:rsid w:val="00A1058F"/>
    <w:rsid w:val="00A10685"/>
    <w:rsid w:val="00A1140E"/>
    <w:rsid w:val="00A1575C"/>
    <w:rsid w:val="00A1640E"/>
    <w:rsid w:val="00A17228"/>
    <w:rsid w:val="00A1735A"/>
    <w:rsid w:val="00A17AA8"/>
    <w:rsid w:val="00A201B3"/>
    <w:rsid w:val="00A20CB7"/>
    <w:rsid w:val="00A21AB5"/>
    <w:rsid w:val="00A2243C"/>
    <w:rsid w:val="00A2245B"/>
    <w:rsid w:val="00A22D4E"/>
    <w:rsid w:val="00A22FC8"/>
    <w:rsid w:val="00A237D9"/>
    <w:rsid w:val="00A23C95"/>
    <w:rsid w:val="00A2404E"/>
    <w:rsid w:val="00A243CE"/>
    <w:rsid w:val="00A25ACB"/>
    <w:rsid w:val="00A26873"/>
    <w:rsid w:val="00A26984"/>
    <w:rsid w:val="00A26D59"/>
    <w:rsid w:val="00A26EA2"/>
    <w:rsid w:val="00A275EA"/>
    <w:rsid w:val="00A2797D"/>
    <w:rsid w:val="00A304A1"/>
    <w:rsid w:val="00A30887"/>
    <w:rsid w:val="00A30A28"/>
    <w:rsid w:val="00A31942"/>
    <w:rsid w:val="00A330AE"/>
    <w:rsid w:val="00A33164"/>
    <w:rsid w:val="00A34FC7"/>
    <w:rsid w:val="00A3773F"/>
    <w:rsid w:val="00A40C28"/>
    <w:rsid w:val="00A41294"/>
    <w:rsid w:val="00A414EC"/>
    <w:rsid w:val="00A417F7"/>
    <w:rsid w:val="00A4214A"/>
    <w:rsid w:val="00A422E6"/>
    <w:rsid w:val="00A42A48"/>
    <w:rsid w:val="00A43CC9"/>
    <w:rsid w:val="00A43DAF"/>
    <w:rsid w:val="00A44195"/>
    <w:rsid w:val="00A444C1"/>
    <w:rsid w:val="00A46061"/>
    <w:rsid w:val="00A47769"/>
    <w:rsid w:val="00A511BE"/>
    <w:rsid w:val="00A520A5"/>
    <w:rsid w:val="00A54053"/>
    <w:rsid w:val="00A56B02"/>
    <w:rsid w:val="00A57BD3"/>
    <w:rsid w:val="00A60688"/>
    <w:rsid w:val="00A61C3A"/>
    <w:rsid w:val="00A61D46"/>
    <w:rsid w:val="00A6219B"/>
    <w:rsid w:val="00A6220E"/>
    <w:rsid w:val="00A6242E"/>
    <w:rsid w:val="00A63E5F"/>
    <w:rsid w:val="00A7265F"/>
    <w:rsid w:val="00A72AB7"/>
    <w:rsid w:val="00A731ED"/>
    <w:rsid w:val="00A738A2"/>
    <w:rsid w:val="00A742AE"/>
    <w:rsid w:val="00A74978"/>
    <w:rsid w:val="00A74EBC"/>
    <w:rsid w:val="00A80576"/>
    <w:rsid w:val="00A80B34"/>
    <w:rsid w:val="00A81072"/>
    <w:rsid w:val="00A82829"/>
    <w:rsid w:val="00A83117"/>
    <w:rsid w:val="00A839EC"/>
    <w:rsid w:val="00A83A7D"/>
    <w:rsid w:val="00A83B3F"/>
    <w:rsid w:val="00A84DB3"/>
    <w:rsid w:val="00A85A4E"/>
    <w:rsid w:val="00A87258"/>
    <w:rsid w:val="00A873B5"/>
    <w:rsid w:val="00A8769D"/>
    <w:rsid w:val="00A8789A"/>
    <w:rsid w:val="00A909A5"/>
    <w:rsid w:val="00A91A0B"/>
    <w:rsid w:val="00A91C24"/>
    <w:rsid w:val="00A91C93"/>
    <w:rsid w:val="00A921C6"/>
    <w:rsid w:val="00A92DE5"/>
    <w:rsid w:val="00A92EE0"/>
    <w:rsid w:val="00A93467"/>
    <w:rsid w:val="00A944AD"/>
    <w:rsid w:val="00A944D9"/>
    <w:rsid w:val="00A9469A"/>
    <w:rsid w:val="00A94990"/>
    <w:rsid w:val="00A9522B"/>
    <w:rsid w:val="00A952B3"/>
    <w:rsid w:val="00A9539F"/>
    <w:rsid w:val="00A95D6E"/>
    <w:rsid w:val="00A95E88"/>
    <w:rsid w:val="00A95EAA"/>
    <w:rsid w:val="00A97F68"/>
    <w:rsid w:val="00AA1519"/>
    <w:rsid w:val="00AA1553"/>
    <w:rsid w:val="00AA1A19"/>
    <w:rsid w:val="00AA2AC4"/>
    <w:rsid w:val="00AA2D4E"/>
    <w:rsid w:val="00AA3909"/>
    <w:rsid w:val="00AA3B50"/>
    <w:rsid w:val="00AA3FD6"/>
    <w:rsid w:val="00AA5C0B"/>
    <w:rsid w:val="00AA5F73"/>
    <w:rsid w:val="00AA60C2"/>
    <w:rsid w:val="00AA6215"/>
    <w:rsid w:val="00AA63B8"/>
    <w:rsid w:val="00AA7316"/>
    <w:rsid w:val="00AB022D"/>
    <w:rsid w:val="00AB0478"/>
    <w:rsid w:val="00AB04A6"/>
    <w:rsid w:val="00AB0676"/>
    <w:rsid w:val="00AB086B"/>
    <w:rsid w:val="00AB0B85"/>
    <w:rsid w:val="00AB0F12"/>
    <w:rsid w:val="00AB0FC6"/>
    <w:rsid w:val="00AB13F9"/>
    <w:rsid w:val="00AB16F1"/>
    <w:rsid w:val="00AB1BF0"/>
    <w:rsid w:val="00AB22AF"/>
    <w:rsid w:val="00AB22B6"/>
    <w:rsid w:val="00AB33C7"/>
    <w:rsid w:val="00AB345D"/>
    <w:rsid w:val="00AB4B50"/>
    <w:rsid w:val="00AB76E2"/>
    <w:rsid w:val="00AC05A8"/>
    <w:rsid w:val="00AC0A18"/>
    <w:rsid w:val="00AC1181"/>
    <w:rsid w:val="00AC2505"/>
    <w:rsid w:val="00AC2E36"/>
    <w:rsid w:val="00AC3486"/>
    <w:rsid w:val="00AC36BB"/>
    <w:rsid w:val="00AC3869"/>
    <w:rsid w:val="00AC4D2B"/>
    <w:rsid w:val="00AC50A7"/>
    <w:rsid w:val="00AC5828"/>
    <w:rsid w:val="00AC69A3"/>
    <w:rsid w:val="00AD0889"/>
    <w:rsid w:val="00AD0F7F"/>
    <w:rsid w:val="00AD127A"/>
    <w:rsid w:val="00AD196F"/>
    <w:rsid w:val="00AD215C"/>
    <w:rsid w:val="00AD2346"/>
    <w:rsid w:val="00AD3157"/>
    <w:rsid w:val="00AD54F3"/>
    <w:rsid w:val="00AD6F9F"/>
    <w:rsid w:val="00AD7E66"/>
    <w:rsid w:val="00AE0501"/>
    <w:rsid w:val="00AE09E0"/>
    <w:rsid w:val="00AE0F40"/>
    <w:rsid w:val="00AE12FE"/>
    <w:rsid w:val="00AE1EB2"/>
    <w:rsid w:val="00AE2052"/>
    <w:rsid w:val="00AE2198"/>
    <w:rsid w:val="00AE2691"/>
    <w:rsid w:val="00AE2722"/>
    <w:rsid w:val="00AE2A2D"/>
    <w:rsid w:val="00AE2EA9"/>
    <w:rsid w:val="00AE37B6"/>
    <w:rsid w:val="00AE3DAC"/>
    <w:rsid w:val="00AE439A"/>
    <w:rsid w:val="00AE5D68"/>
    <w:rsid w:val="00AE625E"/>
    <w:rsid w:val="00AE6D2F"/>
    <w:rsid w:val="00AF00DE"/>
    <w:rsid w:val="00AF190D"/>
    <w:rsid w:val="00AF20AA"/>
    <w:rsid w:val="00AF21E4"/>
    <w:rsid w:val="00AF2268"/>
    <w:rsid w:val="00AF25E5"/>
    <w:rsid w:val="00AF2694"/>
    <w:rsid w:val="00AF2732"/>
    <w:rsid w:val="00AF3A9F"/>
    <w:rsid w:val="00AF4483"/>
    <w:rsid w:val="00AF48DF"/>
    <w:rsid w:val="00AF67B2"/>
    <w:rsid w:val="00AF6CF8"/>
    <w:rsid w:val="00AF70AB"/>
    <w:rsid w:val="00AF7E83"/>
    <w:rsid w:val="00B00BC2"/>
    <w:rsid w:val="00B00DDB"/>
    <w:rsid w:val="00B0182C"/>
    <w:rsid w:val="00B019A8"/>
    <w:rsid w:val="00B024C8"/>
    <w:rsid w:val="00B02CD8"/>
    <w:rsid w:val="00B039B9"/>
    <w:rsid w:val="00B040B4"/>
    <w:rsid w:val="00B0472D"/>
    <w:rsid w:val="00B04B68"/>
    <w:rsid w:val="00B04D10"/>
    <w:rsid w:val="00B04EB6"/>
    <w:rsid w:val="00B051A7"/>
    <w:rsid w:val="00B059EA"/>
    <w:rsid w:val="00B05A88"/>
    <w:rsid w:val="00B06969"/>
    <w:rsid w:val="00B07621"/>
    <w:rsid w:val="00B104B1"/>
    <w:rsid w:val="00B10804"/>
    <w:rsid w:val="00B113C3"/>
    <w:rsid w:val="00B12351"/>
    <w:rsid w:val="00B13DD9"/>
    <w:rsid w:val="00B14D9B"/>
    <w:rsid w:val="00B15DAB"/>
    <w:rsid w:val="00B1665D"/>
    <w:rsid w:val="00B1750F"/>
    <w:rsid w:val="00B175D1"/>
    <w:rsid w:val="00B1799D"/>
    <w:rsid w:val="00B203AD"/>
    <w:rsid w:val="00B20574"/>
    <w:rsid w:val="00B22BD8"/>
    <w:rsid w:val="00B23AE9"/>
    <w:rsid w:val="00B23CC6"/>
    <w:rsid w:val="00B247CF"/>
    <w:rsid w:val="00B26333"/>
    <w:rsid w:val="00B300A6"/>
    <w:rsid w:val="00B30423"/>
    <w:rsid w:val="00B30706"/>
    <w:rsid w:val="00B31412"/>
    <w:rsid w:val="00B31EA4"/>
    <w:rsid w:val="00B31F70"/>
    <w:rsid w:val="00B32F3F"/>
    <w:rsid w:val="00B33CBE"/>
    <w:rsid w:val="00B3523C"/>
    <w:rsid w:val="00B357AB"/>
    <w:rsid w:val="00B36D2D"/>
    <w:rsid w:val="00B3744F"/>
    <w:rsid w:val="00B376D3"/>
    <w:rsid w:val="00B40738"/>
    <w:rsid w:val="00B4123A"/>
    <w:rsid w:val="00B41669"/>
    <w:rsid w:val="00B42207"/>
    <w:rsid w:val="00B423D4"/>
    <w:rsid w:val="00B434B9"/>
    <w:rsid w:val="00B43669"/>
    <w:rsid w:val="00B43D84"/>
    <w:rsid w:val="00B4593A"/>
    <w:rsid w:val="00B45F68"/>
    <w:rsid w:val="00B4657C"/>
    <w:rsid w:val="00B466C5"/>
    <w:rsid w:val="00B46E6E"/>
    <w:rsid w:val="00B5034F"/>
    <w:rsid w:val="00B5068F"/>
    <w:rsid w:val="00B51862"/>
    <w:rsid w:val="00B51B6B"/>
    <w:rsid w:val="00B51FBD"/>
    <w:rsid w:val="00B5347B"/>
    <w:rsid w:val="00B54F78"/>
    <w:rsid w:val="00B55808"/>
    <w:rsid w:val="00B57083"/>
    <w:rsid w:val="00B57EF3"/>
    <w:rsid w:val="00B6030E"/>
    <w:rsid w:val="00B60381"/>
    <w:rsid w:val="00B60CF8"/>
    <w:rsid w:val="00B61D34"/>
    <w:rsid w:val="00B626FA"/>
    <w:rsid w:val="00B6380E"/>
    <w:rsid w:val="00B6384A"/>
    <w:rsid w:val="00B63BE8"/>
    <w:rsid w:val="00B6418A"/>
    <w:rsid w:val="00B64A97"/>
    <w:rsid w:val="00B65D09"/>
    <w:rsid w:val="00B66664"/>
    <w:rsid w:val="00B71347"/>
    <w:rsid w:val="00B72C7B"/>
    <w:rsid w:val="00B7326E"/>
    <w:rsid w:val="00B737C6"/>
    <w:rsid w:val="00B73B46"/>
    <w:rsid w:val="00B74047"/>
    <w:rsid w:val="00B74B8B"/>
    <w:rsid w:val="00B7634F"/>
    <w:rsid w:val="00B7636B"/>
    <w:rsid w:val="00B80D0C"/>
    <w:rsid w:val="00B8142F"/>
    <w:rsid w:val="00B81777"/>
    <w:rsid w:val="00B83268"/>
    <w:rsid w:val="00B84D0F"/>
    <w:rsid w:val="00B85BBE"/>
    <w:rsid w:val="00B865B5"/>
    <w:rsid w:val="00B871C1"/>
    <w:rsid w:val="00B909F0"/>
    <w:rsid w:val="00B90EF6"/>
    <w:rsid w:val="00B91EB2"/>
    <w:rsid w:val="00B92713"/>
    <w:rsid w:val="00B9274B"/>
    <w:rsid w:val="00B931C8"/>
    <w:rsid w:val="00B931F0"/>
    <w:rsid w:val="00B93224"/>
    <w:rsid w:val="00B9368F"/>
    <w:rsid w:val="00B93A00"/>
    <w:rsid w:val="00B93E9E"/>
    <w:rsid w:val="00B94B2F"/>
    <w:rsid w:val="00B94C96"/>
    <w:rsid w:val="00B95159"/>
    <w:rsid w:val="00B9527E"/>
    <w:rsid w:val="00B9639C"/>
    <w:rsid w:val="00B9644A"/>
    <w:rsid w:val="00B964CC"/>
    <w:rsid w:val="00B96A2E"/>
    <w:rsid w:val="00B96B3E"/>
    <w:rsid w:val="00B96C8B"/>
    <w:rsid w:val="00B96D20"/>
    <w:rsid w:val="00BA00EE"/>
    <w:rsid w:val="00BA03B2"/>
    <w:rsid w:val="00BA0B0B"/>
    <w:rsid w:val="00BA15C3"/>
    <w:rsid w:val="00BA15C5"/>
    <w:rsid w:val="00BA208A"/>
    <w:rsid w:val="00BA3949"/>
    <w:rsid w:val="00BA44F0"/>
    <w:rsid w:val="00BA4C2D"/>
    <w:rsid w:val="00BA5877"/>
    <w:rsid w:val="00BA6240"/>
    <w:rsid w:val="00BA632E"/>
    <w:rsid w:val="00BA692B"/>
    <w:rsid w:val="00BA6AFC"/>
    <w:rsid w:val="00BA7541"/>
    <w:rsid w:val="00BA7660"/>
    <w:rsid w:val="00BB09E3"/>
    <w:rsid w:val="00BB0DAA"/>
    <w:rsid w:val="00BB17BF"/>
    <w:rsid w:val="00BB2B4D"/>
    <w:rsid w:val="00BB2E42"/>
    <w:rsid w:val="00BB3F0D"/>
    <w:rsid w:val="00BB430E"/>
    <w:rsid w:val="00BB4682"/>
    <w:rsid w:val="00BB491E"/>
    <w:rsid w:val="00BB50D3"/>
    <w:rsid w:val="00BB5587"/>
    <w:rsid w:val="00BB5A96"/>
    <w:rsid w:val="00BB5C4A"/>
    <w:rsid w:val="00BB5EAF"/>
    <w:rsid w:val="00BB5F40"/>
    <w:rsid w:val="00BB64A3"/>
    <w:rsid w:val="00BB6EF4"/>
    <w:rsid w:val="00BB7EE3"/>
    <w:rsid w:val="00BC0805"/>
    <w:rsid w:val="00BC107F"/>
    <w:rsid w:val="00BC1097"/>
    <w:rsid w:val="00BC14B1"/>
    <w:rsid w:val="00BC2015"/>
    <w:rsid w:val="00BC2513"/>
    <w:rsid w:val="00BC27A2"/>
    <w:rsid w:val="00BC2A86"/>
    <w:rsid w:val="00BC5EB7"/>
    <w:rsid w:val="00BC629E"/>
    <w:rsid w:val="00BD0134"/>
    <w:rsid w:val="00BD18D6"/>
    <w:rsid w:val="00BD1C48"/>
    <w:rsid w:val="00BD253F"/>
    <w:rsid w:val="00BD2CED"/>
    <w:rsid w:val="00BD47CE"/>
    <w:rsid w:val="00BD7502"/>
    <w:rsid w:val="00BE1303"/>
    <w:rsid w:val="00BE1A4E"/>
    <w:rsid w:val="00BE1B7E"/>
    <w:rsid w:val="00BE1D1B"/>
    <w:rsid w:val="00BE1E4A"/>
    <w:rsid w:val="00BE1EF6"/>
    <w:rsid w:val="00BE240A"/>
    <w:rsid w:val="00BE354A"/>
    <w:rsid w:val="00BE5552"/>
    <w:rsid w:val="00BE5D1F"/>
    <w:rsid w:val="00BE65C9"/>
    <w:rsid w:val="00BE6657"/>
    <w:rsid w:val="00BE7413"/>
    <w:rsid w:val="00BE78BE"/>
    <w:rsid w:val="00BF0538"/>
    <w:rsid w:val="00BF10D0"/>
    <w:rsid w:val="00BF2140"/>
    <w:rsid w:val="00BF2C09"/>
    <w:rsid w:val="00BF2D2C"/>
    <w:rsid w:val="00BF314E"/>
    <w:rsid w:val="00BF38BE"/>
    <w:rsid w:val="00BF5423"/>
    <w:rsid w:val="00BF5511"/>
    <w:rsid w:val="00BF56C0"/>
    <w:rsid w:val="00BF60DF"/>
    <w:rsid w:val="00BF6E3D"/>
    <w:rsid w:val="00BF7E5C"/>
    <w:rsid w:val="00BF7EA4"/>
    <w:rsid w:val="00C008AF"/>
    <w:rsid w:val="00C00CEC"/>
    <w:rsid w:val="00C01CEB"/>
    <w:rsid w:val="00C036D3"/>
    <w:rsid w:val="00C03DF4"/>
    <w:rsid w:val="00C04304"/>
    <w:rsid w:val="00C05F8D"/>
    <w:rsid w:val="00C062FE"/>
    <w:rsid w:val="00C0636B"/>
    <w:rsid w:val="00C1037E"/>
    <w:rsid w:val="00C10FDB"/>
    <w:rsid w:val="00C11965"/>
    <w:rsid w:val="00C1223E"/>
    <w:rsid w:val="00C12502"/>
    <w:rsid w:val="00C12C30"/>
    <w:rsid w:val="00C15C83"/>
    <w:rsid w:val="00C15E37"/>
    <w:rsid w:val="00C17A41"/>
    <w:rsid w:val="00C17A82"/>
    <w:rsid w:val="00C17CD0"/>
    <w:rsid w:val="00C20538"/>
    <w:rsid w:val="00C20D3F"/>
    <w:rsid w:val="00C20EAC"/>
    <w:rsid w:val="00C21586"/>
    <w:rsid w:val="00C22349"/>
    <w:rsid w:val="00C22F15"/>
    <w:rsid w:val="00C238E8"/>
    <w:rsid w:val="00C23C40"/>
    <w:rsid w:val="00C23C74"/>
    <w:rsid w:val="00C23EAD"/>
    <w:rsid w:val="00C24195"/>
    <w:rsid w:val="00C24233"/>
    <w:rsid w:val="00C24741"/>
    <w:rsid w:val="00C25007"/>
    <w:rsid w:val="00C255C2"/>
    <w:rsid w:val="00C258C6"/>
    <w:rsid w:val="00C25A65"/>
    <w:rsid w:val="00C26E18"/>
    <w:rsid w:val="00C27154"/>
    <w:rsid w:val="00C27933"/>
    <w:rsid w:val="00C30F46"/>
    <w:rsid w:val="00C317A3"/>
    <w:rsid w:val="00C32631"/>
    <w:rsid w:val="00C32949"/>
    <w:rsid w:val="00C32EB0"/>
    <w:rsid w:val="00C32FE9"/>
    <w:rsid w:val="00C332F0"/>
    <w:rsid w:val="00C3379E"/>
    <w:rsid w:val="00C348B9"/>
    <w:rsid w:val="00C34BDE"/>
    <w:rsid w:val="00C35BFC"/>
    <w:rsid w:val="00C36203"/>
    <w:rsid w:val="00C362AB"/>
    <w:rsid w:val="00C36F97"/>
    <w:rsid w:val="00C374E6"/>
    <w:rsid w:val="00C378C9"/>
    <w:rsid w:val="00C4007A"/>
    <w:rsid w:val="00C406C2"/>
    <w:rsid w:val="00C407F0"/>
    <w:rsid w:val="00C408EA"/>
    <w:rsid w:val="00C40C2F"/>
    <w:rsid w:val="00C41D40"/>
    <w:rsid w:val="00C427A3"/>
    <w:rsid w:val="00C428A2"/>
    <w:rsid w:val="00C42BD3"/>
    <w:rsid w:val="00C43DD8"/>
    <w:rsid w:val="00C440C3"/>
    <w:rsid w:val="00C44732"/>
    <w:rsid w:val="00C450D6"/>
    <w:rsid w:val="00C473CF"/>
    <w:rsid w:val="00C503EC"/>
    <w:rsid w:val="00C50F5C"/>
    <w:rsid w:val="00C51BEF"/>
    <w:rsid w:val="00C53818"/>
    <w:rsid w:val="00C53A73"/>
    <w:rsid w:val="00C53F41"/>
    <w:rsid w:val="00C54F6D"/>
    <w:rsid w:val="00C553BA"/>
    <w:rsid w:val="00C5686F"/>
    <w:rsid w:val="00C575D1"/>
    <w:rsid w:val="00C606DC"/>
    <w:rsid w:val="00C60804"/>
    <w:rsid w:val="00C61C40"/>
    <w:rsid w:val="00C62438"/>
    <w:rsid w:val="00C62CF4"/>
    <w:rsid w:val="00C6368C"/>
    <w:rsid w:val="00C63B6F"/>
    <w:rsid w:val="00C648F8"/>
    <w:rsid w:val="00C6550C"/>
    <w:rsid w:val="00C657DB"/>
    <w:rsid w:val="00C65C4A"/>
    <w:rsid w:val="00C67E02"/>
    <w:rsid w:val="00C7047C"/>
    <w:rsid w:val="00C7072D"/>
    <w:rsid w:val="00C70A0B"/>
    <w:rsid w:val="00C70ECA"/>
    <w:rsid w:val="00C711EC"/>
    <w:rsid w:val="00C725EC"/>
    <w:rsid w:val="00C7290F"/>
    <w:rsid w:val="00C72CC1"/>
    <w:rsid w:val="00C73AE6"/>
    <w:rsid w:val="00C74254"/>
    <w:rsid w:val="00C7587D"/>
    <w:rsid w:val="00C7651E"/>
    <w:rsid w:val="00C76AF7"/>
    <w:rsid w:val="00C76D0F"/>
    <w:rsid w:val="00C77B12"/>
    <w:rsid w:val="00C80452"/>
    <w:rsid w:val="00C816A4"/>
    <w:rsid w:val="00C817BE"/>
    <w:rsid w:val="00C82014"/>
    <w:rsid w:val="00C820D6"/>
    <w:rsid w:val="00C826C9"/>
    <w:rsid w:val="00C8329B"/>
    <w:rsid w:val="00C83C98"/>
    <w:rsid w:val="00C85361"/>
    <w:rsid w:val="00C86096"/>
    <w:rsid w:val="00C86490"/>
    <w:rsid w:val="00C869BD"/>
    <w:rsid w:val="00C87448"/>
    <w:rsid w:val="00C87FAA"/>
    <w:rsid w:val="00C9006B"/>
    <w:rsid w:val="00C900A3"/>
    <w:rsid w:val="00C90DB1"/>
    <w:rsid w:val="00C91028"/>
    <w:rsid w:val="00C925CB"/>
    <w:rsid w:val="00C936B0"/>
    <w:rsid w:val="00C93B70"/>
    <w:rsid w:val="00C946C3"/>
    <w:rsid w:val="00C94EB4"/>
    <w:rsid w:val="00C95963"/>
    <w:rsid w:val="00C96C9C"/>
    <w:rsid w:val="00C97D33"/>
    <w:rsid w:val="00CA01AF"/>
    <w:rsid w:val="00CA05F3"/>
    <w:rsid w:val="00CA0A75"/>
    <w:rsid w:val="00CA1C91"/>
    <w:rsid w:val="00CA2579"/>
    <w:rsid w:val="00CA26ED"/>
    <w:rsid w:val="00CA32EF"/>
    <w:rsid w:val="00CA45D6"/>
    <w:rsid w:val="00CA4840"/>
    <w:rsid w:val="00CA63E0"/>
    <w:rsid w:val="00CA780F"/>
    <w:rsid w:val="00CB017B"/>
    <w:rsid w:val="00CB04C2"/>
    <w:rsid w:val="00CB056F"/>
    <w:rsid w:val="00CB0B5B"/>
    <w:rsid w:val="00CB1352"/>
    <w:rsid w:val="00CB21E1"/>
    <w:rsid w:val="00CB24D7"/>
    <w:rsid w:val="00CB389F"/>
    <w:rsid w:val="00CB3C56"/>
    <w:rsid w:val="00CB3DF8"/>
    <w:rsid w:val="00CB3EDE"/>
    <w:rsid w:val="00CB4108"/>
    <w:rsid w:val="00CB469C"/>
    <w:rsid w:val="00CB4736"/>
    <w:rsid w:val="00CB4B45"/>
    <w:rsid w:val="00CB5383"/>
    <w:rsid w:val="00CB5760"/>
    <w:rsid w:val="00CB666E"/>
    <w:rsid w:val="00CB66F0"/>
    <w:rsid w:val="00CB6EEB"/>
    <w:rsid w:val="00CB7806"/>
    <w:rsid w:val="00CB7A1A"/>
    <w:rsid w:val="00CC263D"/>
    <w:rsid w:val="00CC2AFC"/>
    <w:rsid w:val="00CC3492"/>
    <w:rsid w:val="00CC38C2"/>
    <w:rsid w:val="00CC3CA4"/>
    <w:rsid w:val="00CC3D72"/>
    <w:rsid w:val="00CC3E5E"/>
    <w:rsid w:val="00CC3FE0"/>
    <w:rsid w:val="00CC4693"/>
    <w:rsid w:val="00CC496F"/>
    <w:rsid w:val="00CC5807"/>
    <w:rsid w:val="00CC60E6"/>
    <w:rsid w:val="00CC6184"/>
    <w:rsid w:val="00CC6BD1"/>
    <w:rsid w:val="00CC70FE"/>
    <w:rsid w:val="00CC7E5F"/>
    <w:rsid w:val="00CD00BE"/>
    <w:rsid w:val="00CD0551"/>
    <w:rsid w:val="00CD0A71"/>
    <w:rsid w:val="00CD0CF0"/>
    <w:rsid w:val="00CD0F3A"/>
    <w:rsid w:val="00CD1011"/>
    <w:rsid w:val="00CD1BE4"/>
    <w:rsid w:val="00CD3038"/>
    <w:rsid w:val="00CD3180"/>
    <w:rsid w:val="00CD430A"/>
    <w:rsid w:val="00CD45A5"/>
    <w:rsid w:val="00CD49F4"/>
    <w:rsid w:val="00CD4EA8"/>
    <w:rsid w:val="00CD5B07"/>
    <w:rsid w:val="00CD6950"/>
    <w:rsid w:val="00CD6D89"/>
    <w:rsid w:val="00CD6EB9"/>
    <w:rsid w:val="00CD79D8"/>
    <w:rsid w:val="00CD7BD9"/>
    <w:rsid w:val="00CE0CD4"/>
    <w:rsid w:val="00CE0F0D"/>
    <w:rsid w:val="00CE1047"/>
    <w:rsid w:val="00CE32C0"/>
    <w:rsid w:val="00CE3937"/>
    <w:rsid w:val="00CE4148"/>
    <w:rsid w:val="00CE5367"/>
    <w:rsid w:val="00CE646C"/>
    <w:rsid w:val="00CE6774"/>
    <w:rsid w:val="00CF0CF5"/>
    <w:rsid w:val="00CF10EB"/>
    <w:rsid w:val="00CF1A61"/>
    <w:rsid w:val="00CF1C5E"/>
    <w:rsid w:val="00CF3F90"/>
    <w:rsid w:val="00CF4031"/>
    <w:rsid w:val="00CF669A"/>
    <w:rsid w:val="00D00DC7"/>
    <w:rsid w:val="00D01679"/>
    <w:rsid w:val="00D01A96"/>
    <w:rsid w:val="00D027C5"/>
    <w:rsid w:val="00D02D21"/>
    <w:rsid w:val="00D03416"/>
    <w:rsid w:val="00D03AED"/>
    <w:rsid w:val="00D062EF"/>
    <w:rsid w:val="00D0630D"/>
    <w:rsid w:val="00D067E4"/>
    <w:rsid w:val="00D06D0F"/>
    <w:rsid w:val="00D0702F"/>
    <w:rsid w:val="00D07A05"/>
    <w:rsid w:val="00D07CC0"/>
    <w:rsid w:val="00D07F94"/>
    <w:rsid w:val="00D107A3"/>
    <w:rsid w:val="00D1080F"/>
    <w:rsid w:val="00D10FCD"/>
    <w:rsid w:val="00D115A8"/>
    <w:rsid w:val="00D11DBB"/>
    <w:rsid w:val="00D11EB2"/>
    <w:rsid w:val="00D126D1"/>
    <w:rsid w:val="00D13495"/>
    <w:rsid w:val="00D13EAC"/>
    <w:rsid w:val="00D14152"/>
    <w:rsid w:val="00D141C9"/>
    <w:rsid w:val="00D1751B"/>
    <w:rsid w:val="00D17E48"/>
    <w:rsid w:val="00D2085E"/>
    <w:rsid w:val="00D22A69"/>
    <w:rsid w:val="00D22AA3"/>
    <w:rsid w:val="00D23E37"/>
    <w:rsid w:val="00D242F0"/>
    <w:rsid w:val="00D24930"/>
    <w:rsid w:val="00D25195"/>
    <w:rsid w:val="00D25D5A"/>
    <w:rsid w:val="00D25FAF"/>
    <w:rsid w:val="00D269D0"/>
    <w:rsid w:val="00D27364"/>
    <w:rsid w:val="00D2741C"/>
    <w:rsid w:val="00D2753B"/>
    <w:rsid w:val="00D277AC"/>
    <w:rsid w:val="00D30463"/>
    <w:rsid w:val="00D3297F"/>
    <w:rsid w:val="00D32989"/>
    <w:rsid w:val="00D34031"/>
    <w:rsid w:val="00D34266"/>
    <w:rsid w:val="00D34A1A"/>
    <w:rsid w:val="00D350C2"/>
    <w:rsid w:val="00D361E9"/>
    <w:rsid w:val="00D3689C"/>
    <w:rsid w:val="00D37D8B"/>
    <w:rsid w:val="00D4051D"/>
    <w:rsid w:val="00D4102D"/>
    <w:rsid w:val="00D4107B"/>
    <w:rsid w:val="00D4111F"/>
    <w:rsid w:val="00D41592"/>
    <w:rsid w:val="00D41E82"/>
    <w:rsid w:val="00D4241A"/>
    <w:rsid w:val="00D43B39"/>
    <w:rsid w:val="00D43F12"/>
    <w:rsid w:val="00D44C31"/>
    <w:rsid w:val="00D44CCD"/>
    <w:rsid w:val="00D45998"/>
    <w:rsid w:val="00D459B0"/>
    <w:rsid w:val="00D460F5"/>
    <w:rsid w:val="00D4615F"/>
    <w:rsid w:val="00D46747"/>
    <w:rsid w:val="00D46DF3"/>
    <w:rsid w:val="00D4749A"/>
    <w:rsid w:val="00D507A0"/>
    <w:rsid w:val="00D5119A"/>
    <w:rsid w:val="00D511B0"/>
    <w:rsid w:val="00D52760"/>
    <w:rsid w:val="00D5328C"/>
    <w:rsid w:val="00D5393D"/>
    <w:rsid w:val="00D53BB4"/>
    <w:rsid w:val="00D53FB3"/>
    <w:rsid w:val="00D54766"/>
    <w:rsid w:val="00D54DEB"/>
    <w:rsid w:val="00D55182"/>
    <w:rsid w:val="00D55316"/>
    <w:rsid w:val="00D564C5"/>
    <w:rsid w:val="00D56562"/>
    <w:rsid w:val="00D566BD"/>
    <w:rsid w:val="00D57113"/>
    <w:rsid w:val="00D57B7C"/>
    <w:rsid w:val="00D61C21"/>
    <w:rsid w:val="00D6297D"/>
    <w:rsid w:val="00D62A25"/>
    <w:rsid w:val="00D63D03"/>
    <w:rsid w:val="00D64B4A"/>
    <w:rsid w:val="00D650CF"/>
    <w:rsid w:val="00D65C83"/>
    <w:rsid w:val="00D65CD3"/>
    <w:rsid w:val="00D65F65"/>
    <w:rsid w:val="00D65F78"/>
    <w:rsid w:val="00D6689A"/>
    <w:rsid w:val="00D66971"/>
    <w:rsid w:val="00D66C9E"/>
    <w:rsid w:val="00D67733"/>
    <w:rsid w:val="00D704CF"/>
    <w:rsid w:val="00D72428"/>
    <w:rsid w:val="00D7286C"/>
    <w:rsid w:val="00D72E09"/>
    <w:rsid w:val="00D742B1"/>
    <w:rsid w:val="00D74DE5"/>
    <w:rsid w:val="00D75AF5"/>
    <w:rsid w:val="00D766BD"/>
    <w:rsid w:val="00D76C07"/>
    <w:rsid w:val="00D76D56"/>
    <w:rsid w:val="00D77A9B"/>
    <w:rsid w:val="00D801D5"/>
    <w:rsid w:val="00D81864"/>
    <w:rsid w:val="00D82219"/>
    <w:rsid w:val="00D830DB"/>
    <w:rsid w:val="00D842AD"/>
    <w:rsid w:val="00D84704"/>
    <w:rsid w:val="00D849B5"/>
    <w:rsid w:val="00D84F27"/>
    <w:rsid w:val="00D85E47"/>
    <w:rsid w:val="00D868D1"/>
    <w:rsid w:val="00D86ED2"/>
    <w:rsid w:val="00D87588"/>
    <w:rsid w:val="00D87CF8"/>
    <w:rsid w:val="00D905D6"/>
    <w:rsid w:val="00D92804"/>
    <w:rsid w:val="00D937CA"/>
    <w:rsid w:val="00D943D8"/>
    <w:rsid w:val="00D94851"/>
    <w:rsid w:val="00D948D3"/>
    <w:rsid w:val="00D95EC7"/>
    <w:rsid w:val="00D969DD"/>
    <w:rsid w:val="00D97C56"/>
    <w:rsid w:val="00DA0C0E"/>
    <w:rsid w:val="00DA0D64"/>
    <w:rsid w:val="00DA29E7"/>
    <w:rsid w:val="00DA2F31"/>
    <w:rsid w:val="00DA5D29"/>
    <w:rsid w:val="00DA672C"/>
    <w:rsid w:val="00DA777A"/>
    <w:rsid w:val="00DB249E"/>
    <w:rsid w:val="00DB317B"/>
    <w:rsid w:val="00DB31A3"/>
    <w:rsid w:val="00DB3D5E"/>
    <w:rsid w:val="00DB4472"/>
    <w:rsid w:val="00DB6710"/>
    <w:rsid w:val="00DB676D"/>
    <w:rsid w:val="00DB733B"/>
    <w:rsid w:val="00DB7371"/>
    <w:rsid w:val="00DB7A9C"/>
    <w:rsid w:val="00DC01F4"/>
    <w:rsid w:val="00DC1A62"/>
    <w:rsid w:val="00DC25C5"/>
    <w:rsid w:val="00DC3E9E"/>
    <w:rsid w:val="00DC3FE8"/>
    <w:rsid w:val="00DC4464"/>
    <w:rsid w:val="00DC4ABA"/>
    <w:rsid w:val="00DC4C1C"/>
    <w:rsid w:val="00DC4CD7"/>
    <w:rsid w:val="00DC5686"/>
    <w:rsid w:val="00DC576B"/>
    <w:rsid w:val="00DC5A7F"/>
    <w:rsid w:val="00DC5D4F"/>
    <w:rsid w:val="00DC6502"/>
    <w:rsid w:val="00DC7CAA"/>
    <w:rsid w:val="00DD1006"/>
    <w:rsid w:val="00DD13F4"/>
    <w:rsid w:val="00DD1994"/>
    <w:rsid w:val="00DD1D3D"/>
    <w:rsid w:val="00DD2239"/>
    <w:rsid w:val="00DD297C"/>
    <w:rsid w:val="00DD32D5"/>
    <w:rsid w:val="00DD3410"/>
    <w:rsid w:val="00DD4DCA"/>
    <w:rsid w:val="00DD5048"/>
    <w:rsid w:val="00DD5065"/>
    <w:rsid w:val="00DD55DD"/>
    <w:rsid w:val="00DD593C"/>
    <w:rsid w:val="00DD5F38"/>
    <w:rsid w:val="00DD66F9"/>
    <w:rsid w:val="00DD6809"/>
    <w:rsid w:val="00DD685D"/>
    <w:rsid w:val="00DD6ED4"/>
    <w:rsid w:val="00DD7105"/>
    <w:rsid w:val="00DE099C"/>
    <w:rsid w:val="00DE3D69"/>
    <w:rsid w:val="00DE4AB6"/>
    <w:rsid w:val="00DE508F"/>
    <w:rsid w:val="00DE7AA2"/>
    <w:rsid w:val="00DF17CD"/>
    <w:rsid w:val="00DF2125"/>
    <w:rsid w:val="00DF2CB4"/>
    <w:rsid w:val="00DF5AA3"/>
    <w:rsid w:val="00DF6294"/>
    <w:rsid w:val="00DF71F7"/>
    <w:rsid w:val="00E00F20"/>
    <w:rsid w:val="00E0127D"/>
    <w:rsid w:val="00E016F6"/>
    <w:rsid w:val="00E019E8"/>
    <w:rsid w:val="00E01B22"/>
    <w:rsid w:val="00E0201A"/>
    <w:rsid w:val="00E02089"/>
    <w:rsid w:val="00E026D0"/>
    <w:rsid w:val="00E039C1"/>
    <w:rsid w:val="00E057E6"/>
    <w:rsid w:val="00E07067"/>
    <w:rsid w:val="00E076C1"/>
    <w:rsid w:val="00E07FAF"/>
    <w:rsid w:val="00E11847"/>
    <w:rsid w:val="00E11D50"/>
    <w:rsid w:val="00E124E6"/>
    <w:rsid w:val="00E14AAE"/>
    <w:rsid w:val="00E15BD3"/>
    <w:rsid w:val="00E162E6"/>
    <w:rsid w:val="00E1668E"/>
    <w:rsid w:val="00E17450"/>
    <w:rsid w:val="00E2143F"/>
    <w:rsid w:val="00E218A0"/>
    <w:rsid w:val="00E21DEA"/>
    <w:rsid w:val="00E23741"/>
    <w:rsid w:val="00E23992"/>
    <w:rsid w:val="00E24269"/>
    <w:rsid w:val="00E24B05"/>
    <w:rsid w:val="00E24BE1"/>
    <w:rsid w:val="00E24DDF"/>
    <w:rsid w:val="00E259C8"/>
    <w:rsid w:val="00E25B26"/>
    <w:rsid w:val="00E279D4"/>
    <w:rsid w:val="00E303DB"/>
    <w:rsid w:val="00E30D69"/>
    <w:rsid w:val="00E313B0"/>
    <w:rsid w:val="00E329F7"/>
    <w:rsid w:val="00E32BE4"/>
    <w:rsid w:val="00E32CC0"/>
    <w:rsid w:val="00E32FE8"/>
    <w:rsid w:val="00E3389D"/>
    <w:rsid w:val="00E33C4E"/>
    <w:rsid w:val="00E3465F"/>
    <w:rsid w:val="00E34F68"/>
    <w:rsid w:val="00E35137"/>
    <w:rsid w:val="00E353AA"/>
    <w:rsid w:val="00E36207"/>
    <w:rsid w:val="00E365D8"/>
    <w:rsid w:val="00E36DE5"/>
    <w:rsid w:val="00E36FCA"/>
    <w:rsid w:val="00E376C4"/>
    <w:rsid w:val="00E37BD6"/>
    <w:rsid w:val="00E40416"/>
    <w:rsid w:val="00E42666"/>
    <w:rsid w:val="00E429AE"/>
    <w:rsid w:val="00E42ACF"/>
    <w:rsid w:val="00E43674"/>
    <w:rsid w:val="00E43EB4"/>
    <w:rsid w:val="00E44AE9"/>
    <w:rsid w:val="00E44C4A"/>
    <w:rsid w:val="00E452A1"/>
    <w:rsid w:val="00E45C0E"/>
    <w:rsid w:val="00E469C6"/>
    <w:rsid w:val="00E47682"/>
    <w:rsid w:val="00E47C67"/>
    <w:rsid w:val="00E500E2"/>
    <w:rsid w:val="00E50B81"/>
    <w:rsid w:val="00E51B33"/>
    <w:rsid w:val="00E526A2"/>
    <w:rsid w:val="00E53F2E"/>
    <w:rsid w:val="00E54022"/>
    <w:rsid w:val="00E54D1B"/>
    <w:rsid w:val="00E54D41"/>
    <w:rsid w:val="00E54F57"/>
    <w:rsid w:val="00E55BD8"/>
    <w:rsid w:val="00E57A1C"/>
    <w:rsid w:val="00E62CA2"/>
    <w:rsid w:val="00E63F31"/>
    <w:rsid w:val="00E6419E"/>
    <w:rsid w:val="00E66C5D"/>
    <w:rsid w:val="00E671F1"/>
    <w:rsid w:val="00E67E54"/>
    <w:rsid w:val="00E718BB"/>
    <w:rsid w:val="00E71F79"/>
    <w:rsid w:val="00E71FD4"/>
    <w:rsid w:val="00E72AFF"/>
    <w:rsid w:val="00E73329"/>
    <w:rsid w:val="00E73361"/>
    <w:rsid w:val="00E741BD"/>
    <w:rsid w:val="00E7420F"/>
    <w:rsid w:val="00E7435B"/>
    <w:rsid w:val="00E74E95"/>
    <w:rsid w:val="00E75C9B"/>
    <w:rsid w:val="00E75F25"/>
    <w:rsid w:val="00E7638F"/>
    <w:rsid w:val="00E7654D"/>
    <w:rsid w:val="00E76CC7"/>
    <w:rsid w:val="00E76F8A"/>
    <w:rsid w:val="00E77D0C"/>
    <w:rsid w:val="00E77D51"/>
    <w:rsid w:val="00E80AAA"/>
    <w:rsid w:val="00E83152"/>
    <w:rsid w:val="00E84429"/>
    <w:rsid w:val="00E84881"/>
    <w:rsid w:val="00E848E9"/>
    <w:rsid w:val="00E84A28"/>
    <w:rsid w:val="00E84CAB"/>
    <w:rsid w:val="00E85334"/>
    <w:rsid w:val="00E85423"/>
    <w:rsid w:val="00E862D3"/>
    <w:rsid w:val="00E864FB"/>
    <w:rsid w:val="00E87256"/>
    <w:rsid w:val="00E8767D"/>
    <w:rsid w:val="00E91576"/>
    <w:rsid w:val="00E91AF8"/>
    <w:rsid w:val="00E92490"/>
    <w:rsid w:val="00E92AC6"/>
    <w:rsid w:val="00E93B16"/>
    <w:rsid w:val="00E943A6"/>
    <w:rsid w:val="00E94850"/>
    <w:rsid w:val="00E94CD6"/>
    <w:rsid w:val="00E951EF"/>
    <w:rsid w:val="00E961B2"/>
    <w:rsid w:val="00E97353"/>
    <w:rsid w:val="00E9791A"/>
    <w:rsid w:val="00E97A5F"/>
    <w:rsid w:val="00EA041E"/>
    <w:rsid w:val="00EA0A9B"/>
    <w:rsid w:val="00EA1263"/>
    <w:rsid w:val="00EA1BD3"/>
    <w:rsid w:val="00EA1D50"/>
    <w:rsid w:val="00EA1DDA"/>
    <w:rsid w:val="00EA22AE"/>
    <w:rsid w:val="00EA301E"/>
    <w:rsid w:val="00EA3A67"/>
    <w:rsid w:val="00EA3B04"/>
    <w:rsid w:val="00EA3DD1"/>
    <w:rsid w:val="00EA47E4"/>
    <w:rsid w:val="00EA480F"/>
    <w:rsid w:val="00EA55F2"/>
    <w:rsid w:val="00EA562E"/>
    <w:rsid w:val="00EA5C9F"/>
    <w:rsid w:val="00EA60C0"/>
    <w:rsid w:val="00EA63F9"/>
    <w:rsid w:val="00EA66FC"/>
    <w:rsid w:val="00EA6F4F"/>
    <w:rsid w:val="00EA74BC"/>
    <w:rsid w:val="00EB1633"/>
    <w:rsid w:val="00EB18D4"/>
    <w:rsid w:val="00EB1F5E"/>
    <w:rsid w:val="00EB24B1"/>
    <w:rsid w:val="00EB2CE4"/>
    <w:rsid w:val="00EB359C"/>
    <w:rsid w:val="00EB3AA7"/>
    <w:rsid w:val="00EB4BC5"/>
    <w:rsid w:val="00EB4FDC"/>
    <w:rsid w:val="00EB5FDB"/>
    <w:rsid w:val="00EB6ADE"/>
    <w:rsid w:val="00EB70BF"/>
    <w:rsid w:val="00EB7264"/>
    <w:rsid w:val="00EB730B"/>
    <w:rsid w:val="00EC18DB"/>
    <w:rsid w:val="00EC1FA6"/>
    <w:rsid w:val="00EC28C1"/>
    <w:rsid w:val="00EC297B"/>
    <w:rsid w:val="00EC2B62"/>
    <w:rsid w:val="00EC3143"/>
    <w:rsid w:val="00EC4DC2"/>
    <w:rsid w:val="00EC6FA4"/>
    <w:rsid w:val="00EC7C80"/>
    <w:rsid w:val="00EC7D28"/>
    <w:rsid w:val="00EC7D75"/>
    <w:rsid w:val="00EC7FC6"/>
    <w:rsid w:val="00ED0213"/>
    <w:rsid w:val="00ED0B65"/>
    <w:rsid w:val="00ED1108"/>
    <w:rsid w:val="00ED1BD2"/>
    <w:rsid w:val="00ED2BC5"/>
    <w:rsid w:val="00ED361D"/>
    <w:rsid w:val="00ED3920"/>
    <w:rsid w:val="00ED40B7"/>
    <w:rsid w:val="00ED4410"/>
    <w:rsid w:val="00ED44D8"/>
    <w:rsid w:val="00ED60EE"/>
    <w:rsid w:val="00ED6D07"/>
    <w:rsid w:val="00EE012A"/>
    <w:rsid w:val="00EE0B96"/>
    <w:rsid w:val="00EE1D01"/>
    <w:rsid w:val="00EE2291"/>
    <w:rsid w:val="00EE3FD2"/>
    <w:rsid w:val="00EE4920"/>
    <w:rsid w:val="00EE4EC6"/>
    <w:rsid w:val="00EE5676"/>
    <w:rsid w:val="00EE76A3"/>
    <w:rsid w:val="00EF01A1"/>
    <w:rsid w:val="00EF0D9C"/>
    <w:rsid w:val="00EF0DB2"/>
    <w:rsid w:val="00EF1FE3"/>
    <w:rsid w:val="00EF26F7"/>
    <w:rsid w:val="00EF48F2"/>
    <w:rsid w:val="00EF543E"/>
    <w:rsid w:val="00EF5510"/>
    <w:rsid w:val="00EF5EE8"/>
    <w:rsid w:val="00EF62BC"/>
    <w:rsid w:val="00EF6AA7"/>
    <w:rsid w:val="00EF76DF"/>
    <w:rsid w:val="00EF78A2"/>
    <w:rsid w:val="00F014E3"/>
    <w:rsid w:val="00F02A1E"/>
    <w:rsid w:val="00F02D9F"/>
    <w:rsid w:val="00F0392B"/>
    <w:rsid w:val="00F05B98"/>
    <w:rsid w:val="00F05FAE"/>
    <w:rsid w:val="00F06263"/>
    <w:rsid w:val="00F06A54"/>
    <w:rsid w:val="00F071E5"/>
    <w:rsid w:val="00F10280"/>
    <w:rsid w:val="00F1058A"/>
    <w:rsid w:val="00F110CD"/>
    <w:rsid w:val="00F114FD"/>
    <w:rsid w:val="00F1191A"/>
    <w:rsid w:val="00F11E12"/>
    <w:rsid w:val="00F12AC6"/>
    <w:rsid w:val="00F1337F"/>
    <w:rsid w:val="00F1361C"/>
    <w:rsid w:val="00F14BE2"/>
    <w:rsid w:val="00F15004"/>
    <w:rsid w:val="00F1765F"/>
    <w:rsid w:val="00F17E68"/>
    <w:rsid w:val="00F21197"/>
    <w:rsid w:val="00F214D1"/>
    <w:rsid w:val="00F22287"/>
    <w:rsid w:val="00F22B94"/>
    <w:rsid w:val="00F23C99"/>
    <w:rsid w:val="00F24359"/>
    <w:rsid w:val="00F24902"/>
    <w:rsid w:val="00F25011"/>
    <w:rsid w:val="00F250F7"/>
    <w:rsid w:val="00F2781D"/>
    <w:rsid w:val="00F27B92"/>
    <w:rsid w:val="00F3033D"/>
    <w:rsid w:val="00F3048E"/>
    <w:rsid w:val="00F304F9"/>
    <w:rsid w:val="00F30730"/>
    <w:rsid w:val="00F316C1"/>
    <w:rsid w:val="00F32C98"/>
    <w:rsid w:val="00F33398"/>
    <w:rsid w:val="00F334E3"/>
    <w:rsid w:val="00F33ADD"/>
    <w:rsid w:val="00F34271"/>
    <w:rsid w:val="00F34C63"/>
    <w:rsid w:val="00F353E6"/>
    <w:rsid w:val="00F369C3"/>
    <w:rsid w:val="00F36B4F"/>
    <w:rsid w:val="00F40303"/>
    <w:rsid w:val="00F40C5B"/>
    <w:rsid w:val="00F41321"/>
    <w:rsid w:val="00F426C8"/>
    <w:rsid w:val="00F43B9A"/>
    <w:rsid w:val="00F44737"/>
    <w:rsid w:val="00F44BFF"/>
    <w:rsid w:val="00F459C7"/>
    <w:rsid w:val="00F4696B"/>
    <w:rsid w:val="00F46A43"/>
    <w:rsid w:val="00F4732A"/>
    <w:rsid w:val="00F47980"/>
    <w:rsid w:val="00F47CA8"/>
    <w:rsid w:val="00F5181D"/>
    <w:rsid w:val="00F51A22"/>
    <w:rsid w:val="00F51B46"/>
    <w:rsid w:val="00F52031"/>
    <w:rsid w:val="00F524B8"/>
    <w:rsid w:val="00F5292B"/>
    <w:rsid w:val="00F557EF"/>
    <w:rsid w:val="00F56CD8"/>
    <w:rsid w:val="00F57C72"/>
    <w:rsid w:val="00F57DBC"/>
    <w:rsid w:val="00F61322"/>
    <w:rsid w:val="00F629DE"/>
    <w:rsid w:val="00F64B03"/>
    <w:rsid w:val="00F654FE"/>
    <w:rsid w:val="00F65721"/>
    <w:rsid w:val="00F65BD7"/>
    <w:rsid w:val="00F65DCA"/>
    <w:rsid w:val="00F65F02"/>
    <w:rsid w:val="00F66580"/>
    <w:rsid w:val="00F66FB1"/>
    <w:rsid w:val="00F67188"/>
    <w:rsid w:val="00F673B4"/>
    <w:rsid w:val="00F6777D"/>
    <w:rsid w:val="00F7025C"/>
    <w:rsid w:val="00F70EC3"/>
    <w:rsid w:val="00F715B9"/>
    <w:rsid w:val="00F72088"/>
    <w:rsid w:val="00F726EC"/>
    <w:rsid w:val="00F72A5A"/>
    <w:rsid w:val="00F72F64"/>
    <w:rsid w:val="00F7357C"/>
    <w:rsid w:val="00F73D9E"/>
    <w:rsid w:val="00F75933"/>
    <w:rsid w:val="00F76914"/>
    <w:rsid w:val="00F77123"/>
    <w:rsid w:val="00F77923"/>
    <w:rsid w:val="00F77DCA"/>
    <w:rsid w:val="00F81095"/>
    <w:rsid w:val="00F81A05"/>
    <w:rsid w:val="00F82A23"/>
    <w:rsid w:val="00F82E7F"/>
    <w:rsid w:val="00F8374C"/>
    <w:rsid w:val="00F83BB3"/>
    <w:rsid w:val="00F840C7"/>
    <w:rsid w:val="00F84BB5"/>
    <w:rsid w:val="00F857A3"/>
    <w:rsid w:val="00F858F5"/>
    <w:rsid w:val="00F85F0F"/>
    <w:rsid w:val="00F869C4"/>
    <w:rsid w:val="00F86A6A"/>
    <w:rsid w:val="00F9045D"/>
    <w:rsid w:val="00F906A5"/>
    <w:rsid w:val="00F909E8"/>
    <w:rsid w:val="00F910C2"/>
    <w:rsid w:val="00F9116B"/>
    <w:rsid w:val="00F91B51"/>
    <w:rsid w:val="00F91CB1"/>
    <w:rsid w:val="00F92295"/>
    <w:rsid w:val="00F93274"/>
    <w:rsid w:val="00F95069"/>
    <w:rsid w:val="00F95CD9"/>
    <w:rsid w:val="00F962C1"/>
    <w:rsid w:val="00F96304"/>
    <w:rsid w:val="00F9674C"/>
    <w:rsid w:val="00F96C61"/>
    <w:rsid w:val="00F97657"/>
    <w:rsid w:val="00FA0195"/>
    <w:rsid w:val="00FA082F"/>
    <w:rsid w:val="00FA17D4"/>
    <w:rsid w:val="00FA1C8B"/>
    <w:rsid w:val="00FA3322"/>
    <w:rsid w:val="00FA353C"/>
    <w:rsid w:val="00FA3940"/>
    <w:rsid w:val="00FA659E"/>
    <w:rsid w:val="00FA7FC1"/>
    <w:rsid w:val="00FB16BF"/>
    <w:rsid w:val="00FB16E8"/>
    <w:rsid w:val="00FB1D98"/>
    <w:rsid w:val="00FB22FC"/>
    <w:rsid w:val="00FB2DA3"/>
    <w:rsid w:val="00FB418A"/>
    <w:rsid w:val="00FB4779"/>
    <w:rsid w:val="00FB5F4A"/>
    <w:rsid w:val="00FB624D"/>
    <w:rsid w:val="00FB62FE"/>
    <w:rsid w:val="00FB64DA"/>
    <w:rsid w:val="00FB64F9"/>
    <w:rsid w:val="00FB734A"/>
    <w:rsid w:val="00FC0000"/>
    <w:rsid w:val="00FC088B"/>
    <w:rsid w:val="00FC183C"/>
    <w:rsid w:val="00FC2B43"/>
    <w:rsid w:val="00FC33C8"/>
    <w:rsid w:val="00FC509A"/>
    <w:rsid w:val="00FC638B"/>
    <w:rsid w:val="00FC7D7D"/>
    <w:rsid w:val="00FD0671"/>
    <w:rsid w:val="00FD0FB0"/>
    <w:rsid w:val="00FD1305"/>
    <w:rsid w:val="00FD1CDF"/>
    <w:rsid w:val="00FD3E74"/>
    <w:rsid w:val="00FD4234"/>
    <w:rsid w:val="00FD454A"/>
    <w:rsid w:val="00FD5DAF"/>
    <w:rsid w:val="00FD6651"/>
    <w:rsid w:val="00FD6E68"/>
    <w:rsid w:val="00FD70BE"/>
    <w:rsid w:val="00FE00D8"/>
    <w:rsid w:val="00FE02DC"/>
    <w:rsid w:val="00FE06CF"/>
    <w:rsid w:val="00FE183F"/>
    <w:rsid w:val="00FE1960"/>
    <w:rsid w:val="00FE1C35"/>
    <w:rsid w:val="00FE45CA"/>
    <w:rsid w:val="00FE45E6"/>
    <w:rsid w:val="00FE46F3"/>
    <w:rsid w:val="00FE69B9"/>
    <w:rsid w:val="00FE6D68"/>
    <w:rsid w:val="00FE7541"/>
    <w:rsid w:val="00FE7D3B"/>
    <w:rsid w:val="00FF0712"/>
    <w:rsid w:val="00FF0AA4"/>
    <w:rsid w:val="00FF108E"/>
    <w:rsid w:val="00FF13A1"/>
    <w:rsid w:val="00FF159B"/>
    <w:rsid w:val="00FF1617"/>
    <w:rsid w:val="00FF18E9"/>
    <w:rsid w:val="00FF22E4"/>
    <w:rsid w:val="00FF2313"/>
    <w:rsid w:val="00FF39DE"/>
    <w:rsid w:val="00FF5317"/>
    <w:rsid w:val="00FF57DF"/>
    <w:rsid w:val="00FF59CC"/>
    <w:rsid w:val="00FF5C22"/>
    <w:rsid w:val="00FF5F2D"/>
    <w:rsid w:val="00FF663F"/>
    <w:rsid w:val="106598E3"/>
    <w:rsid w:val="25ED5E59"/>
    <w:rsid w:val="52B7C58D"/>
    <w:rsid w:val="62276F80"/>
    <w:rsid w:val="6AEE2386"/>
    <w:rsid w:val="6E38D5DC"/>
    <w:rsid w:val="6FF0F0B0"/>
    <w:rsid w:val="72F302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fillcolor="none [3204]" strokecolor="none [3204]">
      <v:fill color="none [3204]"/>
      <v:stroke color="none [3204]" weight="3pt"/>
      <v:shadow type="perspective" color="none [1604]" opacity=".5" offset="1pt" offset2="-1pt"/>
      <v:textbox style="mso-fit-shape-to-text:t"/>
      <o:colormru v:ext="edit" colors="#eaeaea,#ddd"/>
    </o:shapedefaults>
    <o:shapelayout v:ext="edit">
      <o:idmap v:ext="edit" data="2"/>
    </o:shapelayout>
  </w:shapeDefaults>
  <w:decimalSymbol w:val="."/>
  <w:listSeparator w:val=","/>
  <w14:docId w14:val="58CA3CAD"/>
  <w15:docId w15:val="{91CD8C62-0E71-4500-9DD3-31D0AABD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04"/>
    <w:pPr>
      <w:widowControl w:val="0"/>
      <w:autoSpaceDE w:val="0"/>
      <w:autoSpaceDN w:val="0"/>
      <w:adjustRightInd w:val="0"/>
    </w:pPr>
    <w:rPr>
      <w:rFonts w:eastAsia="MS Mincho"/>
      <w:sz w:val="22"/>
      <w:szCs w:val="22"/>
      <w:lang w:eastAsia="ja-JP"/>
    </w:rPr>
  </w:style>
  <w:style w:type="paragraph" w:styleId="Heading1">
    <w:name w:val="heading 1"/>
    <w:basedOn w:val="Header"/>
    <w:next w:val="Normal"/>
    <w:link w:val="Heading1Char"/>
    <w:qFormat/>
    <w:rsid w:val="00AE6D2F"/>
    <w:pPr>
      <w:jc w:val="center"/>
      <w:outlineLvl w:val="0"/>
    </w:pPr>
    <w:rPr>
      <w:b/>
      <w:caps/>
      <w:sz w:val="40"/>
    </w:rPr>
  </w:style>
  <w:style w:type="paragraph" w:styleId="Heading2">
    <w:name w:val="heading 2"/>
    <w:basedOn w:val="Normal"/>
    <w:next w:val="Normal"/>
    <w:link w:val="Heading2Char"/>
    <w:qFormat/>
    <w:rsid w:val="00A20CB7"/>
    <w:pPr>
      <w:keepNext/>
      <w:widowControl/>
      <w:autoSpaceDE/>
      <w:autoSpaceDN/>
      <w:adjustRightInd/>
      <w:ind w:left="720" w:hanging="720"/>
      <w:outlineLvl w:val="1"/>
    </w:pPr>
    <w:rPr>
      <w:rFonts w:cs="Arial"/>
      <w:b/>
      <w:bCs/>
      <w:iCs/>
      <w:szCs w:val="28"/>
    </w:rPr>
  </w:style>
  <w:style w:type="paragraph" w:styleId="Heading3">
    <w:name w:val="heading 3"/>
    <w:basedOn w:val="Normal"/>
    <w:next w:val="Normal"/>
    <w:link w:val="Heading3Char"/>
    <w:qFormat/>
    <w:rsid w:val="0074550F"/>
    <w:pPr>
      <w:keepNext/>
      <w:widowControl/>
      <w:autoSpaceDE/>
      <w:autoSpaceDN/>
      <w:adjustRightInd/>
      <w:ind w:left="720" w:hanging="720"/>
      <w:outlineLvl w:val="2"/>
    </w:pPr>
    <w:rPr>
      <w:rFonts w:cs="Arial"/>
      <w:b/>
      <w:bCs/>
      <w:i/>
      <w:szCs w:val="26"/>
    </w:rPr>
  </w:style>
  <w:style w:type="paragraph" w:styleId="Heading4">
    <w:name w:val="heading 4"/>
    <w:basedOn w:val="Normal"/>
    <w:next w:val="Normal"/>
    <w:link w:val="Heading4Char"/>
    <w:qFormat/>
    <w:rsid w:val="00B737C6"/>
    <w:pPr>
      <w:keepNext/>
      <w:widowControl/>
      <w:autoSpaceDE/>
      <w:autoSpaceDN/>
      <w:adjustRightInd/>
      <w:ind w:left="720" w:hanging="720"/>
      <w:outlineLvl w:val="3"/>
    </w:pPr>
    <w:rPr>
      <w:bCs/>
      <w:i/>
      <w:szCs w:val="28"/>
    </w:rPr>
  </w:style>
  <w:style w:type="paragraph" w:styleId="Heading5">
    <w:name w:val="heading 5"/>
    <w:basedOn w:val="Normal"/>
    <w:next w:val="Normal"/>
    <w:link w:val="Heading5Char"/>
    <w:qFormat/>
    <w:rsid w:val="00B737C6"/>
    <w:pPr>
      <w:spacing w:before="240" w:after="60"/>
      <w:outlineLvl w:val="4"/>
    </w:pPr>
    <w:rPr>
      <w:b/>
      <w:bCs/>
      <w:i/>
      <w:iCs/>
      <w:sz w:val="26"/>
      <w:szCs w:val="26"/>
    </w:rPr>
  </w:style>
  <w:style w:type="paragraph" w:styleId="Heading6">
    <w:name w:val="heading 6"/>
    <w:basedOn w:val="Normal"/>
    <w:next w:val="Normal"/>
    <w:link w:val="Heading6Char"/>
    <w:qFormat/>
    <w:rsid w:val="00B737C6"/>
    <w:pPr>
      <w:widowControl/>
      <w:autoSpaceDE/>
      <w:autoSpaceDN/>
      <w:adjustRightInd/>
      <w:jc w:val="center"/>
      <w:outlineLvl w:val="5"/>
    </w:pPr>
    <w:rPr>
      <w:b/>
      <w:bCs/>
    </w:rPr>
  </w:style>
  <w:style w:type="paragraph" w:styleId="Heading7">
    <w:name w:val="heading 7"/>
    <w:basedOn w:val="Normal"/>
    <w:next w:val="Normal"/>
    <w:link w:val="Heading7Char"/>
    <w:qFormat/>
    <w:rsid w:val="00B737C6"/>
    <w:pPr>
      <w:spacing w:before="240" w:after="60"/>
      <w:outlineLvl w:val="6"/>
    </w:pPr>
  </w:style>
  <w:style w:type="paragraph" w:styleId="Heading8">
    <w:name w:val="heading 8"/>
    <w:basedOn w:val="Normal"/>
    <w:next w:val="Normal"/>
    <w:link w:val="Heading8Char"/>
    <w:qFormat/>
    <w:rsid w:val="00830FF7"/>
    <w:pPr>
      <w:widowControl/>
      <w:numPr>
        <w:ilvl w:val="7"/>
        <w:numId w:val="11"/>
      </w:numPr>
      <w:autoSpaceDE/>
      <w:autoSpaceDN/>
      <w:adjustRightInd/>
      <w:jc w:val="center"/>
      <w:outlineLvl w:val="7"/>
    </w:pPr>
    <w:rPr>
      <w:b/>
      <w:iCs/>
      <w:sz w:val="40"/>
      <w:szCs w:val="40"/>
    </w:rPr>
  </w:style>
  <w:style w:type="paragraph" w:styleId="Heading9">
    <w:name w:val="heading 9"/>
    <w:basedOn w:val="Normal"/>
    <w:next w:val="Normal"/>
    <w:link w:val="Heading9Char"/>
    <w:qFormat/>
    <w:rsid w:val="00B737C6"/>
    <w:pPr>
      <w:jc w:val="center"/>
      <w:outlineLvl w:val="8"/>
    </w:pPr>
    <w:rPr>
      <w:rFonts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semiHidden/>
    <w:rsid w:val="00B737C6"/>
    <w:rPr>
      <w:color w:val="0000FF"/>
      <w:u w:val="single"/>
    </w:rPr>
  </w:style>
  <w:style w:type="paragraph" w:styleId="TOC1">
    <w:name w:val="toc 1"/>
    <w:basedOn w:val="Normal"/>
    <w:next w:val="Normal"/>
    <w:autoRedefine/>
    <w:uiPriority w:val="39"/>
    <w:rsid w:val="009103DF"/>
    <w:pPr>
      <w:widowControl/>
      <w:tabs>
        <w:tab w:val="left" w:pos="720"/>
        <w:tab w:val="right" w:leader="dot" w:pos="9360"/>
      </w:tabs>
      <w:autoSpaceDE/>
      <w:autoSpaceDN/>
      <w:adjustRightInd/>
      <w:spacing w:before="240"/>
      <w:ind w:left="720" w:right="245" w:hanging="720"/>
    </w:pPr>
    <w:rPr>
      <w:noProof/>
      <w:szCs w:val="24"/>
    </w:rPr>
  </w:style>
  <w:style w:type="paragraph" w:styleId="TOC2">
    <w:name w:val="toc 2"/>
    <w:basedOn w:val="Normal"/>
    <w:next w:val="Normal"/>
    <w:autoRedefine/>
    <w:uiPriority w:val="39"/>
    <w:rsid w:val="00227B06"/>
    <w:pPr>
      <w:widowControl/>
      <w:tabs>
        <w:tab w:val="left" w:pos="1440"/>
        <w:tab w:val="right" w:leader="dot" w:pos="9360"/>
      </w:tabs>
      <w:autoSpaceDE/>
      <w:autoSpaceDN/>
      <w:adjustRightInd/>
      <w:ind w:left="1440" w:right="245" w:hanging="720"/>
    </w:pPr>
    <w:rPr>
      <w:szCs w:val="24"/>
    </w:rPr>
  </w:style>
  <w:style w:type="paragraph" w:styleId="TOC3">
    <w:name w:val="toc 3"/>
    <w:basedOn w:val="Normal"/>
    <w:next w:val="Normal"/>
    <w:autoRedefine/>
    <w:uiPriority w:val="39"/>
    <w:rsid w:val="007C4346"/>
    <w:pPr>
      <w:widowControl/>
      <w:tabs>
        <w:tab w:val="left" w:pos="2160"/>
        <w:tab w:val="right" w:leader="dot" w:pos="9360"/>
      </w:tabs>
      <w:autoSpaceDE/>
      <w:autoSpaceDN/>
      <w:adjustRightInd/>
      <w:ind w:left="2160" w:right="360" w:hanging="720"/>
    </w:pPr>
    <w:rPr>
      <w:szCs w:val="24"/>
    </w:rPr>
  </w:style>
  <w:style w:type="paragraph" w:styleId="TOC4">
    <w:name w:val="toc 4"/>
    <w:basedOn w:val="Normal"/>
    <w:next w:val="Normal"/>
    <w:autoRedefine/>
    <w:rsid w:val="007C4346"/>
    <w:pPr>
      <w:widowControl/>
      <w:tabs>
        <w:tab w:val="left" w:pos="2880"/>
        <w:tab w:val="right" w:leader="dot" w:pos="9360"/>
      </w:tabs>
      <w:autoSpaceDE/>
      <w:autoSpaceDN/>
      <w:adjustRightInd/>
      <w:ind w:left="2880" w:right="240" w:hanging="720"/>
    </w:pPr>
    <w:rPr>
      <w:szCs w:val="24"/>
    </w:rPr>
  </w:style>
  <w:style w:type="paragraph" w:customStyle="1" w:styleId="Level1">
    <w:name w:val="Level 1"/>
    <w:link w:val="Level1Char"/>
    <w:semiHidden/>
    <w:rsid w:val="00B737C6"/>
    <w:pPr>
      <w:autoSpaceDE w:val="0"/>
      <w:autoSpaceDN w:val="0"/>
      <w:adjustRightInd w:val="0"/>
      <w:ind w:left="720"/>
    </w:pPr>
    <w:rPr>
      <w:rFonts w:eastAsia="MS Mincho"/>
      <w:sz w:val="24"/>
      <w:szCs w:val="24"/>
      <w:lang w:eastAsia="ja-JP"/>
    </w:rPr>
  </w:style>
  <w:style w:type="paragraph" w:styleId="NormalWeb">
    <w:name w:val="Normal (Web)"/>
    <w:basedOn w:val="Normal"/>
    <w:uiPriority w:val="99"/>
    <w:rsid w:val="00B737C6"/>
    <w:pPr>
      <w:widowControl/>
    </w:pPr>
  </w:style>
  <w:style w:type="character" w:styleId="Hyperlink">
    <w:name w:val="Hyperlink"/>
    <w:uiPriority w:val="99"/>
    <w:rsid w:val="00B737C6"/>
    <w:rPr>
      <w:color w:val="0000FF"/>
      <w:u w:val="single"/>
    </w:rPr>
  </w:style>
  <w:style w:type="paragraph" w:styleId="BalloonText">
    <w:name w:val="Balloon Text"/>
    <w:basedOn w:val="Normal"/>
    <w:link w:val="BalloonTextChar"/>
    <w:rsid w:val="00B737C6"/>
    <w:rPr>
      <w:rFonts w:ascii="Tahoma" w:hAnsi="Tahoma" w:cs="Wingdings"/>
      <w:sz w:val="16"/>
      <w:szCs w:val="16"/>
    </w:rPr>
  </w:style>
  <w:style w:type="paragraph" w:styleId="Header">
    <w:name w:val="header"/>
    <w:basedOn w:val="Normal"/>
    <w:link w:val="HeaderChar"/>
    <w:rsid w:val="00B737C6"/>
    <w:pPr>
      <w:tabs>
        <w:tab w:val="center" w:pos="4320"/>
        <w:tab w:val="right" w:pos="8640"/>
      </w:tabs>
    </w:pPr>
  </w:style>
  <w:style w:type="paragraph" w:styleId="Footer">
    <w:name w:val="footer"/>
    <w:basedOn w:val="Normal"/>
    <w:link w:val="FooterChar"/>
    <w:rsid w:val="00B737C6"/>
    <w:pPr>
      <w:tabs>
        <w:tab w:val="center" w:pos="4320"/>
        <w:tab w:val="right" w:pos="8640"/>
      </w:tabs>
    </w:pPr>
  </w:style>
  <w:style w:type="character" w:styleId="PageNumber">
    <w:name w:val="page number"/>
    <w:basedOn w:val="DefaultParagraphFont"/>
    <w:rsid w:val="00B737C6"/>
  </w:style>
  <w:style w:type="character" w:styleId="FollowedHyperlink">
    <w:name w:val="FollowedHyperlink"/>
    <w:rsid w:val="00B737C6"/>
    <w:rPr>
      <w:color w:val="606420"/>
      <w:u w:val="single"/>
    </w:rPr>
  </w:style>
  <w:style w:type="character" w:styleId="CommentReference">
    <w:name w:val="annotation reference"/>
    <w:semiHidden/>
    <w:rsid w:val="00B737C6"/>
    <w:rPr>
      <w:sz w:val="16"/>
      <w:szCs w:val="16"/>
    </w:rPr>
  </w:style>
  <w:style w:type="paragraph" w:styleId="CommentText">
    <w:name w:val="annotation text"/>
    <w:basedOn w:val="Normal"/>
    <w:link w:val="CommentTextChar"/>
    <w:semiHidden/>
    <w:rsid w:val="00B737C6"/>
    <w:rPr>
      <w:sz w:val="20"/>
      <w:szCs w:val="20"/>
    </w:rPr>
  </w:style>
  <w:style w:type="paragraph" w:styleId="CommentSubject">
    <w:name w:val="annotation subject"/>
    <w:basedOn w:val="CommentText"/>
    <w:next w:val="CommentText"/>
    <w:link w:val="CommentSubjectChar"/>
    <w:semiHidden/>
    <w:rsid w:val="00B737C6"/>
    <w:rPr>
      <w:b/>
      <w:bCs/>
    </w:rPr>
  </w:style>
  <w:style w:type="character" w:styleId="Strong">
    <w:name w:val="Strong"/>
    <w:qFormat/>
    <w:rsid w:val="00B737C6"/>
    <w:rPr>
      <w:b/>
      <w:bCs/>
    </w:rPr>
  </w:style>
  <w:style w:type="paragraph" w:styleId="ListParagraph">
    <w:name w:val="List Paragraph"/>
    <w:basedOn w:val="Normal"/>
    <w:uiPriority w:val="34"/>
    <w:qFormat/>
    <w:rsid w:val="00146519"/>
    <w:pPr>
      <w:ind w:left="720"/>
    </w:pPr>
  </w:style>
  <w:style w:type="paragraph" w:styleId="ListNumber">
    <w:name w:val="List Number"/>
    <w:basedOn w:val="Normal"/>
    <w:rsid w:val="00B737C6"/>
    <w:pPr>
      <w:numPr>
        <w:numId w:val="6"/>
      </w:numPr>
      <w:tabs>
        <w:tab w:val="clear" w:pos="378"/>
        <w:tab w:val="num" w:pos="288"/>
      </w:tabs>
      <w:ind w:left="288"/>
    </w:pPr>
    <w:rPr>
      <w:sz w:val="18"/>
    </w:rPr>
  </w:style>
  <w:style w:type="character" w:customStyle="1" w:styleId="texhtml">
    <w:name w:val="texhtml"/>
    <w:basedOn w:val="DefaultParagraphFont"/>
    <w:rsid w:val="00B737C6"/>
  </w:style>
  <w:style w:type="character" w:customStyle="1" w:styleId="BodyTextChar">
    <w:name w:val="Body Text Char"/>
    <w:rsid w:val="00B737C6"/>
    <w:rPr>
      <w:rFonts w:eastAsia="MS Mincho"/>
      <w:noProof w:val="0"/>
      <w:sz w:val="22"/>
      <w:szCs w:val="24"/>
      <w:lang w:val="en-US" w:eastAsia="ja-JP" w:bidi="ar-SA"/>
    </w:rPr>
  </w:style>
  <w:style w:type="paragraph" w:styleId="BodyText3">
    <w:name w:val="Body Text 3"/>
    <w:basedOn w:val="Normal"/>
    <w:rsid w:val="00B737C6"/>
    <w:pPr>
      <w:spacing w:after="120"/>
    </w:pPr>
    <w:rPr>
      <w:sz w:val="16"/>
      <w:szCs w:val="16"/>
    </w:rPr>
  </w:style>
  <w:style w:type="paragraph" w:styleId="BodyText2">
    <w:name w:val="Body Text 2"/>
    <w:basedOn w:val="Normal"/>
    <w:rsid w:val="00B737C6"/>
    <w:pPr>
      <w:spacing w:after="120" w:line="480" w:lineRule="auto"/>
    </w:pPr>
  </w:style>
  <w:style w:type="paragraph" w:customStyle="1" w:styleId="afteronthispage">
    <w:name w:val="afteronthispage"/>
    <w:basedOn w:val="Normal"/>
    <w:rsid w:val="00146519"/>
    <w:pPr>
      <w:widowControl/>
      <w:autoSpaceDE/>
      <w:autoSpaceDN/>
      <w:adjustRightInd/>
      <w:spacing w:after="264"/>
    </w:pPr>
  </w:style>
  <w:style w:type="paragraph" w:styleId="BodyTextIndent">
    <w:name w:val="Body Text Indent"/>
    <w:basedOn w:val="Normal"/>
    <w:rsid w:val="00B737C6"/>
    <w:pPr>
      <w:spacing w:after="120"/>
      <w:ind w:left="360"/>
    </w:pPr>
  </w:style>
  <w:style w:type="paragraph" w:styleId="BodyText">
    <w:name w:val="Body Text"/>
    <w:basedOn w:val="Normal"/>
    <w:rsid w:val="00B737C6"/>
  </w:style>
  <w:style w:type="paragraph" w:styleId="ListBullet">
    <w:name w:val="List Bullet"/>
    <w:basedOn w:val="Normal"/>
    <w:link w:val="ListBulletChar1"/>
    <w:rsid w:val="00B737C6"/>
    <w:pPr>
      <w:widowControl/>
      <w:numPr>
        <w:numId w:val="9"/>
      </w:numPr>
      <w:autoSpaceDE/>
      <w:autoSpaceDN/>
      <w:adjustRightInd/>
    </w:pPr>
    <w:rPr>
      <w:szCs w:val="24"/>
    </w:rPr>
  </w:style>
  <w:style w:type="paragraph" w:customStyle="1" w:styleId="a">
    <w:name w:val="_"/>
    <w:basedOn w:val="Normal"/>
    <w:rsid w:val="00B737C6"/>
    <w:pPr>
      <w:ind w:left="360" w:hanging="360"/>
    </w:pPr>
  </w:style>
  <w:style w:type="paragraph" w:styleId="ListBullet3">
    <w:name w:val="List Bullet 3"/>
    <w:basedOn w:val="Normal"/>
    <w:link w:val="ListBullet3Char"/>
    <w:rsid w:val="00B737C6"/>
    <w:pPr>
      <w:numPr>
        <w:numId w:val="7"/>
      </w:numPr>
    </w:pPr>
    <w:rPr>
      <w:sz w:val="18"/>
    </w:rPr>
  </w:style>
  <w:style w:type="paragraph" w:styleId="ListBullet4">
    <w:name w:val="List Bullet 4"/>
    <w:basedOn w:val="Normal"/>
    <w:rsid w:val="00146519"/>
    <w:pPr>
      <w:numPr>
        <w:numId w:val="2"/>
      </w:numPr>
    </w:pPr>
  </w:style>
  <w:style w:type="paragraph" w:styleId="ListBullet2">
    <w:name w:val="List Bullet 2"/>
    <w:basedOn w:val="Normal"/>
    <w:rsid w:val="00B737C6"/>
    <w:pPr>
      <w:numPr>
        <w:numId w:val="4"/>
      </w:numPr>
    </w:pPr>
  </w:style>
  <w:style w:type="paragraph" w:styleId="HTMLPreformatted">
    <w:name w:val="HTML Preformatted"/>
    <w:basedOn w:val="Normal"/>
    <w:rsid w:val="00B737C6"/>
    <w:rPr>
      <w:rFonts w:ascii="Courier New" w:hAnsi="Courier New" w:cs="Tahoma"/>
      <w:sz w:val="20"/>
      <w:szCs w:val="20"/>
    </w:rPr>
  </w:style>
  <w:style w:type="paragraph" w:customStyle="1" w:styleId="appebullets">
    <w:name w:val="app e bullets"/>
    <w:basedOn w:val="Normal"/>
    <w:rsid w:val="00B737C6"/>
    <w:pPr>
      <w:widowControl/>
      <w:tabs>
        <w:tab w:val="left" w:pos="-63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color w:val="000000"/>
    </w:rPr>
  </w:style>
  <w:style w:type="paragraph" w:customStyle="1" w:styleId="AppendSubhead">
    <w:name w:val="Append Subhead"/>
    <w:basedOn w:val="Normal"/>
    <w:rsid w:val="00B737C6"/>
    <w:pPr>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color w:val="000000"/>
      <w:sz w:val="28"/>
      <w:szCs w:val="28"/>
    </w:rPr>
  </w:style>
  <w:style w:type="paragraph" w:styleId="BlockText">
    <w:name w:val="Block Text"/>
    <w:basedOn w:val="Normal"/>
    <w:rsid w:val="00B737C6"/>
    <w:pPr>
      <w:spacing w:after="120"/>
      <w:ind w:left="1440" w:right="1440"/>
    </w:pPr>
  </w:style>
  <w:style w:type="paragraph" w:customStyle="1" w:styleId="block1">
    <w:name w:val="block1"/>
    <w:basedOn w:val="Normal"/>
    <w:rsid w:val="00B737C6"/>
    <w:pPr>
      <w:widowControl/>
      <w:autoSpaceDE/>
      <w:autoSpaceDN/>
      <w:adjustRightInd/>
      <w:spacing w:before="100" w:beforeAutospacing="1" w:after="100" w:afterAutospacing="1"/>
    </w:pPr>
  </w:style>
  <w:style w:type="character" w:customStyle="1" w:styleId="blueten1">
    <w:name w:val="blueten1"/>
    <w:semiHidden/>
    <w:rsid w:val="00B737C6"/>
    <w:rPr>
      <w:rFonts w:ascii="Verdana" w:hAnsi="Verdana" w:cs="Courier"/>
      <w:sz w:val="19"/>
      <w:szCs w:val="19"/>
    </w:rPr>
  </w:style>
  <w:style w:type="paragraph" w:styleId="BodyTextFirstIndent">
    <w:name w:val="Body Text First Indent"/>
    <w:basedOn w:val="BodyText"/>
    <w:rsid w:val="00B737C6"/>
    <w:pPr>
      <w:spacing w:after="120"/>
      <w:ind w:firstLine="210"/>
    </w:pPr>
    <w:rPr>
      <w:sz w:val="24"/>
    </w:rPr>
  </w:style>
  <w:style w:type="paragraph" w:styleId="BodyTextFirstIndent2">
    <w:name w:val="Body Text First Indent 2"/>
    <w:basedOn w:val="BodyTextIndent"/>
    <w:rsid w:val="00B737C6"/>
    <w:pPr>
      <w:ind w:firstLine="210"/>
    </w:pPr>
  </w:style>
  <w:style w:type="paragraph" w:styleId="BodyTextIndent2">
    <w:name w:val="Body Text Indent 2"/>
    <w:basedOn w:val="Normal"/>
    <w:rsid w:val="00B737C6"/>
    <w:pPr>
      <w:spacing w:after="120" w:line="480" w:lineRule="auto"/>
      <w:ind w:left="360"/>
    </w:pPr>
  </w:style>
  <w:style w:type="paragraph" w:styleId="BodyTextIndent3">
    <w:name w:val="Body Text Indent 3"/>
    <w:basedOn w:val="Normal"/>
    <w:rsid w:val="00B737C6"/>
    <w:pPr>
      <w:spacing w:after="120"/>
      <w:ind w:left="360"/>
    </w:pPr>
    <w:rPr>
      <w:sz w:val="16"/>
      <w:szCs w:val="16"/>
    </w:rPr>
  </w:style>
  <w:style w:type="character" w:customStyle="1" w:styleId="bold1">
    <w:name w:val="bold1"/>
    <w:semiHidden/>
    <w:rsid w:val="00B737C6"/>
    <w:rPr>
      <w:b/>
      <w:bCs/>
    </w:rPr>
  </w:style>
  <w:style w:type="paragraph" w:customStyle="1" w:styleId="BulletLeaf">
    <w:name w:val="Bullet Leaf"/>
    <w:basedOn w:val="Normal"/>
    <w:rsid w:val="00B737C6"/>
    <w:pPr>
      <w:numPr>
        <w:numId w:val="3"/>
      </w:numPr>
    </w:pPr>
  </w:style>
  <w:style w:type="paragraph" w:styleId="Closing">
    <w:name w:val="Closing"/>
    <w:basedOn w:val="Normal"/>
    <w:rsid w:val="00B737C6"/>
    <w:pPr>
      <w:ind w:left="4320"/>
    </w:pPr>
  </w:style>
  <w:style w:type="paragraph" w:customStyle="1" w:styleId="CM53">
    <w:name w:val="CM53"/>
    <w:semiHidden/>
    <w:rsid w:val="00B737C6"/>
    <w:pPr>
      <w:autoSpaceDE w:val="0"/>
      <w:autoSpaceDN w:val="0"/>
      <w:adjustRightInd w:val="0"/>
    </w:pPr>
    <w:rPr>
      <w:rFonts w:eastAsia="MS Mincho"/>
      <w:sz w:val="24"/>
      <w:szCs w:val="24"/>
      <w:lang w:eastAsia="ja-JP"/>
    </w:rPr>
  </w:style>
  <w:style w:type="paragraph" w:styleId="Date">
    <w:name w:val="Date"/>
    <w:basedOn w:val="Normal"/>
    <w:next w:val="Normal"/>
    <w:rsid w:val="00B737C6"/>
  </w:style>
  <w:style w:type="paragraph" w:customStyle="1" w:styleId="Default">
    <w:name w:val="Default"/>
    <w:rsid w:val="00B737C6"/>
    <w:pPr>
      <w:autoSpaceDE w:val="0"/>
      <w:autoSpaceDN w:val="0"/>
      <w:adjustRightInd w:val="0"/>
    </w:pPr>
    <w:rPr>
      <w:color w:val="000000"/>
      <w:sz w:val="24"/>
      <w:szCs w:val="24"/>
    </w:rPr>
  </w:style>
  <w:style w:type="paragraph" w:styleId="DocumentMap">
    <w:name w:val="Document Map"/>
    <w:basedOn w:val="Normal"/>
    <w:semiHidden/>
    <w:rsid w:val="00B737C6"/>
    <w:pPr>
      <w:shd w:val="clear" w:color="auto" w:fill="000080"/>
    </w:pPr>
    <w:rPr>
      <w:rFonts w:ascii="Tahoma" w:hAnsi="Tahoma" w:cs="Tahoma"/>
      <w:sz w:val="20"/>
      <w:szCs w:val="20"/>
    </w:rPr>
  </w:style>
  <w:style w:type="paragraph" w:styleId="E-mailSignature">
    <w:name w:val="E-mail Signature"/>
    <w:basedOn w:val="Normal"/>
    <w:rsid w:val="00B737C6"/>
  </w:style>
  <w:style w:type="character" w:styleId="Emphasis">
    <w:name w:val="Emphasis"/>
    <w:uiPriority w:val="20"/>
    <w:qFormat/>
    <w:rsid w:val="00B737C6"/>
    <w:rPr>
      <w:i/>
      <w:iCs/>
    </w:rPr>
  </w:style>
  <w:style w:type="paragraph" w:styleId="EnvelopeAddress">
    <w:name w:val="envelope address"/>
    <w:basedOn w:val="Normal"/>
    <w:rsid w:val="00B737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37C6"/>
    <w:rPr>
      <w:rFonts w:ascii="Arial" w:hAnsi="Arial" w:cs="Arial"/>
      <w:sz w:val="20"/>
      <w:szCs w:val="20"/>
    </w:rPr>
  </w:style>
  <w:style w:type="character" w:styleId="FootnoteReference">
    <w:name w:val="footnote reference"/>
    <w:semiHidden/>
    <w:rsid w:val="00B737C6"/>
  </w:style>
  <w:style w:type="paragraph" w:styleId="FootnoteText">
    <w:name w:val="footnote text"/>
    <w:basedOn w:val="Normal"/>
    <w:link w:val="FootnoteTextChar"/>
    <w:rsid w:val="00D2085E"/>
    <w:rPr>
      <w:sz w:val="20"/>
      <w:szCs w:val="20"/>
    </w:rPr>
  </w:style>
  <w:style w:type="paragraph" w:customStyle="1" w:styleId="1Paragraph1">
    <w:name w:val="1Paragraph1"/>
    <w:rsid w:val="008A37C7"/>
    <w:pPr>
      <w:widowControl w:val="0"/>
      <w:tabs>
        <w:tab w:val="left" w:pos="720"/>
      </w:tabs>
      <w:autoSpaceDE w:val="0"/>
      <w:autoSpaceDN w:val="0"/>
      <w:adjustRightInd w:val="0"/>
      <w:ind w:left="720" w:hanging="720"/>
    </w:pPr>
    <w:rPr>
      <w:sz w:val="24"/>
      <w:szCs w:val="24"/>
    </w:rPr>
  </w:style>
  <w:style w:type="character" w:styleId="HTMLAcronym">
    <w:name w:val="HTML Acronym"/>
    <w:basedOn w:val="DefaultParagraphFont"/>
    <w:rsid w:val="00B737C6"/>
  </w:style>
  <w:style w:type="paragraph" w:styleId="HTMLAddress">
    <w:name w:val="HTML Address"/>
    <w:basedOn w:val="Normal"/>
    <w:rsid w:val="00B737C6"/>
    <w:rPr>
      <w:i/>
      <w:iCs/>
    </w:rPr>
  </w:style>
  <w:style w:type="character" w:styleId="HTMLCite">
    <w:name w:val="HTML Cite"/>
    <w:rsid w:val="00B737C6"/>
    <w:rPr>
      <w:i/>
      <w:iCs/>
    </w:rPr>
  </w:style>
  <w:style w:type="character" w:styleId="HTMLCode">
    <w:name w:val="HTML Code"/>
    <w:rsid w:val="00B737C6"/>
    <w:rPr>
      <w:rFonts w:ascii="Courier New" w:hAnsi="Courier New" w:cs="Tahoma"/>
      <w:sz w:val="20"/>
      <w:szCs w:val="20"/>
    </w:rPr>
  </w:style>
  <w:style w:type="character" w:styleId="HTMLDefinition">
    <w:name w:val="HTML Definition"/>
    <w:rsid w:val="00B737C6"/>
    <w:rPr>
      <w:i/>
      <w:iCs/>
    </w:rPr>
  </w:style>
  <w:style w:type="character" w:styleId="HTMLKeyboard">
    <w:name w:val="HTML Keyboard"/>
    <w:rsid w:val="00B737C6"/>
    <w:rPr>
      <w:rFonts w:ascii="Courier New" w:hAnsi="Courier New" w:cs="Tahoma"/>
      <w:sz w:val="20"/>
      <w:szCs w:val="20"/>
    </w:rPr>
  </w:style>
  <w:style w:type="character" w:styleId="HTMLSample">
    <w:name w:val="HTML Sample"/>
    <w:rsid w:val="00B737C6"/>
    <w:rPr>
      <w:rFonts w:ascii="Courier New" w:hAnsi="Courier New" w:cs="Tahoma"/>
    </w:rPr>
  </w:style>
  <w:style w:type="character" w:styleId="HTMLTypewriter">
    <w:name w:val="HTML Typewriter"/>
    <w:rsid w:val="00B737C6"/>
    <w:rPr>
      <w:rFonts w:ascii="Courier New" w:hAnsi="Courier New" w:cs="Tahoma"/>
      <w:sz w:val="20"/>
      <w:szCs w:val="20"/>
    </w:rPr>
  </w:style>
  <w:style w:type="character" w:styleId="HTMLVariable">
    <w:name w:val="HTML Variable"/>
    <w:rsid w:val="00B737C6"/>
    <w:rPr>
      <w:i/>
      <w:iCs/>
    </w:rPr>
  </w:style>
  <w:style w:type="character" w:customStyle="1" w:styleId="italic1">
    <w:name w:val="italic1"/>
    <w:semiHidden/>
    <w:rsid w:val="00B737C6"/>
    <w:rPr>
      <w:i/>
      <w:iCs/>
    </w:rPr>
  </w:style>
  <w:style w:type="paragraph" w:customStyle="1" w:styleId="Level11">
    <w:name w:val="Level 11"/>
    <w:semiHidden/>
    <w:rsid w:val="00B737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eastAsia="MS Mincho" w:hAnsi="Courier" w:cs="Courier New"/>
      <w:sz w:val="24"/>
      <w:szCs w:val="24"/>
      <w:lang w:eastAsia="ja-JP"/>
    </w:rPr>
  </w:style>
  <w:style w:type="paragraph" w:customStyle="1" w:styleId="Level2">
    <w:name w:val="Level 2"/>
    <w:semiHidden/>
    <w:rsid w:val="00B737C6"/>
    <w:pPr>
      <w:autoSpaceDE w:val="0"/>
      <w:autoSpaceDN w:val="0"/>
      <w:adjustRightInd w:val="0"/>
      <w:ind w:left="1440"/>
    </w:pPr>
    <w:rPr>
      <w:rFonts w:eastAsia="MS Mincho"/>
      <w:sz w:val="24"/>
      <w:szCs w:val="24"/>
      <w:lang w:eastAsia="ja-JP"/>
    </w:rPr>
  </w:style>
  <w:style w:type="paragraph" w:customStyle="1" w:styleId="Level3">
    <w:name w:val="Level 3"/>
    <w:semiHidden/>
    <w:rsid w:val="00B737C6"/>
    <w:pPr>
      <w:autoSpaceDE w:val="0"/>
      <w:autoSpaceDN w:val="0"/>
      <w:adjustRightInd w:val="0"/>
      <w:ind w:left="2160"/>
    </w:pPr>
    <w:rPr>
      <w:rFonts w:eastAsia="MS Mincho"/>
      <w:sz w:val="24"/>
      <w:szCs w:val="24"/>
      <w:lang w:eastAsia="ja-JP"/>
    </w:rPr>
  </w:style>
  <w:style w:type="paragraph" w:customStyle="1" w:styleId="Level4">
    <w:name w:val="Level 4"/>
    <w:semiHidden/>
    <w:rsid w:val="00B737C6"/>
    <w:pPr>
      <w:autoSpaceDE w:val="0"/>
      <w:autoSpaceDN w:val="0"/>
      <w:adjustRightInd w:val="0"/>
      <w:ind w:left="2880"/>
    </w:pPr>
    <w:rPr>
      <w:rFonts w:eastAsia="MS Mincho"/>
      <w:sz w:val="24"/>
      <w:szCs w:val="24"/>
      <w:lang w:eastAsia="ja-JP"/>
    </w:rPr>
  </w:style>
  <w:style w:type="paragraph" w:customStyle="1" w:styleId="Level5">
    <w:name w:val="Level 5"/>
    <w:semiHidden/>
    <w:rsid w:val="00B737C6"/>
    <w:pPr>
      <w:autoSpaceDE w:val="0"/>
      <w:autoSpaceDN w:val="0"/>
      <w:adjustRightInd w:val="0"/>
      <w:ind w:left="3600"/>
    </w:pPr>
    <w:rPr>
      <w:rFonts w:eastAsia="MS Mincho"/>
      <w:sz w:val="24"/>
      <w:szCs w:val="24"/>
      <w:lang w:eastAsia="ja-JP"/>
    </w:rPr>
  </w:style>
  <w:style w:type="paragraph" w:customStyle="1" w:styleId="Level6">
    <w:name w:val="Level 6"/>
    <w:semiHidden/>
    <w:rsid w:val="00B737C6"/>
    <w:pPr>
      <w:autoSpaceDE w:val="0"/>
      <w:autoSpaceDN w:val="0"/>
      <w:adjustRightInd w:val="0"/>
      <w:ind w:left="4320"/>
    </w:pPr>
    <w:rPr>
      <w:rFonts w:eastAsia="MS Mincho"/>
      <w:sz w:val="24"/>
      <w:szCs w:val="24"/>
      <w:lang w:eastAsia="ja-JP"/>
    </w:rPr>
  </w:style>
  <w:style w:type="paragraph" w:customStyle="1" w:styleId="Level7">
    <w:name w:val="Level 7"/>
    <w:semiHidden/>
    <w:rsid w:val="00B737C6"/>
    <w:pPr>
      <w:autoSpaceDE w:val="0"/>
      <w:autoSpaceDN w:val="0"/>
      <w:adjustRightInd w:val="0"/>
      <w:ind w:left="5040"/>
    </w:pPr>
    <w:rPr>
      <w:rFonts w:eastAsia="MS Mincho"/>
      <w:sz w:val="24"/>
      <w:szCs w:val="24"/>
      <w:lang w:eastAsia="ja-JP"/>
    </w:rPr>
  </w:style>
  <w:style w:type="paragraph" w:customStyle="1" w:styleId="Level8">
    <w:name w:val="Level 8"/>
    <w:semiHidden/>
    <w:rsid w:val="00B737C6"/>
    <w:pPr>
      <w:autoSpaceDE w:val="0"/>
      <w:autoSpaceDN w:val="0"/>
      <w:adjustRightInd w:val="0"/>
      <w:ind w:left="5760"/>
    </w:pPr>
    <w:rPr>
      <w:rFonts w:eastAsia="MS Mincho"/>
      <w:sz w:val="24"/>
      <w:szCs w:val="24"/>
      <w:lang w:eastAsia="ja-JP"/>
    </w:rPr>
  </w:style>
  <w:style w:type="paragraph" w:customStyle="1" w:styleId="Level9">
    <w:name w:val="Level 9"/>
    <w:semiHidden/>
    <w:rsid w:val="00B737C6"/>
    <w:pPr>
      <w:autoSpaceDE w:val="0"/>
      <w:autoSpaceDN w:val="0"/>
      <w:adjustRightInd w:val="0"/>
      <w:ind w:left="-1440"/>
    </w:pPr>
    <w:rPr>
      <w:rFonts w:eastAsia="MS Mincho"/>
      <w:b/>
      <w:bCs/>
      <w:sz w:val="24"/>
      <w:szCs w:val="24"/>
      <w:lang w:eastAsia="ja-JP"/>
    </w:rPr>
  </w:style>
  <w:style w:type="character" w:styleId="LineNumber">
    <w:name w:val="line number"/>
    <w:basedOn w:val="DefaultParagraphFont"/>
    <w:rsid w:val="00B737C6"/>
  </w:style>
  <w:style w:type="character" w:customStyle="1" w:styleId="lineheight2">
    <w:name w:val="lineheight2"/>
    <w:rsid w:val="00B737C6"/>
    <w:rPr>
      <w:strike w:val="0"/>
      <w:dstrike w:val="0"/>
      <w:u w:val="none"/>
      <w:effect w:val="none"/>
    </w:rPr>
  </w:style>
  <w:style w:type="paragraph" w:styleId="List">
    <w:name w:val="List"/>
    <w:basedOn w:val="Normal"/>
    <w:rsid w:val="00B737C6"/>
    <w:pPr>
      <w:ind w:left="360" w:hanging="360"/>
    </w:pPr>
  </w:style>
  <w:style w:type="paragraph" w:styleId="List2">
    <w:name w:val="List 2"/>
    <w:basedOn w:val="Normal"/>
    <w:rsid w:val="00B737C6"/>
    <w:pPr>
      <w:ind w:left="720" w:hanging="360"/>
    </w:pPr>
  </w:style>
  <w:style w:type="paragraph" w:styleId="List3">
    <w:name w:val="List 3"/>
    <w:basedOn w:val="Normal"/>
    <w:rsid w:val="00B737C6"/>
    <w:pPr>
      <w:ind w:left="1080" w:hanging="360"/>
    </w:pPr>
  </w:style>
  <w:style w:type="paragraph" w:styleId="List4">
    <w:name w:val="List 4"/>
    <w:basedOn w:val="Normal"/>
    <w:rsid w:val="00B737C6"/>
    <w:pPr>
      <w:ind w:left="1440" w:hanging="360"/>
    </w:pPr>
  </w:style>
  <w:style w:type="paragraph" w:styleId="List5">
    <w:name w:val="List 5"/>
    <w:basedOn w:val="Normal"/>
    <w:rsid w:val="00B737C6"/>
    <w:pPr>
      <w:ind w:left="1800" w:hanging="360"/>
    </w:pPr>
  </w:style>
  <w:style w:type="character" w:customStyle="1" w:styleId="ListBullet3Char">
    <w:name w:val="List Bullet 3 Char"/>
    <w:link w:val="ListBullet3"/>
    <w:rsid w:val="00B737C6"/>
    <w:rPr>
      <w:rFonts w:eastAsia="MS Mincho"/>
      <w:sz w:val="18"/>
      <w:szCs w:val="22"/>
      <w:lang w:eastAsia="ja-JP"/>
    </w:rPr>
  </w:style>
  <w:style w:type="character" w:customStyle="1" w:styleId="ListBulletChar">
    <w:name w:val="List Bullet Char"/>
    <w:rsid w:val="00B737C6"/>
    <w:rPr>
      <w:rFonts w:eastAsia="MS Mincho"/>
      <w:sz w:val="22"/>
      <w:szCs w:val="24"/>
      <w:lang w:val="en-US" w:eastAsia="ja-JP" w:bidi="ar-SA"/>
    </w:rPr>
  </w:style>
  <w:style w:type="paragraph" w:customStyle="1" w:styleId="ListBulletdash">
    <w:name w:val="List Bullet dash"/>
    <w:basedOn w:val="ListBullet"/>
    <w:rsid w:val="00B737C6"/>
    <w:pPr>
      <w:numPr>
        <w:numId w:val="5"/>
      </w:numPr>
    </w:pPr>
  </w:style>
  <w:style w:type="paragraph" w:styleId="MessageHeader">
    <w:name w:val="Message Header"/>
    <w:basedOn w:val="Normal"/>
    <w:rsid w:val="00B737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B737C6"/>
    <w:pPr>
      <w:ind w:left="720"/>
    </w:pPr>
  </w:style>
  <w:style w:type="paragraph" w:styleId="NoteHeading">
    <w:name w:val="Note Heading"/>
    <w:basedOn w:val="Normal"/>
    <w:next w:val="Normal"/>
    <w:rsid w:val="00B737C6"/>
  </w:style>
  <w:style w:type="paragraph" w:styleId="PlainText">
    <w:name w:val="Plain Text"/>
    <w:basedOn w:val="Normal"/>
    <w:rsid w:val="00B737C6"/>
    <w:rPr>
      <w:rFonts w:ascii="Courier New" w:hAnsi="Courier New" w:cs="Tahoma"/>
      <w:sz w:val="20"/>
      <w:szCs w:val="20"/>
    </w:rPr>
  </w:style>
  <w:style w:type="paragraph" w:styleId="Salutation">
    <w:name w:val="Salutation"/>
    <w:basedOn w:val="Normal"/>
    <w:next w:val="Normal"/>
    <w:rsid w:val="00B737C6"/>
  </w:style>
  <w:style w:type="paragraph" w:styleId="Signature">
    <w:name w:val="Signature"/>
    <w:basedOn w:val="Normal"/>
    <w:rsid w:val="00B737C6"/>
    <w:pPr>
      <w:ind w:left="4320"/>
    </w:pPr>
  </w:style>
  <w:style w:type="paragraph" w:customStyle="1" w:styleId="StyleHeading1Left">
    <w:name w:val="Style Heading 1 + Left"/>
    <w:basedOn w:val="Heading1"/>
    <w:rsid w:val="00B737C6"/>
    <w:rPr>
      <w:rFonts w:eastAsia="Times New Roman"/>
      <w:caps w:val="0"/>
    </w:rPr>
  </w:style>
  <w:style w:type="paragraph" w:customStyle="1" w:styleId="StyleListBullet311ptBold">
    <w:name w:val="Style List Bullet 3 + 11 pt Bold"/>
    <w:basedOn w:val="ListBullet3"/>
    <w:link w:val="StyleListBullet311ptBoldChar"/>
    <w:rsid w:val="00B737C6"/>
    <w:pPr>
      <w:numPr>
        <w:numId w:val="0"/>
      </w:numPr>
    </w:pPr>
    <w:rPr>
      <w:b/>
      <w:bCs/>
      <w:sz w:val="22"/>
    </w:rPr>
  </w:style>
  <w:style w:type="character" w:customStyle="1" w:styleId="StyleListBullet311ptBoldChar">
    <w:name w:val="Style List Bullet 3 + 11 pt Bold Char"/>
    <w:link w:val="StyleListBullet311ptBold"/>
    <w:rsid w:val="00B737C6"/>
    <w:rPr>
      <w:rFonts w:eastAsia="MS Mincho"/>
      <w:b/>
      <w:bCs/>
      <w:sz w:val="22"/>
      <w:szCs w:val="22"/>
      <w:lang w:val="en-US" w:eastAsia="ja-JP" w:bidi="ar-SA"/>
    </w:rPr>
  </w:style>
  <w:style w:type="paragraph" w:styleId="Subtitle">
    <w:name w:val="Subtitle"/>
    <w:basedOn w:val="Normal"/>
    <w:qFormat/>
    <w:rsid w:val="00B737C6"/>
    <w:pPr>
      <w:spacing w:after="60"/>
      <w:jc w:val="center"/>
      <w:outlineLvl w:val="1"/>
    </w:pPr>
    <w:rPr>
      <w:rFonts w:ascii="Arial" w:hAnsi="Arial" w:cs="Arial"/>
    </w:rPr>
  </w:style>
  <w:style w:type="character" w:customStyle="1" w:styleId="SYSHYPERTEXT">
    <w:name w:val="SYS_HYPERTEXT"/>
    <w:semiHidden/>
    <w:rsid w:val="00B737C6"/>
    <w:rPr>
      <w:color w:val="0000FF"/>
      <w:u w:val="single"/>
    </w:rPr>
  </w:style>
  <w:style w:type="table" w:styleId="TableGrid">
    <w:name w:val="Table Grid"/>
    <w:basedOn w:val="TableNormal"/>
    <w:rsid w:val="00B737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rsid w:val="004A35DB"/>
    <w:pPr>
      <w:tabs>
        <w:tab w:val="left" w:pos="907"/>
        <w:tab w:val="left" w:pos="1620"/>
        <w:tab w:val="right" w:leader="dot" w:pos="9360"/>
      </w:tabs>
      <w:ind w:left="907" w:hanging="907"/>
    </w:pPr>
  </w:style>
  <w:style w:type="paragraph" w:customStyle="1" w:styleId="TableText0">
    <w:name w:val="Table Text"/>
    <w:basedOn w:val="Normal"/>
    <w:rsid w:val="00B737C6"/>
    <w:pPr>
      <w:widowControl/>
      <w:autoSpaceDE/>
      <w:autoSpaceDN/>
      <w:adjustRightInd/>
    </w:pPr>
    <w:rPr>
      <w:sz w:val="20"/>
      <w:szCs w:val="20"/>
    </w:rPr>
  </w:style>
  <w:style w:type="paragraph" w:customStyle="1" w:styleId="Tabletext">
    <w:name w:val="Table text"/>
    <w:basedOn w:val="Normal"/>
    <w:rsid w:val="00B737C6"/>
    <w:pPr>
      <w:numPr>
        <w:numId w:val="8"/>
      </w:numPr>
      <w:tabs>
        <w:tab w:val="left" w:pos="420"/>
        <w:tab w:val="left" w:pos="720"/>
        <w:tab w:val="left" w:pos="1350"/>
        <w:tab w:val="left" w:pos="2160"/>
      </w:tabs>
      <w:spacing w:after="58"/>
      <w:outlineLvl w:val="0"/>
    </w:pPr>
    <w:rPr>
      <w:sz w:val="20"/>
      <w:szCs w:val="20"/>
    </w:rPr>
  </w:style>
  <w:style w:type="paragraph" w:customStyle="1" w:styleId="TableTitle">
    <w:name w:val="Table Title"/>
    <w:basedOn w:val="Heading6"/>
    <w:uiPriority w:val="99"/>
    <w:rsid w:val="009A272A"/>
    <w:pPr>
      <w:keepNext/>
    </w:pPr>
  </w:style>
  <w:style w:type="paragraph" w:customStyle="1" w:styleId="Textboxbullets">
    <w:name w:val="Text box bullets"/>
    <w:basedOn w:val="Normal"/>
    <w:rsid w:val="00B737C6"/>
    <w:rPr>
      <w:sz w:val="20"/>
      <w:szCs w:val="20"/>
    </w:rPr>
  </w:style>
  <w:style w:type="paragraph" w:customStyle="1" w:styleId="TextBoxText">
    <w:name w:val="Text Box Text"/>
    <w:basedOn w:val="Normal"/>
    <w:rsid w:val="00B737C6"/>
    <w:pPr>
      <w:widowControl/>
      <w:autoSpaceDE/>
      <w:autoSpaceDN/>
      <w:adjustRightInd/>
    </w:pPr>
    <w:rPr>
      <w:sz w:val="20"/>
      <w:szCs w:val="20"/>
    </w:rPr>
  </w:style>
  <w:style w:type="paragraph" w:customStyle="1" w:styleId="TextBoxTitle">
    <w:name w:val="Text Box Title"/>
    <w:basedOn w:val="BodyText2"/>
    <w:rsid w:val="00B737C6"/>
    <w:pPr>
      <w:widowControl/>
      <w:autoSpaceDE/>
      <w:autoSpaceDN/>
      <w:adjustRightInd/>
      <w:spacing w:after="0" w:line="240" w:lineRule="auto"/>
      <w:jc w:val="center"/>
    </w:pPr>
    <w:rPr>
      <w:b/>
      <w:bCs/>
      <w:sz w:val="20"/>
      <w:szCs w:val="20"/>
    </w:rPr>
  </w:style>
  <w:style w:type="paragraph" w:styleId="Title">
    <w:name w:val="Title"/>
    <w:basedOn w:val="Normal"/>
    <w:qFormat/>
    <w:rsid w:val="00B737C6"/>
    <w:pPr>
      <w:spacing w:before="240" w:after="60"/>
      <w:jc w:val="center"/>
      <w:outlineLvl w:val="0"/>
    </w:pPr>
    <w:rPr>
      <w:rFonts w:ascii="Arial" w:hAnsi="Arial" w:cs="Arial"/>
      <w:b/>
      <w:bCs/>
      <w:kern w:val="28"/>
      <w:sz w:val="32"/>
      <w:szCs w:val="32"/>
    </w:rPr>
  </w:style>
  <w:style w:type="paragraph" w:styleId="TOC5">
    <w:name w:val="toc 5"/>
    <w:basedOn w:val="Normal"/>
    <w:next w:val="Normal"/>
    <w:autoRedefine/>
    <w:rsid w:val="00CB017B"/>
    <w:pPr>
      <w:ind w:left="960"/>
    </w:pPr>
  </w:style>
  <w:style w:type="paragraph" w:styleId="TOC6">
    <w:name w:val="toc 6"/>
    <w:basedOn w:val="Normal"/>
    <w:next w:val="Normal"/>
    <w:autoRedefine/>
    <w:semiHidden/>
    <w:rsid w:val="00CB017B"/>
    <w:pPr>
      <w:ind w:left="1100"/>
    </w:pPr>
  </w:style>
  <w:style w:type="paragraph" w:styleId="TOC8">
    <w:name w:val="toc 8"/>
    <w:basedOn w:val="Normal"/>
    <w:next w:val="Normal"/>
    <w:autoRedefine/>
    <w:semiHidden/>
    <w:rsid w:val="00B737C6"/>
    <w:pPr>
      <w:ind w:left="1540"/>
    </w:pPr>
  </w:style>
  <w:style w:type="paragraph" w:styleId="TOC9">
    <w:name w:val="toc 9"/>
    <w:basedOn w:val="Normal"/>
    <w:next w:val="Normal"/>
    <w:autoRedefine/>
    <w:semiHidden/>
    <w:rsid w:val="00B737C6"/>
    <w:pPr>
      <w:ind w:left="1920"/>
    </w:pPr>
  </w:style>
  <w:style w:type="character" w:customStyle="1" w:styleId="ListBulletChar1">
    <w:name w:val="List Bullet Char1"/>
    <w:link w:val="ListBullet"/>
    <w:rsid w:val="007323DF"/>
    <w:rPr>
      <w:rFonts w:eastAsia="MS Mincho"/>
      <w:sz w:val="22"/>
      <w:szCs w:val="24"/>
      <w:lang w:eastAsia="ja-JP"/>
    </w:rPr>
  </w:style>
  <w:style w:type="character" w:customStyle="1" w:styleId="Heading8Char">
    <w:name w:val="Heading 8 Char"/>
    <w:link w:val="Heading8"/>
    <w:rsid w:val="00C11965"/>
    <w:rPr>
      <w:rFonts w:eastAsia="MS Mincho"/>
      <w:b/>
      <w:iCs/>
      <w:sz w:val="40"/>
      <w:szCs w:val="40"/>
      <w:lang w:eastAsia="ja-JP"/>
    </w:rPr>
  </w:style>
  <w:style w:type="character" w:customStyle="1" w:styleId="CharChar1">
    <w:name w:val="Char Char1"/>
    <w:rsid w:val="00C900A3"/>
    <w:rPr>
      <w:rFonts w:eastAsia="MS Mincho"/>
      <w:sz w:val="22"/>
      <w:szCs w:val="24"/>
      <w:lang w:val="en-US" w:eastAsia="ja-JP" w:bidi="ar-SA"/>
    </w:rPr>
  </w:style>
  <w:style w:type="paragraph" w:styleId="Revision">
    <w:name w:val="Revision"/>
    <w:hidden/>
    <w:uiPriority w:val="99"/>
    <w:semiHidden/>
    <w:rsid w:val="00ED3920"/>
    <w:rPr>
      <w:rFonts w:eastAsia="MS Mincho"/>
      <w:sz w:val="22"/>
      <w:szCs w:val="22"/>
      <w:lang w:eastAsia="ja-JP"/>
    </w:rPr>
  </w:style>
  <w:style w:type="paragraph" w:customStyle="1" w:styleId="BulletsinTable">
    <w:name w:val="Bullets in Table"/>
    <w:basedOn w:val="Normal"/>
    <w:next w:val="Normal"/>
    <w:rsid w:val="001343B4"/>
    <w:pPr>
      <w:widowControl/>
      <w:numPr>
        <w:numId w:val="23"/>
      </w:numPr>
      <w:tabs>
        <w:tab w:val="left" w:pos="720"/>
      </w:tabs>
      <w:autoSpaceDE/>
      <w:autoSpaceDN/>
      <w:adjustRightInd/>
    </w:pPr>
    <w:rPr>
      <w:rFonts w:eastAsia="Times New Roman"/>
      <w:sz w:val="20"/>
      <w:szCs w:val="20"/>
      <w:lang w:eastAsia="en-US"/>
    </w:rPr>
  </w:style>
  <w:style w:type="character" w:customStyle="1" w:styleId="CommentTextChar">
    <w:name w:val="Comment Text Char"/>
    <w:basedOn w:val="DefaultParagraphFont"/>
    <w:link w:val="CommentText"/>
    <w:semiHidden/>
    <w:rsid w:val="001343B4"/>
    <w:rPr>
      <w:rFonts w:eastAsia="MS Mincho"/>
      <w:lang w:eastAsia="ja-JP"/>
    </w:rPr>
  </w:style>
  <w:style w:type="character" w:customStyle="1" w:styleId="CommentSubjectChar">
    <w:name w:val="Comment Subject Char"/>
    <w:basedOn w:val="CommentTextChar"/>
    <w:link w:val="CommentSubject"/>
    <w:semiHidden/>
    <w:rsid w:val="001343B4"/>
    <w:rPr>
      <w:rFonts w:eastAsia="MS Mincho"/>
      <w:b/>
      <w:bCs/>
      <w:lang w:eastAsia="ja-JP"/>
    </w:rPr>
  </w:style>
  <w:style w:type="paragraph" w:customStyle="1" w:styleId="Equation">
    <w:name w:val="Equation"/>
    <w:basedOn w:val="Normal"/>
    <w:rsid w:val="001343B4"/>
    <w:pPr>
      <w:widowControl/>
      <w:tabs>
        <w:tab w:val="center" w:pos="4680"/>
        <w:tab w:val="right" w:pos="9360"/>
      </w:tabs>
      <w:autoSpaceDE/>
      <w:autoSpaceDN/>
      <w:adjustRightInd/>
    </w:pPr>
    <w:rPr>
      <w:rFonts w:eastAsia="Times New Roman"/>
      <w:sz w:val="24"/>
      <w:szCs w:val="20"/>
      <w:lang w:eastAsia="en-US"/>
    </w:rPr>
  </w:style>
  <w:style w:type="paragraph" w:customStyle="1" w:styleId="EquationList">
    <w:name w:val="Equation List"/>
    <w:basedOn w:val="Normal"/>
    <w:rsid w:val="001343B4"/>
    <w:pPr>
      <w:widowControl/>
      <w:tabs>
        <w:tab w:val="left" w:pos="720"/>
        <w:tab w:val="left" w:pos="1440"/>
      </w:tabs>
      <w:autoSpaceDE/>
      <w:autoSpaceDN/>
      <w:adjustRightInd/>
      <w:ind w:left="2160" w:hanging="1440"/>
    </w:pPr>
    <w:rPr>
      <w:rFonts w:eastAsia="Times New Roman"/>
      <w:sz w:val="24"/>
      <w:szCs w:val="20"/>
      <w:lang w:eastAsia="en-US"/>
    </w:rPr>
  </w:style>
  <w:style w:type="paragraph" w:customStyle="1" w:styleId="FigureTitle">
    <w:name w:val="Figure Title"/>
    <w:next w:val="Normal"/>
    <w:rsid w:val="001343B4"/>
    <w:pPr>
      <w:spacing w:before="240" w:after="240"/>
      <w:jc w:val="center"/>
      <w:outlineLvl w:val="3"/>
    </w:pPr>
    <w:rPr>
      <w:b/>
      <w:noProof/>
      <w:sz w:val="24"/>
    </w:rPr>
  </w:style>
  <w:style w:type="character" w:customStyle="1" w:styleId="FooterChar">
    <w:name w:val="Footer Char"/>
    <w:basedOn w:val="DefaultParagraphFont"/>
    <w:link w:val="Footer"/>
    <w:rsid w:val="001343B4"/>
    <w:rPr>
      <w:rFonts w:eastAsia="MS Mincho"/>
      <w:sz w:val="22"/>
      <w:szCs w:val="22"/>
      <w:lang w:eastAsia="ja-JP"/>
    </w:rPr>
  </w:style>
  <w:style w:type="character" w:customStyle="1" w:styleId="FootnoteTextChar">
    <w:name w:val="Footnote Text Char"/>
    <w:basedOn w:val="DefaultParagraphFont"/>
    <w:link w:val="FootnoteText"/>
    <w:rsid w:val="006C6B04"/>
    <w:rPr>
      <w:rFonts w:eastAsia="MS Mincho"/>
      <w:lang w:eastAsia="ja-JP"/>
    </w:rPr>
  </w:style>
  <w:style w:type="character" w:customStyle="1" w:styleId="HeaderChar">
    <w:name w:val="Header Char"/>
    <w:basedOn w:val="DefaultParagraphFont"/>
    <w:link w:val="Header"/>
    <w:rsid w:val="001343B4"/>
    <w:rPr>
      <w:rFonts w:eastAsia="MS Mincho"/>
      <w:sz w:val="22"/>
      <w:szCs w:val="22"/>
      <w:lang w:eastAsia="ja-JP"/>
    </w:rPr>
  </w:style>
  <w:style w:type="character" w:customStyle="1" w:styleId="Heading1Char">
    <w:name w:val="Heading 1 Char"/>
    <w:basedOn w:val="DefaultParagraphFont"/>
    <w:link w:val="Heading1"/>
    <w:rsid w:val="00AE6D2F"/>
    <w:rPr>
      <w:rFonts w:eastAsia="MS Mincho"/>
      <w:b/>
      <w:caps/>
      <w:sz w:val="40"/>
      <w:szCs w:val="22"/>
      <w:lang w:eastAsia="ja-JP"/>
    </w:rPr>
  </w:style>
  <w:style w:type="character" w:customStyle="1" w:styleId="Heading2Char">
    <w:name w:val="Heading 2 Char"/>
    <w:basedOn w:val="DefaultParagraphFont"/>
    <w:link w:val="Heading2"/>
    <w:rsid w:val="001343B4"/>
    <w:rPr>
      <w:rFonts w:eastAsia="MS Mincho" w:cs="Arial"/>
      <w:b/>
      <w:bCs/>
      <w:iCs/>
      <w:sz w:val="22"/>
      <w:szCs w:val="28"/>
      <w:lang w:eastAsia="ja-JP"/>
    </w:rPr>
  </w:style>
  <w:style w:type="character" w:customStyle="1" w:styleId="Heading3Char">
    <w:name w:val="Heading 3 Char"/>
    <w:basedOn w:val="DefaultParagraphFont"/>
    <w:link w:val="Heading3"/>
    <w:rsid w:val="001343B4"/>
    <w:rPr>
      <w:rFonts w:eastAsia="MS Mincho" w:cs="Arial"/>
      <w:b/>
      <w:bCs/>
      <w:i/>
      <w:sz w:val="22"/>
      <w:szCs w:val="26"/>
      <w:lang w:eastAsia="ja-JP"/>
    </w:rPr>
  </w:style>
  <w:style w:type="character" w:customStyle="1" w:styleId="Heading4Char">
    <w:name w:val="Heading 4 Char"/>
    <w:basedOn w:val="DefaultParagraphFont"/>
    <w:link w:val="Heading4"/>
    <w:rsid w:val="001343B4"/>
    <w:rPr>
      <w:rFonts w:eastAsia="MS Mincho"/>
      <w:bCs/>
      <w:i/>
      <w:sz w:val="22"/>
      <w:szCs w:val="28"/>
      <w:lang w:eastAsia="ja-JP"/>
    </w:rPr>
  </w:style>
  <w:style w:type="paragraph" w:customStyle="1" w:styleId="Heading4--NoNumbers">
    <w:name w:val="Heading 4--No Numbers"/>
    <w:basedOn w:val="Normal"/>
    <w:next w:val="Normal"/>
    <w:rsid w:val="001343B4"/>
    <w:pPr>
      <w:keepNext/>
      <w:widowControl/>
      <w:tabs>
        <w:tab w:val="left" w:pos="720"/>
      </w:tabs>
      <w:autoSpaceDE/>
      <w:autoSpaceDN/>
      <w:adjustRightInd/>
      <w:spacing w:after="240"/>
      <w:ind w:left="720"/>
    </w:pPr>
    <w:rPr>
      <w:rFonts w:eastAsia="Times New Roman"/>
      <w:b/>
      <w:sz w:val="24"/>
      <w:szCs w:val="20"/>
      <w:lang w:eastAsia="en-US"/>
    </w:rPr>
  </w:style>
  <w:style w:type="character" w:customStyle="1" w:styleId="Heading5Char">
    <w:name w:val="Heading 5 Char"/>
    <w:basedOn w:val="DefaultParagraphFont"/>
    <w:link w:val="Heading5"/>
    <w:rsid w:val="001343B4"/>
    <w:rPr>
      <w:rFonts w:eastAsia="MS Mincho"/>
      <w:b/>
      <w:bCs/>
      <w:i/>
      <w:iCs/>
      <w:sz w:val="26"/>
      <w:szCs w:val="26"/>
      <w:lang w:eastAsia="ja-JP"/>
    </w:rPr>
  </w:style>
  <w:style w:type="character" w:customStyle="1" w:styleId="Heading6Char">
    <w:name w:val="Heading 6 Char"/>
    <w:basedOn w:val="DefaultParagraphFont"/>
    <w:link w:val="Heading6"/>
    <w:rsid w:val="001343B4"/>
    <w:rPr>
      <w:rFonts w:eastAsia="MS Mincho"/>
      <w:b/>
      <w:bCs/>
      <w:sz w:val="22"/>
      <w:szCs w:val="22"/>
      <w:lang w:eastAsia="ja-JP"/>
    </w:rPr>
  </w:style>
  <w:style w:type="character" w:customStyle="1" w:styleId="Heading7Char">
    <w:name w:val="Heading 7 Char"/>
    <w:basedOn w:val="DefaultParagraphFont"/>
    <w:link w:val="Heading7"/>
    <w:rsid w:val="001343B4"/>
    <w:rPr>
      <w:rFonts w:eastAsia="MS Mincho"/>
      <w:sz w:val="22"/>
      <w:szCs w:val="22"/>
      <w:lang w:eastAsia="ja-JP"/>
    </w:rPr>
  </w:style>
  <w:style w:type="character" w:customStyle="1" w:styleId="Heading9Char">
    <w:name w:val="Heading 9 Char"/>
    <w:basedOn w:val="DefaultParagraphFont"/>
    <w:link w:val="Heading9"/>
    <w:rsid w:val="001343B4"/>
    <w:rPr>
      <w:rFonts w:eastAsia="MS Mincho" w:cs="Arial"/>
      <w:b/>
      <w:sz w:val="40"/>
      <w:szCs w:val="22"/>
      <w:lang w:eastAsia="ja-JP"/>
    </w:rPr>
  </w:style>
  <w:style w:type="paragraph" w:styleId="ListBullet5">
    <w:name w:val="List Bullet 5"/>
    <w:basedOn w:val="Normal"/>
    <w:rsid w:val="001343B4"/>
    <w:pPr>
      <w:widowControl/>
      <w:numPr>
        <w:numId w:val="24"/>
      </w:numPr>
      <w:autoSpaceDE/>
      <w:autoSpaceDN/>
      <w:adjustRightInd/>
    </w:pPr>
    <w:rPr>
      <w:rFonts w:eastAsia="Times New Roman"/>
      <w:sz w:val="24"/>
      <w:szCs w:val="20"/>
      <w:lang w:eastAsia="en-US"/>
    </w:rPr>
  </w:style>
  <w:style w:type="paragraph" w:customStyle="1" w:styleId="ListIndent">
    <w:name w:val="List Indent"/>
    <w:basedOn w:val="Normal"/>
    <w:next w:val="Normal"/>
    <w:rsid w:val="001343B4"/>
    <w:pPr>
      <w:widowControl/>
      <w:tabs>
        <w:tab w:val="left" w:pos="720"/>
      </w:tabs>
      <w:autoSpaceDE/>
      <w:autoSpaceDN/>
      <w:adjustRightInd/>
      <w:ind w:left="1440"/>
    </w:pPr>
    <w:rPr>
      <w:rFonts w:eastAsia="Times New Roman"/>
      <w:sz w:val="24"/>
      <w:szCs w:val="20"/>
      <w:lang w:eastAsia="en-US"/>
    </w:rPr>
  </w:style>
  <w:style w:type="paragraph" w:customStyle="1" w:styleId="Reference">
    <w:name w:val="Reference"/>
    <w:basedOn w:val="Normal"/>
    <w:next w:val="Normal"/>
    <w:rsid w:val="001343B4"/>
    <w:pPr>
      <w:widowControl/>
      <w:numPr>
        <w:numId w:val="25"/>
      </w:numPr>
      <w:autoSpaceDE/>
      <w:autoSpaceDN/>
      <w:adjustRightInd/>
    </w:pPr>
    <w:rPr>
      <w:rFonts w:eastAsia="Times New Roman"/>
      <w:sz w:val="24"/>
      <w:szCs w:val="24"/>
      <w:lang w:eastAsia="en-US"/>
    </w:rPr>
  </w:style>
  <w:style w:type="paragraph" w:customStyle="1" w:styleId="TableHeading">
    <w:name w:val="Table Heading"/>
    <w:basedOn w:val="Normal"/>
    <w:next w:val="Normal"/>
    <w:rsid w:val="001343B4"/>
    <w:pPr>
      <w:keepNext/>
      <w:widowControl/>
      <w:tabs>
        <w:tab w:val="left" w:pos="720"/>
      </w:tabs>
      <w:autoSpaceDE/>
      <w:autoSpaceDN/>
      <w:adjustRightInd/>
      <w:spacing w:after="240"/>
      <w:jc w:val="center"/>
    </w:pPr>
    <w:rPr>
      <w:rFonts w:eastAsia="Times New Roman"/>
      <w:b/>
      <w:sz w:val="24"/>
      <w:szCs w:val="20"/>
      <w:lang w:eastAsia="en-US"/>
    </w:rPr>
  </w:style>
  <w:style w:type="paragraph" w:styleId="TOC7">
    <w:name w:val="toc 7"/>
    <w:basedOn w:val="Normal"/>
    <w:next w:val="Normal"/>
    <w:autoRedefine/>
    <w:rsid w:val="001343B4"/>
    <w:pPr>
      <w:widowControl/>
      <w:tabs>
        <w:tab w:val="left" w:pos="720"/>
      </w:tabs>
      <w:autoSpaceDE/>
      <w:autoSpaceDN/>
      <w:adjustRightInd/>
      <w:ind w:left="1440"/>
    </w:pPr>
    <w:rPr>
      <w:rFonts w:eastAsia="Times New Roman"/>
      <w:sz w:val="24"/>
      <w:szCs w:val="20"/>
      <w:lang w:eastAsia="en-US"/>
    </w:rPr>
  </w:style>
  <w:style w:type="paragraph" w:styleId="Caption">
    <w:name w:val="caption"/>
    <w:basedOn w:val="Normal"/>
    <w:next w:val="Normal"/>
    <w:semiHidden/>
    <w:unhideWhenUsed/>
    <w:qFormat/>
    <w:rsid w:val="00166FE2"/>
    <w:pPr>
      <w:spacing w:after="200"/>
    </w:pPr>
    <w:rPr>
      <w:b/>
      <w:bCs/>
      <w:color w:val="4F81BD" w:themeColor="accent1"/>
      <w:sz w:val="18"/>
      <w:szCs w:val="18"/>
    </w:rPr>
  </w:style>
  <w:style w:type="character" w:customStyle="1" w:styleId="Level1Char">
    <w:name w:val="Level 1 Char"/>
    <w:link w:val="Level1"/>
    <w:semiHidden/>
    <w:rsid w:val="00B909F0"/>
    <w:rPr>
      <w:rFonts w:eastAsia="MS Mincho"/>
      <w:sz w:val="24"/>
      <w:szCs w:val="24"/>
      <w:lang w:eastAsia="ja-JP"/>
    </w:rPr>
  </w:style>
  <w:style w:type="paragraph" w:customStyle="1" w:styleId="TableBullets1">
    <w:name w:val="Table Bullets 1"/>
    <w:basedOn w:val="Normal"/>
    <w:autoRedefine/>
    <w:rsid w:val="00B909F0"/>
    <w:pPr>
      <w:widowControl/>
      <w:autoSpaceDE/>
      <w:autoSpaceDN/>
      <w:adjustRightInd/>
      <w:spacing w:before="40" w:after="40"/>
    </w:pPr>
    <w:rPr>
      <w:rFonts w:eastAsia="Times New Roman"/>
      <w:bCs/>
      <w:sz w:val="18"/>
      <w:szCs w:val="18"/>
      <w:lang w:eastAsia="en-US"/>
    </w:rPr>
  </w:style>
  <w:style w:type="paragraph" w:customStyle="1" w:styleId="Style1">
    <w:name w:val="Style1"/>
    <w:basedOn w:val="Normal"/>
    <w:semiHidden/>
    <w:rsid w:val="00B909F0"/>
    <w:rPr>
      <w:rFonts w:eastAsia="Times New Roman"/>
      <w:b/>
      <w:bCs/>
      <w:sz w:val="28"/>
      <w:szCs w:val="28"/>
      <w:lang w:eastAsia="en-US"/>
    </w:rPr>
  </w:style>
  <w:style w:type="character" w:customStyle="1" w:styleId="BalloonTextChar">
    <w:name w:val="Balloon Text Char"/>
    <w:basedOn w:val="DefaultParagraphFont"/>
    <w:link w:val="BalloonText"/>
    <w:rsid w:val="00B909F0"/>
    <w:rPr>
      <w:rFonts w:ascii="Tahoma" w:eastAsia="MS Mincho" w:hAnsi="Tahoma" w:cs="Wingdings"/>
      <w:sz w:val="16"/>
      <w:szCs w:val="16"/>
      <w:lang w:eastAsia="ja-JP"/>
    </w:rPr>
  </w:style>
  <w:style w:type="character" w:styleId="UnresolvedMention">
    <w:name w:val="Unresolved Mention"/>
    <w:basedOn w:val="DefaultParagraphFont"/>
    <w:uiPriority w:val="99"/>
    <w:semiHidden/>
    <w:unhideWhenUsed/>
    <w:rsid w:val="00533084"/>
    <w:rPr>
      <w:color w:val="605E5C"/>
      <w:shd w:val="clear" w:color="auto" w:fill="E1DFDD"/>
    </w:rPr>
  </w:style>
  <w:style w:type="paragraph" w:customStyle="1" w:styleId="paragraph">
    <w:name w:val="paragraph"/>
    <w:basedOn w:val="Normal"/>
    <w:rsid w:val="00DF6294"/>
    <w:pPr>
      <w:widowControl/>
      <w:autoSpaceDE/>
      <w:autoSpaceDN/>
      <w:adjustRightInd/>
      <w:spacing w:before="100" w:beforeAutospacing="1" w:after="100" w:afterAutospacing="1"/>
    </w:pPr>
    <w:rPr>
      <w:rFonts w:eastAsia="Times New Roman"/>
      <w:sz w:val="24"/>
      <w:szCs w:val="24"/>
      <w:lang w:eastAsia="en-US"/>
    </w:rPr>
  </w:style>
  <w:style w:type="character" w:customStyle="1" w:styleId="normaltextrun">
    <w:name w:val="normaltextrun"/>
    <w:basedOn w:val="DefaultParagraphFont"/>
    <w:rsid w:val="00DF6294"/>
  </w:style>
  <w:style w:type="character" w:customStyle="1" w:styleId="eop">
    <w:name w:val="eop"/>
    <w:basedOn w:val="DefaultParagraphFont"/>
    <w:rsid w:val="00DF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738">
      <w:bodyDiv w:val="1"/>
      <w:marLeft w:val="0"/>
      <w:marRight w:val="0"/>
      <w:marTop w:val="0"/>
      <w:marBottom w:val="0"/>
      <w:divBdr>
        <w:top w:val="none" w:sz="0" w:space="0" w:color="auto"/>
        <w:left w:val="none" w:sz="0" w:space="0" w:color="auto"/>
        <w:bottom w:val="none" w:sz="0" w:space="0" w:color="auto"/>
        <w:right w:val="none" w:sz="0" w:space="0" w:color="auto"/>
      </w:divBdr>
      <w:divsChild>
        <w:div w:id="620038879">
          <w:marLeft w:val="0"/>
          <w:marRight w:val="0"/>
          <w:marTop w:val="0"/>
          <w:marBottom w:val="0"/>
          <w:divBdr>
            <w:top w:val="none" w:sz="0" w:space="0" w:color="auto"/>
            <w:left w:val="none" w:sz="0" w:space="0" w:color="auto"/>
            <w:bottom w:val="none" w:sz="0" w:space="0" w:color="auto"/>
            <w:right w:val="none" w:sz="0" w:space="0" w:color="auto"/>
          </w:divBdr>
          <w:divsChild>
            <w:div w:id="160900287">
              <w:marLeft w:val="0"/>
              <w:marRight w:val="0"/>
              <w:marTop w:val="0"/>
              <w:marBottom w:val="0"/>
              <w:divBdr>
                <w:top w:val="none" w:sz="0" w:space="0" w:color="auto"/>
                <w:left w:val="none" w:sz="0" w:space="0" w:color="auto"/>
                <w:bottom w:val="none" w:sz="0" w:space="0" w:color="auto"/>
                <w:right w:val="none" w:sz="0" w:space="0" w:color="auto"/>
              </w:divBdr>
            </w:div>
            <w:div w:id="289437498">
              <w:marLeft w:val="0"/>
              <w:marRight w:val="0"/>
              <w:marTop w:val="0"/>
              <w:marBottom w:val="0"/>
              <w:divBdr>
                <w:top w:val="none" w:sz="0" w:space="0" w:color="auto"/>
                <w:left w:val="none" w:sz="0" w:space="0" w:color="auto"/>
                <w:bottom w:val="none" w:sz="0" w:space="0" w:color="auto"/>
                <w:right w:val="none" w:sz="0" w:space="0" w:color="auto"/>
              </w:divBdr>
            </w:div>
            <w:div w:id="385373077">
              <w:marLeft w:val="0"/>
              <w:marRight w:val="0"/>
              <w:marTop w:val="0"/>
              <w:marBottom w:val="0"/>
              <w:divBdr>
                <w:top w:val="none" w:sz="0" w:space="0" w:color="auto"/>
                <w:left w:val="none" w:sz="0" w:space="0" w:color="auto"/>
                <w:bottom w:val="none" w:sz="0" w:space="0" w:color="auto"/>
                <w:right w:val="none" w:sz="0" w:space="0" w:color="auto"/>
              </w:divBdr>
            </w:div>
            <w:div w:id="678389431">
              <w:marLeft w:val="0"/>
              <w:marRight w:val="0"/>
              <w:marTop w:val="0"/>
              <w:marBottom w:val="0"/>
              <w:divBdr>
                <w:top w:val="none" w:sz="0" w:space="0" w:color="auto"/>
                <w:left w:val="none" w:sz="0" w:space="0" w:color="auto"/>
                <w:bottom w:val="none" w:sz="0" w:space="0" w:color="auto"/>
                <w:right w:val="none" w:sz="0" w:space="0" w:color="auto"/>
              </w:divBdr>
            </w:div>
            <w:div w:id="702024061">
              <w:marLeft w:val="0"/>
              <w:marRight w:val="0"/>
              <w:marTop w:val="0"/>
              <w:marBottom w:val="0"/>
              <w:divBdr>
                <w:top w:val="none" w:sz="0" w:space="0" w:color="auto"/>
                <w:left w:val="none" w:sz="0" w:space="0" w:color="auto"/>
                <w:bottom w:val="none" w:sz="0" w:space="0" w:color="auto"/>
                <w:right w:val="none" w:sz="0" w:space="0" w:color="auto"/>
              </w:divBdr>
            </w:div>
            <w:div w:id="718164118">
              <w:marLeft w:val="0"/>
              <w:marRight w:val="0"/>
              <w:marTop w:val="0"/>
              <w:marBottom w:val="0"/>
              <w:divBdr>
                <w:top w:val="none" w:sz="0" w:space="0" w:color="auto"/>
                <w:left w:val="none" w:sz="0" w:space="0" w:color="auto"/>
                <w:bottom w:val="none" w:sz="0" w:space="0" w:color="auto"/>
                <w:right w:val="none" w:sz="0" w:space="0" w:color="auto"/>
              </w:divBdr>
            </w:div>
            <w:div w:id="759181007">
              <w:marLeft w:val="0"/>
              <w:marRight w:val="0"/>
              <w:marTop w:val="0"/>
              <w:marBottom w:val="0"/>
              <w:divBdr>
                <w:top w:val="none" w:sz="0" w:space="0" w:color="auto"/>
                <w:left w:val="none" w:sz="0" w:space="0" w:color="auto"/>
                <w:bottom w:val="none" w:sz="0" w:space="0" w:color="auto"/>
                <w:right w:val="none" w:sz="0" w:space="0" w:color="auto"/>
              </w:divBdr>
            </w:div>
            <w:div w:id="1173766687">
              <w:marLeft w:val="0"/>
              <w:marRight w:val="0"/>
              <w:marTop w:val="0"/>
              <w:marBottom w:val="0"/>
              <w:divBdr>
                <w:top w:val="none" w:sz="0" w:space="0" w:color="auto"/>
                <w:left w:val="none" w:sz="0" w:space="0" w:color="auto"/>
                <w:bottom w:val="none" w:sz="0" w:space="0" w:color="auto"/>
                <w:right w:val="none" w:sz="0" w:space="0" w:color="auto"/>
              </w:divBdr>
            </w:div>
            <w:div w:id="1190145538">
              <w:marLeft w:val="0"/>
              <w:marRight w:val="0"/>
              <w:marTop w:val="0"/>
              <w:marBottom w:val="0"/>
              <w:divBdr>
                <w:top w:val="none" w:sz="0" w:space="0" w:color="auto"/>
                <w:left w:val="none" w:sz="0" w:space="0" w:color="auto"/>
                <w:bottom w:val="none" w:sz="0" w:space="0" w:color="auto"/>
                <w:right w:val="none" w:sz="0" w:space="0" w:color="auto"/>
              </w:divBdr>
            </w:div>
            <w:div w:id="1362315840">
              <w:marLeft w:val="0"/>
              <w:marRight w:val="0"/>
              <w:marTop w:val="0"/>
              <w:marBottom w:val="0"/>
              <w:divBdr>
                <w:top w:val="none" w:sz="0" w:space="0" w:color="auto"/>
                <w:left w:val="none" w:sz="0" w:space="0" w:color="auto"/>
                <w:bottom w:val="none" w:sz="0" w:space="0" w:color="auto"/>
                <w:right w:val="none" w:sz="0" w:space="0" w:color="auto"/>
              </w:divBdr>
            </w:div>
            <w:div w:id="1541437274">
              <w:marLeft w:val="0"/>
              <w:marRight w:val="0"/>
              <w:marTop w:val="0"/>
              <w:marBottom w:val="0"/>
              <w:divBdr>
                <w:top w:val="none" w:sz="0" w:space="0" w:color="auto"/>
                <w:left w:val="none" w:sz="0" w:space="0" w:color="auto"/>
                <w:bottom w:val="none" w:sz="0" w:space="0" w:color="auto"/>
                <w:right w:val="none" w:sz="0" w:space="0" w:color="auto"/>
              </w:divBdr>
            </w:div>
            <w:div w:id="1597668129">
              <w:marLeft w:val="0"/>
              <w:marRight w:val="0"/>
              <w:marTop w:val="0"/>
              <w:marBottom w:val="0"/>
              <w:divBdr>
                <w:top w:val="none" w:sz="0" w:space="0" w:color="auto"/>
                <w:left w:val="none" w:sz="0" w:space="0" w:color="auto"/>
                <w:bottom w:val="none" w:sz="0" w:space="0" w:color="auto"/>
                <w:right w:val="none" w:sz="0" w:space="0" w:color="auto"/>
              </w:divBdr>
            </w:div>
            <w:div w:id="17797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208">
      <w:bodyDiv w:val="1"/>
      <w:marLeft w:val="0"/>
      <w:marRight w:val="0"/>
      <w:marTop w:val="0"/>
      <w:marBottom w:val="0"/>
      <w:divBdr>
        <w:top w:val="none" w:sz="0" w:space="0" w:color="auto"/>
        <w:left w:val="none" w:sz="0" w:space="0" w:color="auto"/>
        <w:bottom w:val="none" w:sz="0" w:space="0" w:color="auto"/>
        <w:right w:val="none" w:sz="0" w:space="0" w:color="auto"/>
      </w:divBdr>
    </w:div>
    <w:div w:id="314647321">
      <w:bodyDiv w:val="1"/>
      <w:marLeft w:val="0"/>
      <w:marRight w:val="0"/>
      <w:marTop w:val="0"/>
      <w:marBottom w:val="0"/>
      <w:divBdr>
        <w:top w:val="none" w:sz="0" w:space="0" w:color="auto"/>
        <w:left w:val="none" w:sz="0" w:space="0" w:color="auto"/>
        <w:bottom w:val="none" w:sz="0" w:space="0" w:color="auto"/>
        <w:right w:val="none" w:sz="0" w:space="0" w:color="auto"/>
      </w:divBdr>
      <w:divsChild>
        <w:div w:id="1388454992">
          <w:marLeft w:val="0"/>
          <w:marRight w:val="0"/>
          <w:marTop w:val="0"/>
          <w:marBottom w:val="0"/>
          <w:divBdr>
            <w:top w:val="single" w:sz="2" w:space="0" w:color="454545"/>
            <w:left w:val="single" w:sz="6" w:space="0" w:color="454545"/>
            <w:bottom w:val="single" w:sz="6" w:space="0" w:color="454545"/>
            <w:right w:val="single" w:sz="6" w:space="0" w:color="454545"/>
          </w:divBdr>
          <w:divsChild>
            <w:div w:id="1562866772">
              <w:marLeft w:val="0"/>
              <w:marRight w:val="0"/>
              <w:marTop w:val="0"/>
              <w:marBottom w:val="0"/>
              <w:divBdr>
                <w:top w:val="none" w:sz="0" w:space="0" w:color="auto"/>
                <w:left w:val="none" w:sz="0" w:space="0" w:color="auto"/>
                <w:bottom w:val="none" w:sz="0" w:space="0" w:color="auto"/>
                <w:right w:val="none" w:sz="0" w:space="0" w:color="auto"/>
              </w:divBdr>
              <w:divsChild>
                <w:div w:id="180054019">
                  <w:marLeft w:val="0"/>
                  <w:marRight w:val="0"/>
                  <w:marTop w:val="0"/>
                  <w:marBottom w:val="0"/>
                  <w:divBdr>
                    <w:top w:val="none" w:sz="0" w:space="0" w:color="auto"/>
                    <w:left w:val="none" w:sz="0" w:space="0" w:color="auto"/>
                    <w:bottom w:val="none" w:sz="0" w:space="0" w:color="auto"/>
                    <w:right w:val="none" w:sz="0" w:space="0" w:color="auto"/>
                  </w:divBdr>
                  <w:divsChild>
                    <w:div w:id="19917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1245045">
      <w:bodyDiv w:val="1"/>
      <w:marLeft w:val="0"/>
      <w:marRight w:val="0"/>
      <w:marTop w:val="0"/>
      <w:marBottom w:val="0"/>
      <w:divBdr>
        <w:top w:val="none" w:sz="0" w:space="0" w:color="auto"/>
        <w:left w:val="none" w:sz="0" w:space="0" w:color="auto"/>
        <w:bottom w:val="none" w:sz="0" w:space="0" w:color="auto"/>
        <w:right w:val="none" w:sz="0" w:space="0" w:color="auto"/>
      </w:divBdr>
      <w:divsChild>
        <w:div w:id="1523202269">
          <w:marLeft w:val="0"/>
          <w:marRight w:val="0"/>
          <w:marTop w:val="0"/>
          <w:marBottom w:val="0"/>
          <w:divBdr>
            <w:top w:val="single" w:sz="2" w:space="0" w:color="454545"/>
            <w:left w:val="single" w:sz="6" w:space="0" w:color="454545"/>
            <w:bottom w:val="single" w:sz="6" w:space="0" w:color="454545"/>
            <w:right w:val="single" w:sz="6" w:space="0" w:color="454545"/>
          </w:divBdr>
          <w:divsChild>
            <w:div w:id="1525901862">
              <w:marLeft w:val="0"/>
              <w:marRight w:val="0"/>
              <w:marTop w:val="0"/>
              <w:marBottom w:val="0"/>
              <w:divBdr>
                <w:top w:val="none" w:sz="0" w:space="0" w:color="auto"/>
                <w:left w:val="none" w:sz="0" w:space="0" w:color="auto"/>
                <w:bottom w:val="none" w:sz="0" w:space="0" w:color="auto"/>
                <w:right w:val="none" w:sz="0" w:space="0" w:color="auto"/>
              </w:divBdr>
              <w:divsChild>
                <w:div w:id="779762975">
                  <w:marLeft w:val="0"/>
                  <w:marRight w:val="0"/>
                  <w:marTop w:val="0"/>
                  <w:marBottom w:val="0"/>
                  <w:divBdr>
                    <w:top w:val="none" w:sz="0" w:space="0" w:color="auto"/>
                    <w:left w:val="none" w:sz="0" w:space="0" w:color="auto"/>
                    <w:bottom w:val="none" w:sz="0" w:space="0" w:color="auto"/>
                    <w:right w:val="none" w:sz="0" w:space="0" w:color="auto"/>
                  </w:divBdr>
                  <w:divsChild>
                    <w:div w:id="1612854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2330062">
      <w:bodyDiv w:val="1"/>
      <w:marLeft w:val="0"/>
      <w:marRight w:val="0"/>
      <w:marTop w:val="0"/>
      <w:marBottom w:val="0"/>
      <w:divBdr>
        <w:top w:val="none" w:sz="0" w:space="0" w:color="auto"/>
        <w:left w:val="none" w:sz="0" w:space="0" w:color="auto"/>
        <w:bottom w:val="none" w:sz="0" w:space="0" w:color="auto"/>
        <w:right w:val="none" w:sz="0" w:space="0" w:color="auto"/>
      </w:divBdr>
      <w:divsChild>
        <w:div w:id="602342838">
          <w:marLeft w:val="0"/>
          <w:marRight w:val="0"/>
          <w:marTop w:val="0"/>
          <w:marBottom w:val="0"/>
          <w:divBdr>
            <w:top w:val="none" w:sz="0" w:space="0" w:color="auto"/>
            <w:left w:val="none" w:sz="0" w:space="0" w:color="auto"/>
            <w:bottom w:val="none" w:sz="0" w:space="0" w:color="auto"/>
            <w:right w:val="none" w:sz="0" w:space="0" w:color="auto"/>
          </w:divBdr>
        </w:div>
      </w:divsChild>
    </w:div>
    <w:div w:id="850994416">
      <w:bodyDiv w:val="1"/>
      <w:marLeft w:val="0"/>
      <w:marRight w:val="0"/>
      <w:marTop w:val="0"/>
      <w:marBottom w:val="0"/>
      <w:divBdr>
        <w:top w:val="none" w:sz="0" w:space="0" w:color="auto"/>
        <w:left w:val="none" w:sz="0" w:space="0" w:color="auto"/>
        <w:bottom w:val="none" w:sz="0" w:space="0" w:color="auto"/>
        <w:right w:val="none" w:sz="0" w:space="0" w:color="auto"/>
      </w:divBdr>
      <w:divsChild>
        <w:div w:id="396126330">
          <w:marLeft w:val="0"/>
          <w:marRight w:val="0"/>
          <w:marTop w:val="0"/>
          <w:marBottom w:val="0"/>
          <w:divBdr>
            <w:top w:val="single" w:sz="2" w:space="0" w:color="454545"/>
            <w:left w:val="single" w:sz="6" w:space="0" w:color="454545"/>
            <w:bottom w:val="single" w:sz="6" w:space="0" w:color="454545"/>
            <w:right w:val="single" w:sz="6" w:space="0" w:color="454545"/>
          </w:divBdr>
          <w:divsChild>
            <w:div w:id="1286692548">
              <w:marLeft w:val="0"/>
              <w:marRight w:val="0"/>
              <w:marTop w:val="0"/>
              <w:marBottom w:val="0"/>
              <w:divBdr>
                <w:top w:val="none" w:sz="0" w:space="0" w:color="auto"/>
                <w:left w:val="none" w:sz="0" w:space="0" w:color="auto"/>
                <w:bottom w:val="none" w:sz="0" w:space="0" w:color="auto"/>
                <w:right w:val="none" w:sz="0" w:space="0" w:color="auto"/>
              </w:divBdr>
              <w:divsChild>
                <w:div w:id="341980496">
                  <w:marLeft w:val="0"/>
                  <w:marRight w:val="0"/>
                  <w:marTop w:val="0"/>
                  <w:marBottom w:val="0"/>
                  <w:divBdr>
                    <w:top w:val="none" w:sz="0" w:space="0" w:color="auto"/>
                    <w:left w:val="none" w:sz="0" w:space="0" w:color="auto"/>
                    <w:bottom w:val="none" w:sz="0" w:space="0" w:color="auto"/>
                    <w:right w:val="none" w:sz="0" w:space="0" w:color="auto"/>
                  </w:divBdr>
                  <w:divsChild>
                    <w:div w:id="1984963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8640596">
      <w:bodyDiv w:val="1"/>
      <w:marLeft w:val="0"/>
      <w:marRight w:val="0"/>
      <w:marTop w:val="0"/>
      <w:marBottom w:val="0"/>
      <w:divBdr>
        <w:top w:val="none" w:sz="0" w:space="0" w:color="auto"/>
        <w:left w:val="none" w:sz="0" w:space="0" w:color="auto"/>
        <w:bottom w:val="none" w:sz="0" w:space="0" w:color="auto"/>
        <w:right w:val="none" w:sz="0" w:space="0" w:color="auto"/>
      </w:divBdr>
      <w:divsChild>
        <w:div w:id="1989241168">
          <w:marLeft w:val="0"/>
          <w:marRight w:val="0"/>
          <w:marTop w:val="0"/>
          <w:marBottom w:val="0"/>
          <w:divBdr>
            <w:top w:val="single" w:sz="2" w:space="0" w:color="454545"/>
            <w:left w:val="single" w:sz="6" w:space="0" w:color="454545"/>
            <w:bottom w:val="single" w:sz="6" w:space="0" w:color="454545"/>
            <w:right w:val="single" w:sz="6" w:space="0" w:color="454545"/>
          </w:divBdr>
          <w:divsChild>
            <w:div w:id="1801722321">
              <w:marLeft w:val="0"/>
              <w:marRight w:val="0"/>
              <w:marTop w:val="0"/>
              <w:marBottom w:val="0"/>
              <w:divBdr>
                <w:top w:val="none" w:sz="0" w:space="0" w:color="auto"/>
                <w:left w:val="none" w:sz="0" w:space="0" w:color="auto"/>
                <w:bottom w:val="none" w:sz="0" w:space="0" w:color="auto"/>
                <w:right w:val="none" w:sz="0" w:space="0" w:color="auto"/>
              </w:divBdr>
              <w:divsChild>
                <w:div w:id="971253529">
                  <w:marLeft w:val="0"/>
                  <w:marRight w:val="0"/>
                  <w:marTop w:val="0"/>
                  <w:marBottom w:val="0"/>
                  <w:divBdr>
                    <w:top w:val="none" w:sz="0" w:space="0" w:color="auto"/>
                    <w:left w:val="none" w:sz="0" w:space="0" w:color="auto"/>
                    <w:bottom w:val="none" w:sz="0" w:space="0" w:color="auto"/>
                    <w:right w:val="none" w:sz="0" w:space="0" w:color="auto"/>
                  </w:divBdr>
                  <w:divsChild>
                    <w:div w:id="152436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0846463">
      <w:bodyDiv w:val="1"/>
      <w:marLeft w:val="0"/>
      <w:marRight w:val="0"/>
      <w:marTop w:val="0"/>
      <w:marBottom w:val="0"/>
      <w:divBdr>
        <w:top w:val="none" w:sz="0" w:space="0" w:color="auto"/>
        <w:left w:val="none" w:sz="0" w:space="0" w:color="auto"/>
        <w:bottom w:val="none" w:sz="0" w:space="0" w:color="auto"/>
        <w:right w:val="none" w:sz="0" w:space="0" w:color="auto"/>
      </w:divBdr>
    </w:div>
    <w:div w:id="984579284">
      <w:bodyDiv w:val="1"/>
      <w:marLeft w:val="0"/>
      <w:marRight w:val="0"/>
      <w:marTop w:val="0"/>
      <w:marBottom w:val="0"/>
      <w:divBdr>
        <w:top w:val="none" w:sz="0" w:space="0" w:color="auto"/>
        <w:left w:val="none" w:sz="0" w:space="0" w:color="auto"/>
        <w:bottom w:val="none" w:sz="0" w:space="0" w:color="auto"/>
        <w:right w:val="none" w:sz="0" w:space="0" w:color="auto"/>
      </w:divBdr>
    </w:div>
    <w:div w:id="1104347341">
      <w:bodyDiv w:val="1"/>
      <w:marLeft w:val="0"/>
      <w:marRight w:val="0"/>
      <w:marTop w:val="0"/>
      <w:marBottom w:val="0"/>
      <w:divBdr>
        <w:top w:val="none" w:sz="0" w:space="0" w:color="auto"/>
        <w:left w:val="none" w:sz="0" w:space="0" w:color="auto"/>
        <w:bottom w:val="none" w:sz="0" w:space="0" w:color="auto"/>
        <w:right w:val="none" w:sz="0" w:space="0" w:color="auto"/>
      </w:divBdr>
      <w:divsChild>
        <w:div w:id="1137383267">
          <w:marLeft w:val="0"/>
          <w:marRight w:val="0"/>
          <w:marTop w:val="0"/>
          <w:marBottom w:val="0"/>
          <w:divBdr>
            <w:top w:val="none" w:sz="0" w:space="0" w:color="auto"/>
            <w:left w:val="none" w:sz="0" w:space="0" w:color="auto"/>
            <w:bottom w:val="none" w:sz="0" w:space="0" w:color="auto"/>
            <w:right w:val="none" w:sz="0" w:space="0" w:color="auto"/>
          </w:divBdr>
          <w:divsChild>
            <w:div w:id="812911281">
              <w:marLeft w:val="0"/>
              <w:marRight w:val="0"/>
              <w:marTop w:val="150"/>
              <w:marBottom w:val="0"/>
              <w:divBdr>
                <w:top w:val="none" w:sz="0" w:space="0" w:color="auto"/>
                <w:left w:val="none" w:sz="0" w:space="0" w:color="auto"/>
                <w:bottom w:val="none" w:sz="0" w:space="0" w:color="auto"/>
                <w:right w:val="none" w:sz="0" w:space="0" w:color="auto"/>
              </w:divBdr>
              <w:divsChild>
                <w:div w:id="1523664008">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7952">
      <w:bodyDiv w:val="1"/>
      <w:marLeft w:val="0"/>
      <w:marRight w:val="0"/>
      <w:marTop w:val="0"/>
      <w:marBottom w:val="0"/>
      <w:divBdr>
        <w:top w:val="none" w:sz="0" w:space="0" w:color="auto"/>
        <w:left w:val="none" w:sz="0" w:space="0" w:color="auto"/>
        <w:bottom w:val="none" w:sz="0" w:space="0" w:color="auto"/>
        <w:right w:val="none" w:sz="0" w:space="0" w:color="auto"/>
      </w:divBdr>
      <w:divsChild>
        <w:div w:id="719935633">
          <w:marLeft w:val="0"/>
          <w:marRight w:val="0"/>
          <w:marTop w:val="0"/>
          <w:marBottom w:val="0"/>
          <w:divBdr>
            <w:top w:val="single" w:sz="2" w:space="0" w:color="454545"/>
            <w:left w:val="single" w:sz="6" w:space="0" w:color="454545"/>
            <w:bottom w:val="single" w:sz="6" w:space="0" w:color="454545"/>
            <w:right w:val="single" w:sz="6" w:space="0" w:color="454545"/>
          </w:divBdr>
          <w:divsChild>
            <w:div w:id="2092387651">
              <w:marLeft w:val="0"/>
              <w:marRight w:val="0"/>
              <w:marTop w:val="0"/>
              <w:marBottom w:val="0"/>
              <w:divBdr>
                <w:top w:val="none" w:sz="0" w:space="0" w:color="auto"/>
                <w:left w:val="none" w:sz="0" w:space="0" w:color="auto"/>
                <w:bottom w:val="none" w:sz="0" w:space="0" w:color="auto"/>
                <w:right w:val="none" w:sz="0" w:space="0" w:color="auto"/>
              </w:divBdr>
              <w:divsChild>
                <w:div w:id="829445863">
                  <w:marLeft w:val="0"/>
                  <w:marRight w:val="0"/>
                  <w:marTop w:val="0"/>
                  <w:marBottom w:val="0"/>
                  <w:divBdr>
                    <w:top w:val="none" w:sz="0" w:space="0" w:color="auto"/>
                    <w:left w:val="none" w:sz="0" w:space="0" w:color="auto"/>
                    <w:bottom w:val="none" w:sz="0" w:space="0" w:color="auto"/>
                    <w:right w:val="none" w:sz="0" w:space="0" w:color="auto"/>
                  </w:divBdr>
                  <w:divsChild>
                    <w:div w:id="163297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7283437">
      <w:bodyDiv w:val="1"/>
      <w:marLeft w:val="0"/>
      <w:marRight w:val="0"/>
      <w:marTop w:val="0"/>
      <w:marBottom w:val="0"/>
      <w:divBdr>
        <w:top w:val="none" w:sz="0" w:space="0" w:color="auto"/>
        <w:left w:val="none" w:sz="0" w:space="0" w:color="auto"/>
        <w:bottom w:val="none" w:sz="0" w:space="0" w:color="auto"/>
        <w:right w:val="none" w:sz="0" w:space="0" w:color="auto"/>
      </w:divBdr>
      <w:divsChild>
        <w:div w:id="2046834257">
          <w:marLeft w:val="0"/>
          <w:marRight w:val="0"/>
          <w:marTop w:val="0"/>
          <w:marBottom w:val="0"/>
          <w:divBdr>
            <w:top w:val="single" w:sz="2" w:space="0" w:color="454545"/>
            <w:left w:val="single" w:sz="6" w:space="0" w:color="454545"/>
            <w:bottom w:val="single" w:sz="6" w:space="0" w:color="454545"/>
            <w:right w:val="single" w:sz="6" w:space="0" w:color="454545"/>
          </w:divBdr>
          <w:divsChild>
            <w:div w:id="1384671109">
              <w:marLeft w:val="0"/>
              <w:marRight w:val="0"/>
              <w:marTop w:val="0"/>
              <w:marBottom w:val="0"/>
              <w:divBdr>
                <w:top w:val="none" w:sz="0" w:space="0" w:color="auto"/>
                <w:left w:val="none" w:sz="0" w:space="0" w:color="auto"/>
                <w:bottom w:val="none" w:sz="0" w:space="0" w:color="auto"/>
                <w:right w:val="none" w:sz="0" w:space="0" w:color="auto"/>
              </w:divBdr>
              <w:divsChild>
                <w:div w:id="272245741">
                  <w:marLeft w:val="0"/>
                  <w:marRight w:val="0"/>
                  <w:marTop w:val="0"/>
                  <w:marBottom w:val="0"/>
                  <w:divBdr>
                    <w:top w:val="none" w:sz="0" w:space="0" w:color="auto"/>
                    <w:left w:val="none" w:sz="0" w:space="0" w:color="auto"/>
                    <w:bottom w:val="none" w:sz="0" w:space="0" w:color="auto"/>
                    <w:right w:val="none" w:sz="0" w:space="0" w:color="auto"/>
                  </w:divBdr>
                  <w:divsChild>
                    <w:div w:id="164064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7329289">
      <w:bodyDiv w:val="1"/>
      <w:marLeft w:val="0"/>
      <w:marRight w:val="0"/>
      <w:marTop w:val="0"/>
      <w:marBottom w:val="0"/>
      <w:divBdr>
        <w:top w:val="none" w:sz="0" w:space="0" w:color="auto"/>
        <w:left w:val="none" w:sz="0" w:space="0" w:color="auto"/>
        <w:bottom w:val="none" w:sz="0" w:space="0" w:color="auto"/>
        <w:right w:val="none" w:sz="0" w:space="0" w:color="auto"/>
      </w:divBdr>
      <w:divsChild>
        <w:div w:id="1834877925">
          <w:marLeft w:val="0"/>
          <w:marRight w:val="0"/>
          <w:marTop w:val="0"/>
          <w:marBottom w:val="0"/>
          <w:divBdr>
            <w:top w:val="single" w:sz="2" w:space="0" w:color="454545"/>
            <w:left w:val="single" w:sz="6" w:space="0" w:color="454545"/>
            <w:bottom w:val="single" w:sz="6" w:space="0" w:color="454545"/>
            <w:right w:val="single" w:sz="6" w:space="0" w:color="454545"/>
          </w:divBdr>
          <w:divsChild>
            <w:div w:id="176820838">
              <w:marLeft w:val="0"/>
              <w:marRight w:val="0"/>
              <w:marTop w:val="0"/>
              <w:marBottom w:val="0"/>
              <w:divBdr>
                <w:top w:val="none" w:sz="0" w:space="0" w:color="auto"/>
                <w:left w:val="none" w:sz="0" w:space="0" w:color="auto"/>
                <w:bottom w:val="none" w:sz="0" w:space="0" w:color="auto"/>
                <w:right w:val="none" w:sz="0" w:space="0" w:color="auto"/>
              </w:divBdr>
              <w:divsChild>
                <w:div w:id="1908295665">
                  <w:marLeft w:val="0"/>
                  <w:marRight w:val="0"/>
                  <w:marTop w:val="0"/>
                  <w:marBottom w:val="0"/>
                  <w:divBdr>
                    <w:top w:val="none" w:sz="0" w:space="0" w:color="auto"/>
                    <w:left w:val="none" w:sz="0" w:space="0" w:color="auto"/>
                    <w:bottom w:val="none" w:sz="0" w:space="0" w:color="auto"/>
                    <w:right w:val="none" w:sz="0" w:space="0" w:color="auto"/>
                  </w:divBdr>
                  <w:divsChild>
                    <w:div w:id="44100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444504">
      <w:bodyDiv w:val="1"/>
      <w:marLeft w:val="0"/>
      <w:marRight w:val="0"/>
      <w:marTop w:val="0"/>
      <w:marBottom w:val="0"/>
      <w:divBdr>
        <w:top w:val="none" w:sz="0" w:space="0" w:color="auto"/>
        <w:left w:val="none" w:sz="0" w:space="0" w:color="auto"/>
        <w:bottom w:val="none" w:sz="0" w:space="0" w:color="auto"/>
        <w:right w:val="none" w:sz="0" w:space="0" w:color="auto"/>
      </w:divBdr>
      <w:divsChild>
        <w:div w:id="914121858">
          <w:marLeft w:val="547"/>
          <w:marRight w:val="0"/>
          <w:marTop w:val="0"/>
          <w:marBottom w:val="0"/>
          <w:divBdr>
            <w:top w:val="none" w:sz="0" w:space="0" w:color="auto"/>
            <w:left w:val="none" w:sz="0" w:space="0" w:color="auto"/>
            <w:bottom w:val="none" w:sz="0" w:space="0" w:color="auto"/>
            <w:right w:val="none" w:sz="0" w:space="0" w:color="auto"/>
          </w:divBdr>
        </w:div>
      </w:divsChild>
    </w:div>
    <w:div w:id="2015106587">
      <w:bodyDiv w:val="1"/>
      <w:marLeft w:val="0"/>
      <w:marRight w:val="0"/>
      <w:marTop w:val="0"/>
      <w:marBottom w:val="0"/>
      <w:divBdr>
        <w:top w:val="none" w:sz="0" w:space="0" w:color="auto"/>
        <w:left w:val="none" w:sz="0" w:space="0" w:color="auto"/>
        <w:bottom w:val="none" w:sz="0" w:space="0" w:color="auto"/>
        <w:right w:val="none" w:sz="0" w:space="0" w:color="auto"/>
      </w:divBdr>
      <w:divsChild>
        <w:div w:id="1494031191">
          <w:marLeft w:val="0"/>
          <w:marRight w:val="0"/>
          <w:marTop w:val="0"/>
          <w:marBottom w:val="0"/>
          <w:divBdr>
            <w:top w:val="single" w:sz="2" w:space="0" w:color="454545"/>
            <w:left w:val="single" w:sz="6" w:space="0" w:color="454545"/>
            <w:bottom w:val="single" w:sz="6" w:space="0" w:color="454545"/>
            <w:right w:val="single" w:sz="6" w:space="0" w:color="454545"/>
          </w:divBdr>
          <w:divsChild>
            <w:div w:id="1352758502">
              <w:marLeft w:val="0"/>
              <w:marRight w:val="0"/>
              <w:marTop w:val="0"/>
              <w:marBottom w:val="0"/>
              <w:divBdr>
                <w:top w:val="none" w:sz="0" w:space="0" w:color="auto"/>
                <w:left w:val="none" w:sz="0" w:space="0" w:color="auto"/>
                <w:bottom w:val="none" w:sz="0" w:space="0" w:color="auto"/>
                <w:right w:val="none" w:sz="0" w:space="0" w:color="auto"/>
              </w:divBdr>
              <w:divsChild>
                <w:div w:id="1065958490">
                  <w:marLeft w:val="0"/>
                  <w:marRight w:val="0"/>
                  <w:marTop w:val="0"/>
                  <w:marBottom w:val="0"/>
                  <w:divBdr>
                    <w:top w:val="none" w:sz="0" w:space="0" w:color="auto"/>
                    <w:left w:val="none" w:sz="0" w:space="0" w:color="auto"/>
                    <w:bottom w:val="none" w:sz="0" w:space="0" w:color="auto"/>
                    <w:right w:val="none" w:sz="0" w:space="0" w:color="auto"/>
                  </w:divBdr>
                  <w:divsChild>
                    <w:div w:id="73204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6232266">
      <w:bodyDiv w:val="1"/>
      <w:marLeft w:val="0"/>
      <w:marRight w:val="0"/>
      <w:marTop w:val="0"/>
      <w:marBottom w:val="0"/>
      <w:divBdr>
        <w:top w:val="none" w:sz="0" w:space="0" w:color="auto"/>
        <w:left w:val="none" w:sz="0" w:space="0" w:color="auto"/>
        <w:bottom w:val="none" w:sz="0" w:space="0" w:color="auto"/>
        <w:right w:val="none" w:sz="0" w:space="0" w:color="auto"/>
      </w:divBdr>
    </w:div>
    <w:div w:id="20761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ranet.epa.gov/ssd/content/guides/33_hac_guide508.pdf" TargetMode="External"/><Relationship Id="rId21" Type="http://schemas.openxmlformats.org/officeDocument/2006/relationships/footer" Target="footer4.xml"/><Relationship Id="rId42" Type="http://schemas.openxmlformats.org/officeDocument/2006/relationships/hyperlink" Target="https://response.epa.gov/_HealthSafetyManual/forms.htm" TargetMode="External"/><Relationship Id="rId63" Type="http://schemas.openxmlformats.org/officeDocument/2006/relationships/hyperlink" Target="https://response.epa.gov/site/doc_list.aspx?site_id=3482" TargetMode="External"/><Relationship Id="rId84" Type="http://schemas.openxmlformats.org/officeDocument/2006/relationships/hyperlink" Target="https://www.epaosc.org/_HealthSafetyManual/manual-index.htm" TargetMode="External"/><Relationship Id="rId16" Type="http://schemas.openxmlformats.org/officeDocument/2006/relationships/header" Target="header2.xml"/><Relationship Id="rId107" Type="http://schemas.openxmlformats.org/officeDocument/2006/relationships/footer" Target="footer10.xml"/><Relationship Id="rId11" Type="http://schemas.openxmlformats.org/officeDocument/2006/relationships/endnotes" Target="endnotes.xml"/><Relationship Id="rId32" Type="http://schemas.openxmlformats.org/officeDocument/2006/relationships/hyperlink" Target="http://www.osha.gov/pls/oshaweb/owadisp.show_document?p_table=STANDARDS&amp;p_id=9765" TargetMode="External"/><Relationship Id="rId37" Type="http://schemas.openxmlformats.org/officeDocument/2006/relationships/hyperlink" Target="https://response.epa.gov/_HealthSafetyManual/specific.htm" TargetMode="External"/><Relationship Id="rId53" Type="http://schemas.openxmlformats.org/officeDocument/2006/relationships/hyperlink" Target="http://response.epa.gov/_HealthSafetyManual/ppe-ensemble.htm" TargetMode="External"/><Relationship Id="rId58" Type="http://schemas.openxmlformats.org/officeDocument/2006/relationships/hyperlink" Target="https://www.cdc.gov/niosh/docs/85-115/default.html" TargetMode="External"/><Relationship Id="rId74" Type="http://schemas.openxmlformats.org/officeDocument/2006/relationships/hyperlink" Target="http://response.epa.gov/_HealthSafetyManual/forms.htm" TargetMode="External"/><Relationship Id="rId79" Type="http://schemas.openxmlformats.org/officeDocument/2006/relationships/hyperlink" Target="http://response.epa.gov/_HealthSafetyManual/forms.htm" TargetMode="External"/><Relationship Id="rId102" Type="http://schemas.openxmlformats.org/officeDocument/2006/relationships/hyperlink" Target="https://www.ecfr.gov/current/title-29/subtitle-B/chapter-XVII/part-1910/subpart-G" TargetMode="External"/><Relationship Id="rId123" Type="http://schemas.openxmlformats.org/officeDocument/2006/relationships/hyperlink" Target="https://www.cdc.gov/niosh/docs/85-115/pdfs/85-115.pdf?id=10.26616/NIOSHPUB85115" TargetMode="External"/><Relationship Id="rId128" Type="http://schemas.openxmlformats.org/officeDocument/2006/relationships/footer" Target="footer12.xml"/><Relationship Id="rId5" Type="http://schemas.openxmlformats.org/officeDocument/2006/relationships/customXml" Target="../customXml/item5.xml"/><Relationship Id="rId90" Type="http://schemas.openxmlformats.org/officeDocument/2006/relationships/header" Target="header14.xml"/><Relationship Id="rId95" Type="http://schemas.openxmlformats.org/officeDocument/2006/relationships/footer" Target="footer8.xml"/><Relationship Id="rId22" Type="http://schemas.openxmlformats.org/officeDocument/2006/relationships/header" Target="header6.xml"/><Relationship Id="rId27" Type="http://schemas.openxmlformats.org/officeDocument/2006/relationships/hyperlink" Target="http://www.osha.gov/pls/oshaweb/owadisp.show_document?p_table=STANDARDS&amp;p_id=9765" TargetMode="External"/><Relationship Id="rId43" Type="http://schemas.openxmlformats.org/officeDocument/2006/relationships/hyperlink" Target="https://response.epa.gov/_HealthSafetyManual/manual-index.htm" TargetMode="External"/><Relationship Id="rId48" Type="http://schemas.openxmlformats.org/officeDocument/2006/relationships/hyperlink" Target="https://response.epa.gov/_HealthSafetyManual/forms.htm" TargetMode="External"/><Relationship Id="rId64" Type="http://schemas.openxmlformats.org/officeDocument/2006/relationships/hyperlink" Target="http://www.osha.gov/pls/oshaweb/owadisp.show_document?p_table=standards&amp;p_id=9765" TargetMode="External"/><Relationship Id="rId69" Type="http://schemas.openxmlformats.org/officeDocument/2006/relationships/hyperlink" Target="http://response.epa.gov/_HealthSafetyManual/manual-index.htm" TargetMode="External"/><Relationship Id="rId113" Type="http://schemas.openxmlformats.org/officeDocument/2006/relationships/hyperlink" Target="http://response.epa.gov/_HealthSafetyManual/emergency-responder-manual-directive-final.pdf" TargetMode="External"/><Relationship Id="rId118" Type="http://schemas.openxmlformats.org/officeDocument/2006/relationships/hyperlink" Target="http://intranet.epa.gov/ssd/content/guides/42_hac_guide.pdf" TargetMode="External"/><Relationship Id="rId134" Type="http://schemas.openxmlformats.org/officeDocument/2006/relationships/fontTable" Target="fontTable.xml"/><Relationship Id="rId80" Type="http://schemas.openxmlformats.org/officeDocument/2006/relationships/header" Target="header7.xml"/><Relationship Id="rId85" Type="http://schemas.openxmlformats.org/officeDocument/2006/relationships/header" Target="header10.xml"/><Relationship Id="rId12" Type="http://schemas.openxmlformats.org/officeDocument/2006/relationships/image" Target="media/image1.wmf"/><Relationship Id="rId17" Type="http://schemas.openxmlformats.org/officeDocument/2006/relationships/footer" Target="footer3.xml"/><Relationship Id="rId33" Type="http://schemas.openxmlformats.org/officeDocument/2006/relationships/hyperlink" Target="http://www.osha.gov/pls/oshaweb/owadisp.show_document?p_table=STANDARDS&amp;p_id=11272" TargetMode="External"/><Relationship Id="rId38" Type="http://schemas.openxmlformats.org/officeDocument/2006/relationships/hyperlink" Target="http://www.osha.gov/pls/oshaweb/owadisp.show_document?p_table=DIRECTIVES&amp;p_id=3671" TargetMode="External"/><Relationship Id="rId59" Type="http://schemas.openxmlformats.org/officeDocument/2006/relationships/hyperlink" Target="http://www.osha.gov/pls/oshaweb/owadisp.show_document?p_table=standards&amp;p_id=9765" TargetMode="External"/><Relationship Id="rId103" Type="http://schemas.openxmlformats.org/officeDocument/2006/relationships/header" Target="header19.xml"/><Relationship Id="rId108" Type="http://schemas.openxmlformats.org/officeDocument/2006/relationships/hyperlink" Target="http://response.epa.gov/_HealthSafetyManual/manual-index.htm" TargetMode="External"/><Relationship Id="rId124" Type="http://schemas.openxmlformats.org/officeDocument/2006/relationships/header" Target="header22.xml"/><Relationship Id="rId129" Type="http://schemas.openxmlformats.org/officeDocument/2006/relationships/hyperlink" Target="https://work.epa.gov/safety/job-and-task-hazard-analyses" TargetMode="External"/><Relationship Id="rId54" Type="http://schemas.openxmlformats.org/officeDocument/2006/relationships/hyperlink" Target="https://www.osha.gov/pls/oshaweb/owadisp.show_document?p_table=STANDARDS&amp;p_id=9767" TargetMode="External"/><Relationship Id="rId70" Type="http://schemas.openxmlformats.org/officeDocument/2006/relationships/hyperlink" Target="http://www.osha.gov/pls/oshaweb/owadisp.show_document?p_table=STANDARDS&amp;p_id=9797" TargetMode="External"/><Relationship Id="rId75" Type="http://schemas.openxmlformats.org/officeDocument/2006/relationships/hyperlink" Target="http://response.epa.gov/_HealthSafetyManual/forms.htm" TargetMode="External"/><Relationship Id="rId91" Type="http://schemas.openxmlformats.org/officeDocument/2006/relationships/footer" Target="footer7.xml"/><Relationship Id="rId96"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osha.gov/pls/oshaweb/owadisp.show_document?p_table=standards&amp;p_id=9765" TargetMode="External"/><Relationship Id="rId28" Type="http://schemas.openxmlformats.org/officeDocument/2006/relationships/hyperlink" Target="http://www.osha.gov/pls/oshaweb/owadisp.show_document?p_table=STANDARDS&amp;p_id=9765" TargetMode="External"/><Relationship Id="rId49" Type="http://schemas.openxmlformats.org/officeDocument/2006/relationships/hyperlink" Target="https://response.epa.gov/_HealthSafetyManual/manual-index.htm" TargetMode="External"/><Relationship Id="rId114" Type="http://schemas.openxmlformats.org/officeDocument/2006/relationships/hyperlink" Target="http://intranet.epa.gov/oswer/workforce/health_and_security/hsSopDoc.pdf" TargetMode="External"/><Relationship Id="rId119" Type="http://schemas.openxmlformats.org/officeDocument/2006/relationships/hyperlink" Target="https://work.epa.gov/sites/default/files/2023-09/guideline-51-safety-health-environmental-management-training.pdf" TargetMode="External"/><Relationship Id="rId44" Type="http://schemas.openxmlformats.org/officeDocument/2006/relationships/hyperlink" Target="https://intranet.epa.gov/ssd/content/guides/56_jha_guide.pdf" TargetMode="External"/><Relationship Id="rId60" Type="http://schemas.openxmlformats.org/officeDocument/2006/relationships/image" Target="media/image2.emf"/><Relationship Id="rId65" Type="http://schemas.openxmlformats.org/officeDocument/2006/relationships/hyperlink" Target="https://www.cdc.gov/niosh/docs/85-115/default.html" TargetMode="External"/><Relationship Id="rId81" Type="http://schemas.openxmlformats.org/officeDocument/2006/relationships/header" Target="header8.xml"/><Relationship Id="rId86" Type="http://schemas.openxmlformats.org/officeDocument/2006/relationships/header" Target="header11.xml"/><Relationship Id="rId130" Type="http://schemas.openxmlformats.org/officeDocument/2006/relationships/hyperlink" Target="https://www.epaosc.org/safetyofficertoolbox" TargetMode="External"/><Relationship Id="rId135"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www.osha.gov/pls/oshaweb/owadisp.show_document?p_table=DIRECTIVES&amp;p_id=3061" TargetMode="External"/><Relationship Id="rId109" Type="http://schemas.openxmlformats.org/officeDocument/2006/relationships/hyperlink" Target="http://intranet.epa.gov/ohr/rmpolicy/ads/orders/1440_1.pdf" TargetMode="External"/><Relationship Id="rId34" Type="http://schemas.openxmlformats.org/officeDocument/2006/relationships/hyperlink" Target="http://www.osha.gov/OshDoc/data_General_Facts/federal-employee-factsheet.pdf" TargetMode="External"/><Relationship Id="rId50" Type="http://schemas.openxmlformats.org/officeDocument/2006/relationships/hyperlink" Target="http://www.osha.gov/pls/oshaweb/owadisp.show_document?p_table=standards&amp;p_id=9765" TargetMode="External"/><Relationship Id="rId55" Type="http://schemas.openxmlformats.org/officeDocument/2006/relationships/hyperlink" Target="http://www.osha.gov/pls/oshaweb/owadisp.show_document?p_table=standards&amp;p_id=9765" TargetMode="External"/><Relationship Id="rId76" Type="http://schemas.openxmlformats.org/officeDocument/2006/relationships/hyperlink" Target="http://response.epa.gov/_HealthSafetyManual/forms.htm" TargetMode="External"/><Relationship Id="rId97" Type="http://schemas.openxmlformats.org/officeDocument/2006/relationships/hyperlink" Target="https://www.govinfo.gov/content/pkg/USCODE-1999-title42/pdf/USCODE-1999-title42-chap103-subchapI-sec9601.pdf" TargetMode="External"/><Relationship Id="rId104" Type="http://schemas.openxmlformats.org/officeDocument/2006/relationships/header" Target="header20.xml"/><Relationship Id="rId120" Type="http://schemas.openxmlformats.org/officeDocument/2006/relationships/hyperlink" Target="https://response.epa.gov/sites/9154/files/operating-safety-guide.pdf" TargetMode="External"/><Relationship Id="rId125" Type="http://schemas.openxmlformats.org/officeDocument/2006/relationships/header" Target="header23.xml"/><Relationship Id="rId7" Type="http://schemas.openxmlformats.org/officeDocument/2006/relationships/styles" Target="styles.xml"/><Relationship Id="rId71" Type="http://schemas.openxmlformats.org/officeDocument/2006/relationships/hyperlink" Target="http://www.osha.gov/pls/oshaweb/owadisp.show_document?p_table=standards&amp;p_id=9765" TargetMode="External"/><Relationship Id="rId92" Type="http://schemas.openxmlformats.org/officeDocument/2006/relationships/header" Target="header15.xml"/><Relationship Id="rId2" Type="http://schemas.openxmlformats.org/officeDocument/2006/relationships/customXml" Target="../customXml/item2.xml"/><Relationship Id="rId29" Type="http://schemas.openxmlformats.org/officeDocument/2006/relationships/hyperlink" Target="http://www.osha.gov/pls/oshaweb/owadisp.show_document?p_table=STANDARDS&amp;p_id=9765" TargetMode="External"/><Relationship Id="rId24" Type="http://schemas.openxmlformats.org/officeDocument/2006/relationships/hyperlink" Target="https://response.epa.gov/sites/9154/files/operating-safety-guide.pdf" TargetMode="External"/><Relationship Id="rId40" Type="http://schemas.openxmlformats.org/officeDocument/2006/relationships/hyperlink" Target="https://response.epa.gov/_HealthSafetyManual/forms.htm" TargetMode="External"/><Relationship Id="rId45" Type="http://schemas.openxmlformats.org/officeDocument/2006/relationships/hyperlink" Target="https://work.epa.gov/safety/job-and-task-hazard-analyses" TargetMode="External"/><Relationship Id="rId66" Type="http://schemas.openxmlformats.org/officeDocument/2006/relationships/hyperlink" Target="https://www.cdc.gov/niosh/docs/85-115/default.html" TargetMode="External"/><Relationship Id="rId87" Type="http://schemas.openxmlformats.org/officeDocument/2006/relationships/footer" Target="footer6.xml"/><Relationship Id="rId110" Type="http://schemas.openxmlformats.org/officeDocument/2006/relationships/hyperlink" Target="http://intranet.epa.gov/ohr/rmpolicy/ads/orders/1440_2.pdf" TargetMode="External"/><Relationship Id="rId115" Type="http://schemas.openxmlformats.org/officeDocument/2006/relationships/hyperlink" Target="http://intranet.epa.gov/ssd/content/guides/56_jha_guide.pdf" TargetMode="External"/><Relationship Id="rId131" Type="http://schemas.openxmlformats.org/officeDocument/2006/relationships/footer" Target="footer13.xml"/><Relationship Id="rId61" Type="http://schemas.openxmlformats.org/officeDocument/2006/relationships/hyperlink" Target="http://www.epaosc.org/_HealthSafetyManual/manual-index.htm" TargetMode="External"/><Relationship Id="rId82" Type="http://schemas.openxmlformats.org/officeDocument/2006/relationships/footer" Target="footer5.xml"/><Relationship Id="rId19" Type="http://schemas.openxmlformats.org/officeDocument/2006/relationships/header" Target="header4.xml"/><Relationship Id="rId14" Type="http://schemas.openxmlformats.org/officeDocument/2006/relationships/footer" Target="footer2.xml"/><Relationship Id="rId30" Type="http://schemas.openxmlformats.org/officeDocument/2006/relationships/hyperlink" Target="http://www.osha.gov/pls/oshaweb/owadisp.show_document?p_table=STANDARDS&amp;p_id=9765" TargetMode="External"/><Relationship Id="rId35" Type="http://schemas.openxmlformats.org/officeDocument/2006/relationships/hyperlink" Target="https://response.epa.gov/_HealthSafetyManual/forms.htm" TargetMode="External"/><Relationship Id="rId56" Type="http://schemas.openxmlformats.org/officeDocument/2006/relationships/hyperlink" Target="https://response.epa.gov/_HealthSafetyManual/manual-index.htm" TargetMode="External"/><Relationship Id="rId77" Type="http://schemas.openxmlformats.org/officeDocument/2006/relationships/hyperlink" Target="http://response.epa.gov/_HealthSafetyManual/forms.htm" TargetMode="External"/><Relationship Id="rId100" Type="http://schemas.openxmlformats.org/officeDocument/2006/relationships/hyperlink" Target="http://www.ecfr.gov/cgi-bin/retrieveECFR?gp=&amp;SID=206a217929a71e82e7fa21448a620f98&amp;mc=true&amp;n=sp49.2.171.a&amp;r=SUBPART&amp;ty=HTML" TargetMode="External"/><Relationship Id="rId105" Type="http://schemas.openxmlformats.org/officeDocument/2006/relationships/footer" Target="footer9.xml"/><Relationship Id="rId126"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hyperlink" Target="http://www.osha.gov/pls/oshaweb/owadisp.show_document?p_table=standards&amp;p_id=9765" TargetMode="External"/><Relationship Id="rId72" Type="http://schemas.openxmlformats.org/officeDocument/2006/relationships/hyperlink" Target="http://response.epa.gov/_HealthSafetyManual/forms.htm" TargetMode="External"/><Relationship Id="rId93" Type="http://schemas.openxmlformats.org/officeDocument/2006/relationships/header" Target="header16.xml"/><Relationship Id="rId98" Type="http://schemas.openxmlformats.org/officeDocument/2006/relationships/hyperlink" Target="http://www.ecfr.gov/cgi-bin/text-idx?SID=39bda1fcbb2d79d621054ea8137097f7&amp;mc=true&amp;node=pt49.2.172&amp;rgn=div5" TargetMode="External"/><Relationship Id="rId121" Type="http://schemas.openxmlformats.org/officeDocument/2006/relationships/hyperlink" Target="https://www.osha.gov/sites/default/files/publications/OSHA-3114-hazwoper.pdf" TargetMode="External"/><Relationship Id="rId3" Type="http://schemas.openxmlformats.org/officeDocument/2006/relationships/customXml" Target="../customXml/item3.xml"/><Relationship Id="rId25" Type="http://schemas.openxmlformats.org/officeDocument/2006/relationships/hyperlink" Target="http://www.osha.gov/pls/oshaweb/owadisp.show_document?p_table=STANDARDS&amp;p_id=9765" TargetMode="External"/><Relationship Id="rId46" Type="http://schemas.openxmlformats.org/officeDocument/2006/relationships/hyperlink" Target="https://www.epaosc.org/safetyofficertoolbox" TargetMode="External"/><Relationship Id="rId67" Type="http://schemas.openxmlformats.org/officeDocument/2006/relationships/hyperlink" Target="http://www.osha.gov/pls/oshaweb/owadisp.show_document?p_table=standards&amp;p_id=9765" TargetMode="External"/><Relationship Id="rId116" Type="http://schemas.openxmlformats.org/officeDocument/2006/relationships/hyperlink" Target="http://intranet.epa.gov/ssd/content/guides/29_guide508.pdf" TargetMode="External"/><Relationship Id="rId20" Type="http://schemas.openxmlformats.org/officeDocument/2006/relationships/header" Target="header5.xml"/><Relationship Id="rId41" Type="http://schemas.openxmlformats.org/officeDocument/2006/relationships/hyperlink" Target="http://www.osha.gov/pls/oshaweb/owadisp.show_document?p_table=standards&amp;p_id=9765" TargetMode="External"/><Relationship Id="rId62" Type="http://schemas.openxmlformats.org/officeDocument/2006/relationships/hyperlink" Target="https://response.epa.gov/sop" TargetMode="External"/><Relationship Id="rId83" Type="http://schemas.openxmlformats.org/officeDocument/2006/relationships/header" Target="header9.xml"/><Relationship Id="rId88" Type="http://schemas.openxmlformats.org/officeDocument/2006/relationships/header" Target="header12.xml"/><Relationship Id="rId111" Type="http://schemas.openxmlformats.org/officeDocument/2006/relationships/hyperlink" Target="http://intranet.epa.gov/shemd/content/epa_1460_1_508.pdf" TargetMode="External"/><Relationship Id="rId132" Type="http://schemas.openxmlformats.org/officeDocument/2006/relationships/hyperlink" Target="https://response.epa.gov/sites/2938/files/ICS%20208%20-%20HazMat%20Site%20Safety%20&amp;%20Control%20Plan.pdf" TargetMode="External"/><Relationship Id="rId15" Type="http://schemas.openxmlformats.org/officeDocument/2006/relationships/header" Target="header1.xml"/><Relationship Id="rId36" Type="http://schemas.openxmlformats.org/officeDocument/2006/relationships/hyperlink" Target="https://response.epa.gov/_HealthSafetyManual/manual-index.htm" TargetMode="External"/><Relationship Id="rId57" Type="http://schemas.openxmlformats.org/officeDocument/2006/relationships/hyperlink" Target="http://www.osha.gov/pls/oshaweb/owadisp.show_document?p_table=standards&amp;p_id=9765" TargetMode="External"/><Relationship Id="rId106" Type="http://schemas.openxmlformats.org/officeDocument/2006/relationships/header" Target="header21.xml"/><Relationship Id="rId127" Type="http://schemas.openxmlformats.org/officeDocument/2006/relationships/header" Target="header24.xml"/><Relationship Id="rId10" Type="http://schemas.openxmlformats.org/officeDocument/2006/relationships/footnotes" Target="footnotes.xml"/><Relationship Id="rId31" Type="http://schemas.openxmlformats.org/officeDocument/2006/relationships/hyperlink" Target="http://www.osha.gov/pls/oshaweb/owadisp.show_document?p_table=STANDARDS&amp;p_id=9765" TargetMode="External"/><Relationship Id="rId52" Type="http://schemas.openxmlformats.org/officeDocument/2006/relationships/hyperlink" Target="https://response.epa.gov/_HealthSafetyManual/manual-index.htm" TargetMode="External"/><Relationship Id="rId73" Type="http://schemas.openxmlformats.org/officeDocument/2006/relationships/hyperlink" Target="http://response.epa.gov/_HealthSafetyManual/forms.htm" TargetMode="External"/><Relationship Id="rId78" Type="http://schemas.openxmlformats.org/officeDocument/2006/relationships/hyperlink" Target="http://www.osha.gov/pls/oshaweb/owadisp.show_document?p_table=standards&amp;p_id=9765" TargetMode="External"/><Relationship Id="rId94" Type="http://schemas.openxmlformats.org/officeDocument/2006/relationships/header" Target="header17.xml"/><Relationship Id="rId99" Type="http://schemas.openxmlformats.org/officeDocument/2006/relationships/hyperlink" Target="http://www.ecfr.gov/cgi-bin/retrieveECFR?gp=&amp;SID=3f47fb187d35c74fa7c39d104a9a2fb4&amp;mc=true&amp;n=sp40.28.261.a&amp;r=SUBPART&amp;ty=HTML" TargetMode="External"/><Relationship Id="rId101" Type="http://schemas.openxmlformats.org/officeDocument/2006/relationships/hyperlink" Target="https://www.osha.gov/pls/oshaweb/owadisp.show_document?p_table=STANDARDS&amp;p_id=10100" TargetMode="External"/><Relationship Id="rId122" Type="http://schemas.openxmlformats.org/officeDocument/2006/relationships/hyperlink" Target="http://www.osha.gov/OshDoc/data_General_Facts/federal-employee-factsheet.pdf"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osha.gov/pls/oshaweb/owadisp.show_document?p_table=STANDARDS&amp;p_id=9765" TargetMode="External"/><Relationship Id="rId47" Type="http://schemas.openxmlformats.org/officeDocument/2006/relationships/hyperlink" Target="http://www.osha.gov/pls/oshaweb/owadisp.show_document?p_table=standards&amp;p_id=9765" TargetMode="External"/><Relationship Id="rId68" Type="http://schemas.openxmlformats.org/officeDocument/2006/relationships/hyperlink" Target="http://www.osha.gov/pls/oshaweb/owadisp.show_document?p_table=standards&amp;p_id=9765" TargetMode="External"/><Relationship Id="rId89" Type="http://schemas.openxmlformats.org/officeDocument/2006/relationships/header" Target="header13.xml"/><Relationship Id="rId112" Type="http://schemas.openxmlformats.org/officeDocument/2006/relationships/hyperlink" Target="http://intranet.epa.gov/ssd/content/dive/divingmanual_508.pdf" TargetMode="External"/><Relationship Id="rId133"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2023-09-24T18:57:37+00:00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UpdateInfo xmlns="caf5ad37-1fc8-4b38-a544-c071a236e609">2024 Version</UpdateInf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7FA3-1BF9-4495-B2C1-6381404A67F0}">
  <ds:schemaRefs>
    <ds:schemaRef ds:uri="Microsoft.SharePoint.Taxonomy.ContentTypeSync"/>
  </ds:schemaRefs>
</ds:datastoreItem>
</file>

<file path=customXml/itemProps2.xml><?xml version="1.0" encoding="utf-8"?>
<ds:datastoreItem xmlns:ds="http://schemas.openxmlformats.org/officeDocument/2006/customXml" ds:itemID="{F8EA11CF-CF63-4826-95F0-C9B253F8D7BE}">
  <ds:schemaRefs>
    <ds:schemaRef ds:uri="http://schemas.microsoft.com/sharepoint/v3/contenttype/forms"/>
  </ds:schemaRefs>
</ds:datastoreItem>
</file>

<file path=customXml/itemProps3.xml><?xml version="1.0" encoding="utf-8"?>
<ds:datastoreItem xmlns:ds="http://schemas.openxmlformats.org/officeDocument/2006/customXml" ds:itemID="{86851EC8-5FBF-4ECD-8A3A-A2E47753DEDC}"/>
</file>

<file path=customXml/itemProps4.xml><?xml version="1.0" encoding="utf-8"?>
<ds:datastoreItem xmlns:ds="http://schemas.openxmlformats.org/officeDocument/2006/customXml" ds:itemID="{32B6CD69-694B-4B6D-885D-26EF715406D1}">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sharepoint/v3/fields"/>
    <ds:schemaRef ds:uri="http://schemas.microsoft.com/office/infopath/2007/PartnerControls"/>
    <ds:schemaRef ds:uri="dc62a84f-4da5-4674-8c76-54ad3a548bd4"/>
    <ds:schemaRef ds:uri="http://schemas.microsoft.com/sharepoint.v3"/>
    <ds:schemaRef ds:uri="http://schemas.microsoft.com/sharepoint/v3"/>
    <ds:schemaRef ds:uri="caf5ad37-1fc8-4b38-a544-c071a236e609"/>
    <ds:schemaRef ds:uri="4ffa91fb-a0ff-4ac5-b2db-65c790d184a4"/>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7C28A688-8E62-4CD9-BE19-95BEB39B4B8D}">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43</Pages>
  <Words>11746</Words>
  <Characters>86166</Characters>
  <Application>Microsoft Office Word</Application>
  <DocSecurity>0</DocSecurity>
  <Lines>718</Lines>
  <Paragraphs>195</Paragraphs>
  <ScaleCrop>false</ScaleCrop>
  <HeadingPairs>
    <vt:vector size="2" baseType="variant">
      <vt:variant>
        <vt:lpstr>Title</vt:lpstr>
      </vt:variant>
      <vt:variant>
        <vt:i4>1</vt:i4>
      </vt:variant>
    </vt:vector>
  </HeadingPairs>
  <TitlesOfParts>
    <vt:vector size="1" baseType="lpstr">
      <vt:lpstr>Some Current Bio-agent Considerations:</vt:lpstr>
    </vt:vector>
  </TitlesOfParts>
  <Company>Eastern Research Group, Inc.</Company>
  <LinksUpToDate>false</LinksUpToDate>
  <CharactersWithSpaces>97717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Current Bio-agent Considerations:</dc:title>
  <dc:subject/>
  <dc:creator>CHartnett</dc:creator>
  <cp:keywords/>
  <cp:lastModifiedBy>Eichinger, Kevin</cp:lastModifiedBy>
  <cp:revision>5</cp:revision>
  <cp:lastPrinted>2014-01-24T19:59:00Z</cp:lastPrinted>
  <dcterms:created xsi:type="dcterms:W3CDTF">2024-07-31T12:05:00Z</dcterms:created>
  <dcterms:modified xsi:type="dcterms:W3CDTF">2024-08-08T12:14:00Z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Document_x0020_Type">
    <vt:lpwstr/>
  </property>
  <property fmtid="{D5CDD505-2E9C-101B-9397-08002B2CF9AE}" pid="8" name="EPA_x0020_Subject">
    <vt:lpwstr/>
  </property>
</Properties>
</file>