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87" w:rsidRPr="00921BEA" w:rsidRDefault="009A2B87" w:rsidP="009A2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EA">
        <w:rPr>
          <w:rFonts w:ascii="Times New Roman" w:hAnsi="Times New Roman" w:cs="Times New Roman"/>
          <w:b/>
          <w:sz w:val="24"/>
          <w:szCs w:val="24"/>
        </w:rPr>
        <w:t>Regional Response Team Region 7</w:t>
      </w:r>
      <w:r>
        <w:rPr>
          <w:rFonts w:ascii="Times New Roman" w:hAnsi="Times New Roman" w:cs="Times New Roman"/>
          <w:b/>
          <w:sz w:val="24"/>
          <w:szCs w:val="24"/>
        </w:rPr>
        <w:t xml:space="preserve"> Area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Teleconference February 10</w:t>
      </w:r>
      <w:r w:rsidRPr="00921BEA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9A2B87" w:rsidRPr="00921BEA" w:rsidRDefault="009A2B87" w:rsidP="009A2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EA">
        <w:rPr>
          <w:rFonts w:ascii="Times New Roman" w:hAnsi="Times New Roman" w:cs="Times New Roman"/>
          <w:b/>
          <w:sz w:val="24"/>
          <w:szCs w:val="24"/>
        </w:rPr>
        <w:t xml:space="preserve">Purpose of Call:  </w:t>
      </w:r>
      <w:r>
        <w:rPr>
          <w:rFonts w:ascii="Times New Roman" w:hAnsi="Times New Roman" w:cs="Times New Roman"/>
          <w:b/>
          <w:sz w:val="24"/>
          <w:szCs w:val="24"/>
        </w:rPr>
        <w:t xml:space="preserve">General Operating Picture regarding </w:t>
      </w:r>
      <w:r w:rsidRPr="00921BEA">
        <w:rPr>
          <w:rFonts w:ascii="Times New Roman" w:hAnsi="Times New Roman" w:cs="Times New Roman"/>
          <w:b/>
          <w:sz w:val="24"/>
          <w:szCs w:val="24"/>
        </w:rPr>
        <w:t xml:space="preserve">Canadian Pacific Railroad Derailment, </w:t>
      </w:r>
      <w:proofErr w:type="spellStart"/>
      <w:r w:rsidRPr="00921BEA">
        <w:rPr>
          <w:rFonts w:ascii="Times New Roman" w:hAnsi="Times New Roman" w:cs="Times New Roman"/>
          <w:b/>
          <w:sz w:val="24"/>
          <w:szCs w:val="24"/>
        </w:rPr>
        <w:t>Balltown</w:t>
      </w:r>
      <w:proofErr w:type="spellEnd"/>
      <w:r w:rsidRPr="00921BEA">
        <w:rPr>
          <w:rFonts w:ascii="Times New Roman" w:hAnsi="Times New Roman" w:cs="Times New Roman"/>
          <w:b/>
          <w:sz w:val="24"/>
          <w:szCs w:val="24"/>
        </w:rPr>
        <w:t>, Iowa</w:t>
      </w:r>
    </w:p>
    <w:p w:rsidR="000131BA" w:rsidRDefault="000131BA" w:rsidP="000131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1BA" w:rsidRDefault="000131BA" w:rsidP="00013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Participants:</w:t>
      </w:r>
    </w:p>
    <w:p w:rsidR="000131BA" w:rsidRDefault="000131BA" w:rsidP="00013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Hayes, EPA Region 7 Emergency Response and Removal South Branch Chief</w:t>
      </w:r>
    </w:p>
    <w:p w:rsidR="000131BA" w:rsidRDefault="000131BA" w:rsidP="00013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Williams, EPA Region 7 Planning and Preparedness North Section Chief</w:t>
      </w:r>
    </w:p>
    <w:p w:rsidR="000131BA" w:rsidRDefault="000131BA" w:rsidP="00013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Buchholz, EPA Region 7 Emergency Response and Removal North Branch Chief</w:t>
      </w:r>
    </w:p>
    <w:p w:rsidR="000131BA" w:rsidRDefault="000131BA" w:rsidP="00013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Whitley, EPA Region 7 Office of Public Affairs</w:t>
      </w:r>
    </w:p>
    <w:p w:rsidR="000131BA" w:rsidRDefault="000131BA" w:rsidP="00013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 Smith, EPA Region 7 On-scene Coordinator, St. Louis Field Office</w:t>
      </w:r>
    </w:p>
    <w:p w:rsidR="000131BA" w:rsidRDefault="000131BA" w:rsidP="00013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Nold, </w:t>
      </w:r>
      <w:r w:rsidR="00A32DC4">
        <w:rPr>
          <w:rFonts w:ascii="Times New Roman" w:hAnsi="Times New Roman" w:cs="Times New Roman"/>
          <w:sz w:val="24"/>
          <w:szCs w:val="24"/>
        </w:rPr>
        <w:t>EPA Region 7 On-scene Coordinator</w:t>
      </w:r>
    </w:p>
    <w:p w:rsidR="00A32DC4" w:rsidRDefault="00A32DC4" w:rsidP="00013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Campbell, EPA Region 7 </w:t>
      </w:r>
    </w:p>
    <w:p w:rsidR="00A32DC4" w:rsidRDefault="00A32DC4" w:rsidP="00013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 Stallard, EPA Region 7</w:t>
      </w:r>
    </w:p>
    <w:p w:rsidR="00A32DC4" w:rsidRPr="00A32DC4" w:rsidRDefault="00A32DC4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C4">
        <w:rPr>
          <w:rFonts w:ascii="Times New Roman" w:hAnsi="Times New Roman" w:cs="Times New Roman"/>
          <w:sz w:val="24"/>
          <w:szCs w:val="24"/>
        </w:rPr>
        <w:t>Vanesa Mye</w:t>
      </w:r>
      <w:r w:rsidR="00512EBD">
        <w:rPr>
          <w:rFonts w:ascii="Times New Roman" w:hAnsi="Times New Roman" w:cs="Times New Roman"/>
          <w:sz w:val="24"/>
          <w:szCs w:val="24"/>
        </w:rPr>
        <w:t>r</w:t>
      </w:r>
      <w:r w:rsidRPr="00A32DC4">
        <w:rPr>
          <w:rFonts w:ascii="Times New Roman" w:hAnsi="Times New Roman" w:cs="Times New Roman"/>
          <w:sz w:val="24"/>
          <w:szCs w:val="24"/>
        </w:rPr>
        <w:t xml:space="preserve">s – Bureau of Land Project Manager </w:t>
      </w:r>
    </w:p>
    <w:p w:rsidR="00A32DC4" w:rsidRPr="00A32DC4" w:rsidRDefault="009A2B87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32DC4" w:rsidRPr="00A32DC4">
        <w:rPr>
          <w:rFonts w:ascii="Times New Roman" w:hAnsi="Times New Roman" w:cs="Times New Roman"/>
          <w:sz w:val="24"/>
          <w:szCs w:val="24"/>
        </w:rPr>
        <w:t xml:space="preserve">ric </w:t>
      </w:r>
      <w:proofErr w:type="spellStart"/>
      <w:r w:rsidR="00A32DC4" w:rsidRPr="00A32DC4">
        <w:rPr>
          <w:rFonts w:ascii="Times New Roman" w:hAnsi="Times New Roman" w:cs="Times New Roman"/>
          <w:sz w:val="24"/>
          <w:szCs w:val="24"/>
        </w:rPr>
        <w:t>Yarrington</w:t>
      </w:r>
      <w:proofErr w:type="spellEnd"/>
      <w:r w:rsidR="00A32DC4" w:rsidRPr="00A32DC4">
        <w:rPr>
          <w:rFonts w:ascii="Times New Roman" w:hAnsi="Times New Roman" w:cs="Times New Roman"/>
          <w:sz w:val="24"/>
          <w:szCs w:val="24"/>
        </w:rPr>
        <w:t xml:space="preserve"> – Compliance Manager</w:t>
      </w:r>
    </w:p>
    <w:p w:rsidR="00A32DC4" w:rsidRPr="00A32DC4" w:rsidRDefault="00A32DC4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C4">
        <w:rPr>
          <w:rFonts w:ascii="Times New Roman" w:hAnsi="Times New Roman" w:cs="Times New Roman"/>
          <w:sz w:val="24"/>
          <w:szCs w:val="24"/>
        </w:rPr>
        <w:t xml:space="preserve">Dr. Tom </w:t>
      </w:r>
      <w:proofErr w:type="spellStart"/>
      <w:r w:rsidRPr="00A32DC4">
        <w:rPr>
          <w:rFonts w:ascii="Times New Roman" w:hAnsi="Times New Roman" w:cs="Times New Roman"/>
          <w:sz w:val="24"/>
          <w:szCs w:val="24"/>
        </w:rPr>
        <w:t>Hornshaw</w:t>
      </w:r>
      <w:proofErr w:type="spellEnd"/>
      <w:r w:rsidRPr="00A32DC4">
        <w:rPr>
          <w:rFonts w:ascii="Times New Roman" w:hAnsi="Times New Roman" w:cs="Times New Roman"/>
          <w:sz w:val="24"/>
          <w:szCs w:val="24"/>
        </w:rPr>
        <w:t xml:space="preserve"> – Toxicologist</w:t>
      </w:r>
    </w:p>
    <w:p w:rsidR="00A32DC4" w:rsidRDefault="00A32DC4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C4">
        <w:rPr>
          <w:rFonts w:ascii="Times New Roman" w:hAnsi="Times New Roman" w:cs="Times New Roman"/>
          <w:sz w:val="24"/>
          <w:szCs w:val="24"/>
        </w:rPr>
        <w:t xml:space="preserve">Roger Lauder – Emergency Response manager </w:t>
      </w:r>
    </w:p>
    <w:p w:rsidR="00A32DC4" w:rsidRDefault="00A32DC4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El-</w:t>
      </w:r>
      <w:proofErr w:type="spellStart"/>
      <w:r>
        <w:rPr>
          <w:rFonts w:ascii="Times New Roman" w:hAnsi="Times New Roman" w:cs="Times New Roman"/>
          <w:sz w:val="24"/>
          <w:szCs w:val="24"/>
        </w:rPr>
        <w:t>Zein</w:t>
      </w:r>
      <w:proofErr w:type="spellEnd"/>
      <w:r>
        <w:rPr>
          <w:rFonts w:ascii="Times New Roman" w:hAnsi="Times New Roman" w:cs="Times New Roman"/>
          <w:sz w:val="24"/>
          <w:szCs w:val="24"/>
        </w:rPr>
        <w:t>, EPA Region 5</w:t>
      </w:r>
    </w:p>
    <w:p w:rsidR="00A32DC4" w:rsidRDefault="00A32DC4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Kenney, US Fish and Wildlife</w:t>
      </w:r>
    </w:p>
    <w:p w:rsidR="00A32DC4" w:rsidRDefault="00A32DC4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Clark </w:t>
      </w:r>
      <w:proofErr w:type="spellStart"/>
      <w:r>
        <w:rPr>
          <w:rFonts w:ascii="Times New Roman" w:hAnsi="Times New Roman" w:cs="Times New Roman"/>
          <w:sz w:val="24"/>
          <w:szCs w:val="24"/>
        </w:rPr>
        <w:t>Ott</w:t>
      </w:r>
      <w:proofErr w:type="spellEnd"/>
      <w:r>
        <w:rPr>
          <w:rFonts w:ascii="Times New Roman" w:hAnsi="Times New Roman" w:cs="Times New Roman"/>
          <w:sz w:val="24"/>
          <w:szCs w:val="24"/>
        </w:rPr>
        <w:t>, Iowa Department of Natural Resources</w:t>
      </w:r>
    </w:p>
    <w:p w:rsidR="00A32DC4" w:rsidRDefault="00A32DC4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Baskins, Iowa Department of Natural Resources</w:t>
      </w:r>
    </w:p>
    <w:p w:rsidR="00A32DC4" w:rsidRDefault="00A32DC4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Hawker, Iowa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Natural Resources</w:t>
      </w:r>
    </w:p>
    <w:p w:rsidR="00A32DC4" w:rsidRDefault="00A32DC4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McCarthy, Iowa Department of Natural Resources</w:t>
      </w:r>
    </w:p>
    <w:p w:rsidR="00A32DC4" w:rsidRDefault="00A32DC4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Broughton, Iowa Department of Natural Resources</w:t>
      </w:r>
    </w:p>
    <w:p w:rsidR="00A32DC4" w:rsidRDefault="009A2B87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</w:t>
      </w:r>
      <w:proofErr w:type="spellEnd"/>
      <w:r w:rsidR="00A32DC4">
        <w:rPr>
          <w:rFonts w:ascii="Times New Roman" w:hAnsi="Times New Roman" w:cs="Times New Roman"/>
          <w:sz w:val="24"/>
          <w:szCs w:val="24"/>
        </w:rPr>
        <w:t>, US Coast Guard, District 8</w:t>
      </w:r>
    </w:p>
    <w:p w:rsidR="00A32DC4" w:rsidRDefault="00A32DC4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Stewart, US Department of Interior</w:t>
      </w:r>
    </w:p>
    <w:p w:rsidR="00A32DC4" w:rsidRDefault="00A32DC4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Lindy Nelson, US Department of Interior</w:t>
      </w:r>
    </w:p>
    <w:p w:rsidR="00A32DC4" w:rsidRDefault="00A32DC4" w:rsidP="00A3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C4" w:rsidRDefault="00596EF0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Regional Response Team was to provide federal support to On-scene Coordinators.  Since the EPA no longer has OSCs on </w:t>
      </w:r>
      <w:r w:rsidR="009A2B8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scene, the Iowa Department of Natural Resources will be reporting </w:t>
      </w:r>
      <w:r w:rsidR="009A2B87">
        <w:rPr>
          <w:rFonts w:ascii="Times New Roman" w:hAnsi="Times New Roman" w:cs="Times New Roman"/>
          <w:sz w:val="24"/>
          <w:szCs w:val="24"/>
        </w:rPr>
        <w:t>and leading the call, with support from the EPA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6EF0" w:rsidRDefault="00596EF0" w:rsidP="00A3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EF0" w:rsidRDefault="00596EF0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remaining scrap on</w:t>
      </w:r>
      <w:r w:rsidR="009A2B87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B87">
        <w:rPr>
          <w:rFonts w:ascii="Times New Roman" w:hAnsi="Times New Roman" w:cs="Times New Roman"/>
          <w:sz w:val="24"/>
          <w:szCs w:val="24"/>
        </w:rPr>
        <w:t>scene</w:t>
      </w:r>
      <w:r>
        <w:rPr>
          <w:rFonts w:ascii="Times New Roman" w:hAnsi="Times New Roman" w:cs="Times New Roman"/>
          <w:sz w:val="24"/>
          <w:szCs w:val="24"/>
        </w:rPr>
        <w:t xml:space="preserve"> is being cut up and haul</w:t>
      </w:r>
      <w:r w:rsidR="009A2B87">
        <w:rPr>
          <w:rFonts w:ascii="Times New Roman" w:hAnsi="Times New Roman" w:cs="Times New Roman"/>
          <w:sz w:val="24"/>
          <w:szCs w:val="24"/>
        </w:rPr>
        <w:t>ed off the scene for recycling</w:t>
      </w:r>
      <w:r>
        <w:rPr>
          <w:rFonts w:ascii="Times New Roman" w:hAnsi="Times New Roman" w:cs="Times New Roman"/>
          <w:sz w:val="24"/>
          <w:szCs w:val="24"/>
        </w:rPr>
        <w:t>.  A</w:t>
      </w:r>
      <w:r w:rsidR="009A2B87">
        <w:rPr>
          <w:rFonts w:ascii="Times New Roman" w:hAnsi="Times New Roman" w:cs="Times New Roman"/>
          <w:sz w:val="24"/>
          <w:szCs w:val="24"/>
        </w:rPr>
        <w:t>n aerator was constructed for use at the site where the d. ethanol entered the river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9A2B87">
        <w:rPr>
          <w:rFonts w:ascii="Times New Roman" w:hAnsi="Times New Roman" w:cs="Times New Roman"/>
          <w:sz w:val="24"/>
          <w:szCs w:val="24"/>
        </w:rPr>
        <w:t>The US Army Corps of Engineers (USACE) have monitors along the river collecting data on certain parameters.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B87">
        <w:rPr>
          <w:rFonts w:ascii="Times New Roman" w:hAnsi="Times New Roman" w:cs="Times New Roman"/>
          <w:sz w:val="24"/>
          <w:szCs w:val="24"/>
        </w:rPr>
        <w:t>Fisheries</w:t>
      </w:r>
      <w:r>
        <w:rPr>
          <w:rFonts w:ascii="Times New Roman" w:hAnsi="Times New Roman" w:cs="Times New Roman"/>
          <w:sz w:val="24"/>
          <w:szCs w:val="24"/>
        </w:rPr>
        <w:t xml:space="preserve"> staff and </w:t>
      </w:r>
      <w:r w:rsidR="009A2B87">
        <w:rPr>
          <w:rFonts w:ascii="Times New Roman" w:hAnsi="Times New Roman" w:cs="Times New Roman"/>
          <w:sz w:val="24"/>
          <w:szCs w:val="24"/>
        </w:rPr>
        <w:t>USACE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9A2B87">
        <w:rPr>
          <w:rFonts w:ascii="Times New Roman" w:hAnsi="Times New Roman" w:cs="Times New Roman"/>
          <w:sz w:val="24"/>
          <w:szCs w:val="24"/>
        </w:rPr>
        <w:t>coordinate to obtain</w:t>
      </w:r>
      <w:r>
        <w:rPr>
          <w:rFonts w:ascii="Times New Roman" w:hAnsi="Times New Roman" w:cs="Times New Roman"/>
          <w:sz w:val="24"/>
          <w:szCs w:val="24"/>
        </w:rPr>
        <w:t xml:space="preserve"> background data</w:t>
      </w:r>
      <w:r w:rsidR="009A2B87">
        <w:rPr>
          <w:rFonts w:ascii="Times New Roman" w:hAnsi="Times New Roman" w:cs="Times New Roman"/>
          <w:sz w:val="24"/>
          <w:szCs w:val="24"/>
        </w:rPr>
        <w:t xml:space="preserve"> prior to the incident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EF0" w:rsidRDefault="00596EF0" w:rsidP="00A3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EF0" w:rsidRDefault="009A2B87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coordination meeting at the scene </w:t>
      </w:r>
      <w:r w:rsidR="00264508">
        <w:rPr>
          <w:rFonts w:ascii="Times New Roman" w:hAnsi="Times New Roman" w:cs="Times New Roman"/>
          <w:sz w:val="24"/>
          <w:szCs w:val="24"/>
        </w:rPr>
        <w:t xml:space="preserve">scheduled for tomorrow, February 11, 2015, </w:t>
      </w:r>
      <w:r>
        <w:rPr>
          <w:rFonts w:ascii="Times New Roman" w:hAnsi="Times New Roman" w:cs="Times New Roman"/>
          <w:sz w:val="24"/>
          <w:szCs w:val="24"/>
        </w:rPr>
        <w:t>has been</w:t>
      </w:r>
      <w:r w:rsidR="00264508">
        <w:rPr>
          <w:rFonts w:ascii="Times New Roman" w:hAnsi="Times New Roman" w:cs="Times New Roman"/>
          <w:sz w:val="24"/>
          <w:szCs w:val="24"/>
        </w:rPr>
        <w:t xml:space="preserve"> postponed until 1400 hours on Thursday, February 12, 2015.  This meeting will be held at the Holiday Inn in Dubuque, Iowa at 450 North Main Street.</w:t>
      </w:r>
    </w:p>
    <w:p w:rsidR="00264508" w:rsidRDefault="00264508" w:rsidP="00A3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08" w:rsidRDefault="00512EBD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CRA will be collecting the ice slabs and scrapping the bottom of the slabs to see if </w:t>
      </w:r>
      <w:r w:rsidR="009A2B87">
        <w:rPr>
          <w:rFonts w:ascii="Times New Roman" w:hAnsi="Times New Roman" w:cs="Times New Roman"/>
          <w:sz w:val="24"/>
          <w:szCs w:val="24"/>
        </w:rPr>
        <w:t>any ethanol has been absorbed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A47C0">
        <w:rPr>
          <w:rFonts w:ascii="Times New Roman" w:hAnsi="Times New Roman" w:cs="Times New Roman"/>
          <w:sz w:val="24"/>
          <w:szCs w:val="24"/>
        </w:rPr>
        <w:t>Water</w:t>
      </w:r>
      <w:r w:rsidR="009A2B87">
        <w:rPr>
          <w:rFonts w:ascii="Times New Roman" w:hAnsi="Times New Roman" w:cs="Times New Roman"/>
          <w:sz w:val="24"/>
          <w:szCs w:val="24"/>
        </w:rPr>
        <w:t>/waste mixture</w:t>
      </w:r>
      <w:r w:rsidR="00EA47C0">
        <w:rPr>
          <w:rFonts w:ascii="Times New Roman" w:hAnsi="Times New Roman" w:cs="Times New Roman"/>
          <w:sz w:val="24"/>
          <w:szCs w:val="24"/>
        </w:rPr>
        <w:t xml:space="preserve"> is being </w:t>
      </w:r>
      <w:r w:rsidR="009A2B87">
        <w:rPr>
          <w:rFonts w:ascii="Times New Roman" w:hAnsi="Times New Roman" w:cs="Times New Roman"/>
          <w:sz w:val="24"/>
          <w:szCs w:val="24"/>
        </w:rPr>
        <w:t>recovered from the</w:t>
      </w:r>
      <w:r w:rsidR="00EA47C0">
        <w:rPr>
          <w:rFonts w:ascii="Times New Roman" w:hAnsi="Times New Roman" w:cs="Times New Roman"/>
          <w:sz w:val="24"/>
          <w:szCs w:val="24"/>
        </w:rPr>
        <w:t xml:space="preserve"> tributary and </w:t>
      </w:r>
      <w:r w:rsidR="005F0DC6">
        <w:rPr>
          <w:rFonts w:ascii="Times New Roman" w:hAnsi="Times New Roman" w:cs="Times New Roman"/>
          <w:sz w:val="24"/>
          <w:szCs w:val="24"/>
        </w:rPr>
        <w:t>fly</w:t>
      </w:r>
      <w:r w:rsidR="009A2B87">
        <w:rPr>
          <w:rFonts w:ascii="Times New Roman" w:hAnsi="Times New Roman" w:cs="Times New Roman"/>
          <w:sz w:val="24"/>
          <w:szCs w:val="24"/>
        </w:rPr>
        <w:t>-</w:t>
      </w:r>
      <w:r w:rsidR="005F0DC6">
        <w:rPr>
          <w:rFonts w:ascii="Times New Roman" w:hAnsi="Times New Roman" w:cs="Times New Roman"/>
          <w:sz w:val="24"/>
          <w:szCs w:val="24"/>
        </w:rPr>
        <w:t>ash</w:t>
      </w:r>
      <w:r w:rsidR="00EA47C0">
        <w:rPr>
          <w:rFonts w:ascii="Times New Roman" w:hAnsi="Times New Roman" w:cs="Times New Roman"/>
          <w:sz w:val="24"/>
          <w:szCs w:val="24"/>
        </w:rPr>
        <w:t xml:space="preserve"> is </w:t>
      </w:r>
      <w:r w:rsidR="009A2B87">
        <w:rPr>
          <w:rFonts w:ascii="Times New Roman" w:hAnsi="Times New Roman" w:cs="Times New Roman"/>
          <w:sz w:val="24"/>
          <w:szCs w:val="24"/>
        </w:rPr>
        <w:t>being added for disposal at</w:t>
      </w:r>
      <w:r w:rsidR="00EA47C0">
        <w:rPr>
          <w:rFonts w:ascii="Times New Roman" w:hAnsi="Times New Roman" w:cs="Times New Roman"/>
          <w:sz w:val="24"/>
          <w:szCs w:val="24"/>
        </w:rPr>
        <w:t xml:space="preserve"> the Scott County landfill.  </w:t>
      </w:r>
      <w:r w:rsidR="009A2B87">
        <w:rPr>
          <w:rFonts w:ascii="Times New Roman" w:hAnsi="Times New Roman" w:cs="Times New Roman"/>
          <w:sz w:val="24"/>
          <w:szCs w:val="24"/>
        </w:rPr>
        <w:t xml:space="preserve">CPR is looking into disposal options at </w:t>
      </w:r>
      <w:r w:rsidR="00EA47C0">
        <w:rPr>
          <w:rFonts w:ascii="Times New Roman" w:hAnsi="Times New Roman" w:cs="Times New Roman"/>
          <w:sz w:val="24"/>
          <w:szCs w:val="24"/>
        </w:rPr>
        <w:t>the Dubuque landfill to see about taking it there.</w:t>
      </w:r>
    </w:p>
    <w:p w:rsidR="009A2B87" w:rsidRDefault="009A2B87" w:rsidP="00A3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804" w:rsidRDefault="00EA47C0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 Smith, EPA, reported that there is an assumption that ethanol is trapped in the ballast.  </w:t>
      </w:r>
      <w:r w:rsidR="00C07249">
        <w:rPr>
          <w:rFonts w:ascii="Times New Roman" w:hAnsi="Times New Roman" w:cs="Times New Roman"/>
          <w:sz w:val="24"/>
          <w:szCs w:val="24"/>
        </w:rPr>
        <w:t xml:space="preserve">There were higher </w:t>
      </w:r>
      <w:r w:rsidR="009A2B87">
        <w:rPr>
          <w:rFonts w:ascii="Times New Roman" w:hAnsi="Times New Roman" w:cs="Times New Roman"/>
          <w:sz w:val="24"/>
          <w:szCs w:val="24"/>
        </w:rPr>
        <w:t>measurements of ethanol where the toe</w:t>
      </w:r>
      <w:r w:rsidR="00C07249">
        <w:rPr>
          <w:rFonts w:ascii="Times New Roman" w:hAnsi="Times New Roman" w:cs="Times New Roman"/>
          <w:sz w:val="24"/>
          <w:szCs w:val="24"/>
        </w:rPr>
        <w:t xml:space="preserve"> and ballast meet. </w:t>
      </w:r>
    </w:p>
    <w:p w:rsidR="009A2B87" w:rsidRDefault="009A2B87" w:rsidP="00A3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804" w:rsidRDefault="007E0804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Stewart posed a question about the status of </w:t>
      </w:r>
      <w:r w:rsidR="009A2B87">
        <w:rPr>
          <w:rFonts w:ascii="Times New Roman" w:hAnsi="Times New Roman" w:cs="Times New Roman"/>
          <w:sz w:val="24"/>
          <w:szCs w:val="24"/>
        </w:rPr>
        <w:t>waste</w:t>
      </w:r>
      <w:r>
        <w:rPr>
          <w:rFonts w:ascii="Times New Roman" w:hAnsi="Times New Roman" w:cs="Times New Roman"/>
          <w:sz w:val="24"/>
          <w:szCs w:val="24"/>
        </w:rPr>
        <w:t xml:space="preserve"> on top of the ice since there is a concern about the potential for additional releases. There is still a lot of product not accounted for and there is concern about the refuge downstream.  </w:t>
      </w:r>
    </w:p>
    <w:p w:rsidR="007E0804" w:rsidRDefault="007E0804" w:rsidP="00A3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804" w:rsidRDefault="00932B0F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E0804">
        <w:rPr>
          <w:rFonts w:ascii="Times New Roman" w:hAnsi="Times New Roman" w:cs="Times New Roman"/>
          <w:sz w:val="24"/>
          <w:szCs w:val="24"/>
        </w:rPr>
        <w:t>species</w:t>
      </w:r>
      <w:r>
        <w:rPr>
          <w:rFonts w:ascii="Times New Roman" w:hAnsi="Times New Roman" w:cs="Times New Roman"/>
          <w:sz w:val="24"/>
          <w:szCs w:val="24"/>
        </w:rPr>
        <w:t xml:space="preserve"> of mussels attached to the ice sample collected last week still have not yet been identified.  This </w:t>
      </w:r>
      <w:r w:rsidR="007E0804">
        <w:rPr>
          <w:rFonts w:ascii="Times New Roman" w:hAnsi="Times New Roman" w:cs="Times New Roman"/>
          <w:sz w:val="24"/>
          <w:szCs w:val="24"/>
        </w:rPr>
        <w:t>should be happening today.</w:t>
      </w:r>
    </w:p>
    <w:p w:rsidR="007E0804" w:rsidRDefault="007E0804" w:rsidP="00A3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804" w:rsidRDefault="00F4290E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Lauder and Vanessa Myers</w:t>
      </w:r>
      <w:r w:rsidR="00932B0F">
        <w:rPr>
          <w:rFonts w:ascii="Times New Roman" w:hAnsi="Times New Roman" w:cs="Times New Roman"/>
          <w:sz w:val="24"/>
          <w:szCs w:val="24"/>
        </w:rPr>
        <w:t xml:space="preserve"> (Illinois)</w:t>
      </w:r>
      <w:r>
        <w:rPr>
          <w:rFonts w:ascii="Times New Roman" w:hAnsi="Times New Roman" w:cs="Times New Roman"/>
          <w:sz w:val="24"/>
          <w:szCs w:val="24"/>
        </w:rPr>
        <w:t xml:space="preserve"> posed a concern about the ethanol sampling and which lab is doing the sampling of the A26OC.  They recommended a lab out of Mt. Juliet, Tennessee.  Eric </w:t>
      </w:r>
      <w:r w:rsidR="00932B0F">
        <w:rPr>
          <w:rFonts w:ascii="Times New Roman" w:hAnsi="Times New Roman" w:cs="Times New Roman"/>
          <w:sz w:val="24"/>
          <w:szCs w:val="24"/>
        </w:rPr>
        <w:t xml:space="preserve">Nold </w:t>
      </w:r>
      <w:r>
        <w:rPr>
          <w:rFonts w:ascii="Times New Roman" w:hAnsi="Times New Roman" w:cs="Times New Roman"/>
          <w:sz w:val="24"/>
          <w:szCs w:val="24"/>
        </w:rPr>
        <w:t xml:space="preserve">and Vanessa </w:t>
      </w:r>
      <w:r w:rsidR="00932B0F">
        <w:rPr>
          <w:rFonts w:ascii="Times New Roman" w:hAnsi="Times New Roman" w:cs="Times New Roman"/>
          <w:sz w:val="24"/>
          <w:szCs w:val="24"/>
        </w:rPr>
        <w:t>coordinate after the call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90E" w:rsidRDefault="00F4290E" w:rsidP="00A3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90E" w:rsidRDefault="00F4290E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the 5</w:t>
      </w:r>
      <w:r w:rsidR="00932B0F">
        <w:rPr>
          <w:rFonts w:ascii="Times New Roman" w:hAnsi="Times New Roman" w:cs="Times New Roman"/>
          <w:sz w:val="24"/>
          <w:szCs w:val="24"/>
        </w:rPr>
        <w:t>5,000 gallons not accounted for, the</w:t>
      </w:r>
      <w:r>
        <w:rPr>
          <w:rFonts w:ascii="Times New Roman" w:hAnsi="Times New Roman" w:cs="Times New Roman"/>
          <w:sz w:val="24"/>
          <w:szCs w:val="24"/>
        </w:rPr>
        <w:t xml:space="preserve"> balance has been broken d</w:t>
      </w:r>
      <w:r w:rsidR="00932B0F">
        <w:rPr>
          <w:rFonts w:ascii="Times New Roman" w:hAnsi="Times New Roman" w:cs="Times New Roman"/>
          <w:sz w:val="24"/>
          <w:szCs w:val="24"/>
        </w:rPr>
        <w:t>own into five categories:  burned</w:t>
      </w:r>
      <w:r>
        <w:rPr>
          <w:rFonts w:ascii="Times New Roman" w:hAnsi="Times New Roman" w:cs="Times New Roman"/>
          <w:sz w:val="24"/>
          <w:szCs w:val="24"/>
        </w:rPr>
        <w:t xml:space="preserve">, evaporated, soaked into the soil, in the river, </w:t>
      </w:r>
      <w:r w:rsidR="00932B0F">
        <w:rPr>
          <w:rFonts w:ascii="Times New Roman" w:hAnsi="Times New Roman" w:cs="Times New Roman"/>
          <w:sz w:val="24"/>
          <w:szCs w:val="24"/>
        </w:rPr>
        <w:t>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bound in ice.</w:t>
      </w:r>
    </w:p>
    <w:p w:rsidR="00F4290E" w:rsidRDefault="00F4290E" w:rsidP="00A3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90E" w:rsidRDefault="00F4290E" w:rsidP="00A3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coordinators meeting will be at 1400 hours, Thursday, February 12, 2015, unless Iowa cannot participate.  </w:t>
      </w:r>
    </w:p>
    <w:p w:rsidR="007E0804" w:rsidRDefault="007E0804" w:rsidP="00A3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804" w:rsidRDefault="007E0804" w:rsidP="00A3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49" w:rsidRDefault="00C07249" w:rsidP="00A3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49" w:rsidRDefault="00C07249" w:rsidP="00A3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7C0" w:rsidRDefault="00EA47C0" w:rsidP="00A3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C4" w:rsidRPr="00A32DC4" w:rsidRDefault="00A32DC4" w:rsidP="00A32DC4">
      <w:pPr>
        <w:rPr>
          <w:rFonts w:ascii="Times New Roman" w:hAnsi="Times New Roman" w:cs="Times New Roman"/>
          <w:sz w:val="24"/>
          <w:szCs w:val="24"/>
        </w:rPr>
      </w:pPr>
    </w:p>
    <w:p w:rsidR="00A32DC4" w:rsidRPr="000131BA" w:rsidRDefault="00A32DC4" w:rsidP="000131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2DC4" w:rsidRPr="00013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BA"/>
    <w:rsid w:val="000131BA"/>
    <w:rsid w:val="00264508"/>
    <w:rsid w:val="00512EBD"/>
    <w:rsid w:val="00596EF0"/>
    <w:rsid w:val="005F0DC6"/>
    <w:rsid w:val="007E0804"/>
    <w:rsid w:val="00932B0F"/>
    <w:rsid w:val="009A2B87"/>
    <w:rsid w:val="00A32DC4"/>
    <w:rsid w:val="00B14FD0"/>
    <w:rsid w:val="00C07249"/>
    <w:rsid w:val="00EA47C0"/>
    <w:rsid w:val="00F4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C7909-E175-4876-82CD-EF4181AA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Stallard, Marcia</dc:creator>
  <cp:keywords/>
  <dc:description/>
  <cp:lastModifiedBy>Hayes, Scott</cp:lastModifiedBy>
  <cp:revision>2</cp:revision>
  <dcterms:created xsi:type="dcterms:W3CDTF">2015-03-11T16:39:00Z</dcterms:created>
  <dcterms:modified xsi:type="dcterms:W3CDTF">2015-03-11T16:39:00Z</dcterms:modified>
</cp:coreProperties>
</file>