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396" w:rsidRDefault="00F37008">
      <w:pPr>
        <w:spacing w:after="0"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012716</w:t>
      </w:r>
      <w:r w:rsidR="00447AFD">
        <w:rPr>
          <w:rFonts w:ascii="Arial" w:hAnsi="Arial" w:cs="Arial"/>
          <w:b/>
          <w:bCs/>
          <w:color w:val="000000"/>
          <w:sz w:val="24"/>
          <w:szCs w:val="24"/>
        </w:rPr>
        <w:t>-</w:t>
      </w:r>
      <w:r w:rsidR="00816FE9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</w:rPr>
        <w:t>Wolf Coal</w:t>
      </w:r>
      <w:r w:rsidR="00734816">
        <w:rPr>
          <w:rFonts w:ascii="Arial" w:hAnsi="Arial" w:cs="Arial"/>
          <w:b/>
          <w:bCs/>
          <w:color w:val="000000"/>
          <w:sz w:val="24"/>
          <w:szCs w:val="24"/>
        </w:rPr>
        <w:t xml:space="preserve">, </w:t>
      </w:r>
      <w:r>
        <w:rPr>
          <w:rFonts w:ascii="Arial" w:hAnsi="Arial" w:cs="Arial"/>
          <w:b/>
          <w:bCs/>
          <w:color w:val="000000"/>
          <w:sz w:val="24"/>
          <w:szCs w:val="24"/>
        </w:rPr>
        <w:t>KY</w:t>
      </w:r>
    </w:p>
    <w:p w:rsidR="006C3343" w:rsidRDefault="00F37008">
      <w:pPr>
        <w:spacing w:after="0"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DRAFT </w:t>
      </w:r>
      <w:r w:rsidR="00447AFD">
        <w:rPr>
          <w:rFonts w:ascii="Arial" w:hAnsi="Arial" w:cs="Arial"/>
          <w:b/>
          <w:bCs/>
          <w:color w:val="000000"/>
          <w:sz w:val="24"/>
          <w:szCs w:val="24"/>
        </w:rPr>
        <w:t xml:space="preserve">SURFACE WATER </w:t>
      </w:r>
      <w:r w:rsidR="00455987">
        <w:rPr>
          <w:rFonts w:ascii="Arial" w:hAnsi="Arial" w:cs="Arial"/>
          <w:b/>
          <w:bCs/>
          <w:color w:val="000000"/>
          <w:sz w:val="24"/>
          <w:szCs w:val="24"/>
        </w:rPr>
        <w:t>SAMPLING</w:t>
      </w:r>
      <w:r w:rsidR="00864609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734816">
        <w:rPr>
          <w:rFonts w:ascii="Arial" w:hAnsi="Arial" w:cs="Arial"/>
          <w:b/>
          <w:bCs/>
          <w:color w:val="000000"/>
          <w:sz w:val="24"/>
          <w:szCs w:val="24"/>
        </w:rPr>
        <w:t>P</w:t>
      </w:r>
      <w:r w:rsidR="001922A9">
        <w:rPr>
          <w:rFonts w:ascii="Arial" w:hAnsi="Arial" w:cs="Arial"/>
          <w:b/>
          <w:bCs/>
          <w:color w:val="000000"/>
          <w:sz w:val="24"/>
          <w:szCs w:val="24"/>
        </w:rPr>
        <w:t>LAN</w:t>
      </w:r>
    </w:p>
    <w:p w:rsidR="00B16396" w:rsidRDefault="00264EFD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Prepared By: EnviroScience</w:t>
      </w:r>
      <w:r w:rsidR="007337E8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:rsidR="00B16396" w:rsidRDefault="00B1639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3A4906" w:rsidRPr="00734816" w:rsidRDefault="00447AF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34816">
        <w:rPr>
          <w:rFonts w:ascii="Arial" w:hAnsi="Arial" w:cs="Arial"/>
          <w:b/>
          <w:sz w:val="24"/>
          <w:szCs w:val="24"/>
        </w:rPr>
        <w:t>P</w:t>
      </w:r>
      <w:r w:rsidR="00734816">
        <w:rPr>
          <w:rFonts w:ascii="Arial" w:hAnsi="Arial" w:cs="Arial"/>
          <w:b/>
          <w:sz w:val="24"/>
          <w:szCs w:val="24"/>
        </w:rPr>
        <w:t>urpose</w:t>
      </w:r>
      <w:r w:rsidRPr="00734816">
        <w:rPr>
          <w:rFonts w:ascii="Arial" w:hAnsi="Arial" w:cs="Arial"/>
          <w:b/>
          <w:sz w:val="24"/>
          <w:szCs w:val="24"/>
        </w:rPr>
        <w:t xml:space="preserve">: </w:t>
      </w:r>
    </w:p>
    <w:p w:rsidR="00BC2EF3" w:rsidRPr="00734816" w:rsidRDefault="00BC0D68" w:rsidP="0073481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</w:t>
      </w:r>
      <w:r w:rsidR="003A4906">
        <w:rPr>
          <w:rFonts w:ascii="Arial" w:hAnsi="Arial" w:cs="Arial"/>
          <w:sz w:val="24"/>
          <w:szCs w:val="24"/>
        </w:rPr>
        <w:t xml:space="preserve"> is intended to identify sampling parameters</w:t>
      </w:r>
      <w:r w:rsidR="00264EFD">
        <w:rPr>
          <w:rFonts w:ascii="Arial" w:hAnsi="Arial" w:cs="Arial"/>
          <w:sz w:val="24"/>
          <w:szCs w:val="24"/>
        </w:rPr>
        <w:t xml:space="preserve"> and locations</w:t>
      </w:r>
      <w:r w:rsidR="00447AFD">
        <w:rPr>
          <w:rFonts w:ascii="Arial" w:hAnsi="Arial" w:cs="Arial"/>
          <w:sz w:val="24"/>
          <w:szCs w:val="24"/>
        </w:rPr>
        <w:t xml:space="preserve"> for surface water </w:t>
      </w:r>
      <w:r w:rsidR="00455987">
        <w:rPr>
          <w:rFonts w:ascii="Arial" w:hAnsi="Arial" w:cs="Arial"/>
          <w:sz w:val="24"/>
          <w:szCs w:val="24"/>
        </w:rPr>
        <w:t>sampling</w:t>
      </w:r>
      <w:r w:rsidR="00447AFD">
        <w:rPr>
          <w:rFonts w:ascii="Arial" w:hAnsi="Arial" w:cs="Arial"/>
          <w:sz w:val="24"/>
          <w:szCs w:val="24"/>
        </w:rPr>
        <w:t xml:space="preserve"> </w:t>
      </w:r>
      <w:r w:rsidR="00231765">
        <w:rPr>
          <w:rFonts w:ascii="Arial" w:hAnsi="Arial" w:cs="Arial"/>
          <w:sz w:val="24"/>
          <w:szCs w:val="24"/>
        </w:rPr>
        <w:t>to assess</w:t>
      </w:r>
      <w:r w:rsidR="003A4906">
        <w:rPr>
          <w:rFonts w:ascii="Arial" w:hAnsi="Arial" w:cs="Arial"/>
          <w:sz w:val="24"/>
          <w:szCs w:val="24"/>
        </w:rPr>
        <w:t xml:space="preserve"> </w:t>
      </w:r>
      <w:r w:rsidR="00B00987">
        <w:rPr>
          <w:rFonts w:ascii="Arial" w:hAnsi="Arial" w:cs="Arial"/>
          <w:sz w:val="24"/>
          <w:szCs w:val="24"/>
        </w:rPr>
        <w:t xml:space="preserve">the </w:t>
      </w:r>
      <w:r w:rsidR="00455987">
        <w:rPr>
          <w:rFonts w:ascii="Arial" w:hAnsi="Arial" w:cs="Arial"/>
          <w:sz w:val="24"/>
          <w:szCs w:val="24"/>
        </w:rPr>
        <w:t>potential migration of product off site</w:t>
      </w:r>
      <w:r w:rsidR="00073D59">
        <w:rPr>
          <w:rFonts w:ascii="Arial" w:hAnsi="Arial" w:cs="Arial"/>
          <w:sz w:val="24"/>
          <w:szCs w:val="24"/>
        </w:rPr>
        <w:t xml:space="preserve"> associated with the </w:t>
      </w:r>
      <w:r w:rsidR="002D3FF4">
        <w:rPr>
          <w:rFonts w:ascii="Arial" w:hAnsi="Arial" w:cs="Arial"/>
          <w:sz w:val="24"/>
          <w:szCs w:val="24"/>
        </w:rPr>
        <w:t>January</w:t>
      </w:r>
      <w:r w:rsidR="00455987">
        <w:rPr>
          <w:rFonts w:ascii="Arial" w:hAnsi="Arial" w:cs="Arial"/>
          <w:sz w:val="24"/>
          <w:szCs w:val="24"/>
        </w:rPr>
        <w:t xml:space="preserve"> 2</w:t>
      </w:r>
      <w:r w:rsidR="002D3FF4">
        <w:rPr>
          <w:rFonts w:ascii="Arial" w:hAnsi="Arial" w:cs="Arial"/>
          <w:sz w:val="24"/>
          <w:szCs w:val="24"/>
        </w:rPr>
        <w:t>6</w:t>
      </w:r>
      <w:r w:rsidR="00455987">
        <w:rPr>
          <w:rFonts w:ascii="Arial" w:hAnsi="Arial" w:cs="Arial"/>
          <w:sz w:val="24"/>
          <w:szCs w:val="24"/>
        </w:rPr>
        <w:t>, 201</w:t>
      </w:r>
      <w:r w:rsidR="002D3FF4">
        <w:rPr>
          <w:rFonts w:ascii="Arial" w:hAnsi="Arial" w:cs="Arial"/>
          <w:sz w:val="24"/>
          <w:szCs w:val="24"/>
        </w:rPr>
        <w:t>6</w:t>
      </w:r>
      <w:r w:rsidR="00073D59">
        <w:rPr>
          <w:rFonts w:ascii="Arial" w:hAnsi="Arial" w:cs="Arial"/>
          <w:sz w:val="24"/>
          <w:szCs w:val="24"/>
        </w:rPr>
        <w:t xml:space="preserve"> train derailment in </w:t>
      </w:r>
      <w:r w:rsidR="002D3FF4">
        <w:rPr>
          <w:rFonts w:ascii="Arial" w:hAnsi="Arial" w:cs="Arial"/>
          <w:sz w:val="24"/>
          <w:szCs w:val="24"/>
        </w:rPr>
        <w:t>Wolf Coal</w:t>
      </w:r>
      <w:r w:rsidR="00073D59">
        <w:rPr>
          <w:rFonts w:ascii="Arial" w:hAnsi="Arial" w:cs="Arial"/>
          <w:sz w:val="24"/>
          <w:szCs w:val="24"/>
        </w:rPr>
        <w:t xml:space="preserve">, </w:t>
      </w:r>
      <w:r w:rsidR="002D3FF4">
        <w:rPr>
          <w:rFonts w:ascii="Arial" w:hAnsi="Arial" w:cs="Arial"/>
          <w:sz w:val="24"/>
          <w:szCs w:val="24"/>
        </w:rPr>
        <w:t>Kentucky</w:t>
      </w:r>
      <w:r w:rsidR="00734816">
        <w:rPr>
          <w:rFonts w:ascii="Arial" w:hAnsi="Arial" w:cs="Arial"/>
          <w:sz w:val="24"/>
          <w:szCs w:val="24"/>
        </w:rPr>
        <w:t xml:space="preserve"> in </w:t>
      </w:r>
      <w:r w:rsidR="002D3FF4">
        <w:rPr>
          <w:rFonts w:ascii="Arial" w:hAnsi="Arial" w:cs="Arial"/>
          <w:sz w:val="24"/>
          <w:szCs w:val="24"/>
        </w:rPr>
        <w:t>Breathitt County</w:t>
      </w:r>
      <w:r w:rsidR="00455987">
        <w:rPr>
          <w:rFonts w:ascii="Arial" w:hAnsi="Arial" w:cs="Arial"/>
          <w:sz w:val="24"/>
          <w:szCs w:val="24"/>
        </w:rPr>
        <w:t xml:space="preserve"> </w:t>
      </w:r>
      <w:r w:rsidR="00073D59">
        <w:rPr>
          <w:rFonts w:ascii="Arial" w:hAnsi="Arial" w:cs="Arial"/>
          <w:sz w:val="24"/>
          <w:szCs w:val="24"/>
        </w:rPr>
        <w:t xml:space="preserve">near the </w:t>
      </w:r>
      <w:r w:rsidR="00073D59" w:rsidRPr="009D146A">
        <w:rPr>
          <w:rFonts w:ascii="Arial" w:hAnsi="Arial" w:cs="Arial"/>
          <w:color w:val="000000"/>
          <w:sz w:val="24"/>
          <w:szCs w:val="24"/>
        </w:rPr>
        <w:t xml:space="preserve">vicinity of </w:t>
      </w:r>
      <w:r w:rsidR="002D3FF4">
        <w:rPr>
          <w:rFonts w:ascii="Arial" w:hAnsi="Arial" w:cs="Arial"/>
          <w:color w:val="000000"/>
          <w:sz w:val="24"/>
          <w:szCs w:val="24"/>
        </w:rPr>
        <w:t>the North Fork Kentucky River</w:t>
      </w:r>
      <w:r w:rsidR="00073D59">
        <w:rPr>
          <w:rFonts w:ascii="Arial" w:hAnsi="Arial" w:cs="Arial"/>
          <w:sz w:val="24"/>
          <w:szCs w:val="24"/>
        </w:rPr>
        <w:t xml:space="preserve">.  </w:t>
      </w:r>
    </w:p>
    <w:p w:rsidR="00B16396" w:rsidRDefault="00B16396">
      <w:pPr>
        <w:spacing w:after="0" w:line="360" w:lineRule="auto"/>
        <w:rPr>
          <w:rFonts w:ascii="Arial" w:hAnsi="Arial" w:cs="Arial"/>
          <w:b/>
          <w:sz w:val="12"/>
          <w:szCs w:val="12"/>
        </w:rPr>
      </w:pPr>
    </w:p>
    <w:p w:rsidR="00B16396" w:rsidRDefault="00E906E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Surface Water Quality Monitoring</w:t>
      </w:r>
      <w:r>
        <w:rPr>
          <w:rFonts w:ascii="Arial" w:hAnsi="Arial" w:cs="Arial"/>
          <w:b/>
          <w:sz w:val="24"/>
          <w:szCs w:val="24"/>
        </w:rPr>
        <w:t xml:space="preserve"> and </w:t>
      </w:r>
      <w:r w:rsidR="00447AFD">
        <w:rPr>
          <w:rFonts w:ascii="Arial" w:hAnsi="Arial" w:cs="Arial"/>
          <w:b/>
          <w:sz w:val="24"/>
          <w:szCs w:val="24"/>
        </w:rPr>
        <w:t>Sampling Locations</w:t>
      </w:r>
    </w:p>
    <w:tbl>
      <w:tblPr>
        <w:tblW w:w="10075" w:type="dxa"/>
        <w:jc w:val="center"/>
        <w:tblLook w:val="04A0" w:firstRow="1" w:lastRow="0" w:firstColumn="1" w:lastColumn="0" w:noHBand="0" w:noVBand="1"/>
      </w:tblPr>
      <w:tblGrid>
        <w:gridCol w:w="1243"/>
        <w:gridCol w:w="2581"/>
        <w:gridCol w:w="6251"/>
      </w:tblGrid>
      <w:tr w:rsidR="00ED1AA4" w:rsidRPr="00ED1AA4" w:rsidTr="00BC2104">
        <w:trPr>
          <w:trHeight w:val="30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D1AA4" w:rsidRPr="00ED1AA4" w:rsidRDefault="00ED1AA4" w:rsidP="00ED1A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ED1AA4">
              <w:rPr>
                <w:rFonts w:ascii="Arial" w:eastAsia="Times New Roman" w:hAnsi="Arial" w:cs="Arial"/>
                <w:b/>
                <w:bCs/>
                <w:color w:val="000000"/>
              </w:rPr>
              <w:t>Site Name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D1AA4" w:rsidRPr="00ED1AA4" w:rsidRDefault="00ED1AA4" w:rsidP="00ED1A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ED1AA4">
              <w:rPr>
                <w:rFonts w:ascii="Arial" w:eastAsia="Times New Roman" w:hAnsi="Arial" w:cs="Arial"/>
                <w:b/>
                <w:bCs/>
                <w:color w:val="000000"/>
              </w:rPr>
              <w:t>Coordinates</w:t>
            </w:r>
          </w:p>
        </w:tc>
        <w:tc>
          <w:tcPr>
            <w:tcW w:w="6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D1AA4" w:rsidRPr="00ED1AA4" w:rsidRDefault="00ED1AA4" w:rsidP="00ED1A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ED1AA4">
              <w:rPr>
                <w:rFonts w:ascii="Arial" w:eastAsia="Times New Roman" w:hAnsi="Arial" w:cs="Arial"/>
                <w:b/>
                <w:bCs/>
                <w:color w:val="000000"/>
              </w:rPr>
              <w:t>Description</w:t>
            </w:r>
          </w:p>
        </w:tc>
      </w:tr>
      <w:tr w:rsidR="00ED1AA4" w:rsidRPr="00ED1AA4" w:rsidTr="00BC2104">
        <w:trPr>
          <w:trHeight w:val="30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A4" w:rsidRPr="00ED1AA4" w:rsidRDefault="00ED1AA4" w:rsidP="00ED1AA4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D1AA4">
              <w:rPr>
                <w:rFonts w:ascii="Arial" w:eastAsia="Times New Roman" w:hAnsi="Arial" w:cs="Arial"/>
                <w:color w:val="000000"/>
              </w:rPr>
              <w:t>UPS-1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A4" w:rsidRPr="00ED1AA4" w:rsidRDefault="002D3FF4" w:rsidP="002D3FF4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37.380907</w:t>
            </w:r>
            <w:r w:rsidR="00991D03">
              <w:rPr>
                <w:rFonts w:ascii="Arial" w:eastAsia="Times New Roman" w:hAnsi="Arial" w:cs="Arial"/>
                <w:color w:val="000000"/>
              </w:rPr>
              <w:t xml:space="preserve">   -</w:t>
            </w:r>
            <w:r>
              <w:rPr>
                <w:rFonts w:ascii="Arial" w:eastAsia="Times New Roman" w:hAnsi="Arial" w:cs="Arial"/>
                <w:color w:val="000000"/>
              </w:rPr>
              <w:t>83.386106</w:t>
            </w:r>
          </w:p>
        </w:tc>
        <w:tc>
          <w:tcPr>
            <w:tcW w:w="6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A4" w:rsidRPr="00ED1AA4" w:rsidRDefault="00ED1AA4" w:rsidP="00991D0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D1AA4">
              <w:rPr>
                <w:rFonts w:ascii="Arial" w:eastAsia="Times New Roman" w:hAnsi="Arial" w:cs="Arial"/>
                <w:color w:val="000000"/>
              </w:rPr>
              <w:t>Up</w:t>
            </w:r>
            <w:r w:rsidR="00991D03">
              <w:rPr>
                <w:rFonts w:ascii="Arial" w:eastAsia="Times New Roman" w:hAnsi="Arial" w:cs="Arial"/>
                <w:color w:val="000000"/>
              </w:rPr>
              <w:t>stream of derailment influences</w:t>
            </w:r>
          </w:p>
        </w:tc>
      </w:tr>
      <w:tr w:rsidR="00ED1AA4" w:rsidRPr="00ED1AA4" w:rsidTr="00BC2104">
        <w:trPr>
          <w:trHeight w:val="30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A4" w:rsidRPr="00ED1AA4" w:rsidRDefault="00991D03" w:rsidP="00ED1AA4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DWS-1</w:t>
            </w:r>
            <w:r w:rsidR="00ED1AA4" w:rsidRPr="00ED1AA4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A4" w:rsidRPr="00ED1AA4" w:rsidRDefault="002D3FF4" w:rsidP="00991D0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37.397478   -83.378921</w:t>
            </w:r>
          </w:p>
        </w:tc>
        <w:tc>
          <w:tcPr>
            <w:tcW w:w="6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A4" w:rsidRPr="00ED1AA4" w:rsidRDefault="002D3FF4" w:rsidP="002D3FF4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Approx. 935 feet downstream of derailment</w:t>
            </w:r>
          </w:p>
        </w:tc>
      </w:tr>
      <w:tr w:rsidR="00864609" w:rsidRPr="00ED1AA4" w:rsidTr="00BC2104">
        <w:trPr>
          <w:trHeight w:val="30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609" w:rsidRPr="00ED1AA4" w:rsidRDefault="002D3FF4" w:rsidP="00ED1AA4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JWW-In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609" w:rsidRPr="00ED1AA4" w:rsidRDefault="00864609" w:rsidP="00991D0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609" w:rsidRPr="00ED1AA4" w:rsidRDefault="002D3FF4" w:rsidP="00ED1AA4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Jackson City Water Works intake</w:t>
            </w:r>
          </w:p>
        </w:tc>
      </w:tr>
      <w:tr w:rsidR="00864609" w:rsidRPr="00ED1AA4" w:rsidTr="00822A31">
        <w:trPr>
          <w:trHeight w:val="303"/>
          <w:jc w:val="center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609" w:rsidRPr="00ED1AA4" w:rsidRDefault="002D3FF4" w:rsidP="00ED1AA4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JWW-Out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609" w:rsidRPr="00ED1AA4" w:rsidRDefault="00864609" w:rsidP="005542A1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609" w:rsidRPr="00ED1AA4" w:rsidRDefault="002D3FF4" w:rsidP="00ED1AA4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Jackson City Water Works outf</w:t>
            </w:r>
            <w:r w:rsidR="00F37008">
              <w:rPr>
                <w:rFonts w:ascii="Arial" w:eastAsia="Times New Roman" w:hAnsi="Arial" w:cs="Arial"/>
                <w:color w:val="000000"/>
              </w:rPr>
              <w:t>l</w:t>
            </w:r>
            <w:r>
              <w:rPr>
                <w:rFonts w:ascii="Arial" w:eastAsia="Times New Roman" w:hAnsi="Arial" w:cs="Arial"/>
                <w:color w:val="000000"/>
              </w:rPr>
              <w:t>ow</w:t>
            </w:r>
          </w:p>
        </w:tc>
      </w:tr>
    </w:tbl>
    <w:p w:rsidR="00B16396" w:rsidRPr="00734816" w:rsidRDefault="00B16396" w:rsidP="00B13B4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16396" w:rsidRDefault="00264B8E" w:rsidP="00B13B4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Monitoring</w:t>
      </w:r>
      <w:r w:rsidR="00734816">
        <w:rPr>
          <w:rFonts w:ascii="Arial" w:hAnsi="Arial" w:cs="Arial"/>
          <w:b/>
          <w:sz w:val="24"/>
          <w:szCs w:val="24"/>
        </w:rPr>
        <w:t xml:space="preserve"> and Sampling</w:t>
      </w:r>
      <w:r w:rsidR="00447AFD">
        <w:rPr>
          <w:rFonts w:ascii="Arial" w:hAnsi="Arial" w:cs="Arial"/>
          <w:b/>
          <w:sz w:val="24"/>
          <w:szCs w:val="24"/>
        </w:rPr>
        <w:t xml:space="preserve"> Frequency</w:t>
      </w:r>
    </w:p>
    <w:p w:rsidR="00ED1AA4" w:rsidRDefault="002D3FF4" w:rsidP="00B13B41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246864">
        <w:rPr>
          <w:rFonts w:ascii="Arial" w:hAnsi="Arial" w:cs="Arial"/>
          <w:sz w:val="24"/>
          <w:szCs w:val="24"/>
        </w:rPr>
        <w:t xml:space="preserve">urface water samples </w:t>
      </w:r>
      <w:r w:rsidR="00264B8E">
        <w:rPr>
          <w:rFonts w:ascii="Arial" w:hAnsi="Arial" w:cs="Arial"/>
          <w:sz w:val="24"/>
          <w:szCs w:val="24"/>
        </w:rPr>
        <w:t>w</w:t>
      </w:r>
      <w:r w:rsidR="00073D59">
        <w:rPr>
          <w:rFonts w:ascii="Arial" w:hAnsi="Arial" w:cs="Arial"/>
          <w:sz w:val="24"/>
          <w:szCs w:val="24"/>
        </w:rPr>
        <w:t>ill be collected from each location</w:t>
      </w:r>
      <w:r w:rsidR="00BC0D6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twice per day</w:t>
      </w:r>
      <w:r w:rsidR="00F37008">
        <w:rPr>
          <w:rFonts w:ascii="Arial" w:hAnsi="Arial" w:cs="Arial"/>
          <w:sz w:val="24"/>
          <w:szCs w:val="24"/>
        </w:rPr>
        <w:t xml:space="preserve"> during emergency response (ER) activities</w:t>
      </w:r>
      <w:r w:rsidR="00246864">
        <w:rPr>
          <w:rFonts w:ascii="Arial" w:hAnsi="Arial" w:cs="Arial"/>
          <w:sz w:val="24"/>
          <w:szCs w:val="24"/>
        </w:rPr>
        <w:t>.</w:t>
      </w:r>
      <w:r w:rsidR="004320BB">
        <w:rPr>
          <w:rFonts w:ascii="Arial" w:hAnsi="Arial" w:cs="Arial"/>
          <w:sz w:val="24"/>
          <w:szCs w:val="24"/>
        </w:rPr>
        <w:t xml:space="preserve">  </w:t>
      </w:r>
      <w:r w:rsidR="00F37008">
        <w:rPr>
          <w:rFonts w:ascii="Arial" w:hAnsi="Arial" w:cs="Arial"/>
          <w:sz w:val="24"/>
          <w:szCs w:val="24"/>
        </w:rPr>
        <w:t>After ER activities and  i</w:t>
      </w:r>
      <w:r w:rsidR="00BE0E2E">
        <w:rPr>
          <w:rFonts w:ascii="Arial" w:hAnsi="Arial" w:cs="Arial"/>
          <w:sz w:val="24"/>
          <w:szCs w:val="24"/>
        </w:rPr>
        <w:t xml:space="preserve">n the event that analytical results from surface water sampling indicate no appreciable migration of product into surface water, surface water sampling may be modified or terminated with the consent of </w:t>
      </w:r>
      <w:r w:rsidR="00F37008">
        <w:rPr>
          <w:rFonts w:ascii="Arial" w:hAnsi="Arial" w:cs="Arial"/>
          <w:sz w:val="24"/>
          <w:szCs w:val="24"/>
        </w:rPr>
        <w:t>Kentucky Department of Environmental Protection (KDEP)</w:t>
      </w:r>
      <w:r w:rsidR="00BE0E2E">
        <w:rPr>
          <w:rFonts w:ascii="Arial" w:hAnsi="Arial" w:cs="Arial"/>
          <w:sz w:val="24"/>
          <w:szCs w:val="24"/>
        </w:rPr>
        <w:t xml:space="preserve">.  </w:t>
      </w:r>
      <w:r w:rsidR="004320BB">
        <w:rPr>
          <w:rFonts w:ascii="Arial" w:hAnsi="Arial" w:cs="Arial"/>
          <w:sz w:val="24"/>
          <w:szCs w:val="24"/>
        </w:rPr>
        <w:t xml:space="preserve">Surface water sampling </w:t>
      </w:r>
      <w:r w:rsidR="0099037C">
        <w:rPr>
          <w:rFonts w:ascii="Arial" w:hAnsi="Arial" w:cs="Arial"/>
          <w:sz w:val="24"/>
          <w:szCs w:val="24"/>
        </w:rPr>
        <w:t>locations</w:t>
      </w:r>
      <w:r w:rsidR="004320BB">
        <w:rPr>
          <w:rFonts w:ascii="Arial" w:hAnsi="Arial" w:cs="Arial"/>
          <w:sz w:val="24"/>
          <w:szCs w:val="24"/>
        </w:rPr>
        <w:t xml:space="preserve"> are presented below in Figure 1. </w:t>
      </w:r>
    </w:p>
    <w:p w:rsidR="00562EB2" w:rsidRDefault="00562EB2" w:rsidP="00B13B4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16396" w:rsidRDefault="006B67B6" w:rsidP="00B13B4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Analytical Sampling</w:t>
      </w:r>
    </w:p>
    <w:p w:rsidR="00701EAF" w:rsidRDefault="00246864" w:rsidP="00B13B41">
      <w:pPr>
        <w:pStyle w:val="ListParagraph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Analytical surface water </w:t>
      </w:r>
      <w:r w:rsidR="005B44A0">
        <w:rPr>
          <w:rFonts w:ascii="Arial" w:hAnsi="Arial" w:cs="Arial"/>
          <w:sz w:val="24"/>
          <w:szCs w:val="24"/>
        </w:rPr>
        <w:t>samples will be collected</w:t>
      </w:r>
      <w:r w:rsidR="00E02CBE">
        <w:rPr>
          <w:rFonts w:ascii="Arial" w:hAnsi="Arial" w:cs="Arial"/>
          <w:sz w:val="24"/>
          <w:szCs w:val="24"/>
        </w:rPr>
        <w:t xml:space="preserve"> at each location</w:t>
      </w:r>
      <w:r w:rsidR="005B44A0">
        <w:rPr>
          <w:rFonts w:ascii="Arial" w:hAnsi="Arial" w:cs="Arial"/>
          <w:sz w:val="24"/>
          <w:szCs w:val="24"/>
        </w:rPr>
        <w:t xml:space="preserve">.  </w:t>
      </w:r>
      <w:r w:rsidR="00E02CBE">
        <w:rPr>
          <w:rFonts w:ascii="Arial" w:hAnsi="Arial" w:cs="Arial"/>
          <w:sz w:val="24"/>
          <w:szCs w:val="24"/>
        </w:rPr>
        <w:t xml:space="preserve">Samples will be analyzed </w:t>
      </w:r>
      <w:r w:rsidR="00670D64">
        <w:rPr>
          <w:rFonts w:ascii="Arial" w:hAnsi="Arial" w:cs="Arial"/>
          <w:sz w:val="24"/>
          <w:szCs w:val="24"/>
        </w:rPr>
        <w:t xml:space="preserve">for </w:t>
      </w:r>
      <w:proofErr w:type="spellStart"/>
      <w:r w:rsidR="00670D64">
        <w:rPr>
          <w:rFonts w:ascii="Arial" w:hAnsi="Arial" w:cs="Arial"/>
          <w:sz w:val="24"/>
          <w:szCs w:val="24"/>
        </w:rPr>
        <w:t>Polynuclear</w:t>
      </w:r>
      <w:proofErr w:type="spellEnd"/>
      <w:r w:rsidR="00670D64">
        <w:rPr>
          <w:rFonts w:ascii="Arial" w:hAnsi="Arial" w:cs="Arial"/>
          <w:sz w:val="24"/>
          <w:szCs w:val="24"/>
        </w:rPr>
        <w:t xml:space="preserve"> </w:t>
      </w:r>
      <w:r w:rsidR="00F37008">
        <w:rPr>
          <w:rFonts w:ascii="Arial" w:hAnsi="Arial" w:cs="Arial"/>
          <w:sz w:val="24"/>
          <w:szCs w:val="24"/>
        </w:rPr>
        <w:t xml:space="preserve">Aromatic Hydrocarbons (PAH) </w:t>
      </w:r>
      <w:r w:rsidR="00E02CBE">
        <w:rPr>
          <w:rFonts w:ascii="Arial" w:hAnsi="Arial" w:cs="Arial"/>
          <w:sz w:val="24"/>
          <w:szCs w:val="24"/>
        </w:rPr>
        <w:t xml:space="preserve">via Sampling </w:t>
      </w:r>
      <w:r w:rsidR="001D01DF">
        <w:rPr>
          <w:rFonts w:ascii="Arial" w:hAnsi="Arial" w:cs="Arial"/>
          <w:sz w:val="24"/>
          <w:szCs w:val="24"/>
        </w:rPr>
        <w:t xml:space="preserve">Method </w:t>
      </w:r>
      <w:r w:rsidR="0074384E">
        <w:rPr>
          <w:rFonts w:ascii="Arial" w:hAnsi="Arial" w:cs="Arial"/>
          <w:sz w:val="24"/>
          <w:szCs w:val="24"/>
        </w:rPr>
        <w:t>8270</w:t>
      </w:r>
      <w:r w:rsidR="00670D64">
        <w:rPr>
          <w:rFonts w:ascii="Arial" w:hAnsi="Arial" w:cs="Arial"/>
          <w:sz w:val="24"/>
          <w:szCs w:val="24"/>
        </w:rPr>
        <w:t xml:space="preserve">      </w:t>
      </w:r>
      <w:r w:rsidR="001D01DF">
        <w:rPr>
          <w:rFonts w:ascii="Arial" w:hAnsi="Arial" w:cs="Arial"/>
          <w:sz w:val="24"/>
          <w:szCs w:val="24"/>
        </w:rPr>
        <w:t xml:space="preserve"> </w:t>
      </w:r>
      <w:r w:rsidR="00F37008">
        <w:rPr>
          <w:rFonts w:ascii="Arial" w:hAnsi="Arial" w:cs="Arial"/>
          <w:sz w:val="24"/>
          <w:szCs w:val="24"/>
        </w:rPr>
        <w:t>and Diesel Range Organics (DRO)</w:t>
      </w:r>
      <w:r w:rsidR="001D01DF">
        <w:rPr>
          <w:rFonts w:ascii="Arial" w:hAnsi="Arial" w:cs="Arial"/>
          <w:sz w:val="24"/>
          <w:szCs w:val="24"/>
        </w:rPr>
        <w:t xml:space="preserve"> </w:t>
      </w:r>
      <w:r w:rsidR="00F37008">
        <w:rPr>
          <w:rFonts w:ascii="Arial" w:hAnsi="Arial" w:cs="Arial"/>
          <w:sz w:val="24"/>
          <w:szCs w:val="24"/>
        </w:rPr>
        <w:t xml:space="preserve">via sampling method </w:t>
      </w:r>
      <w:r w:rsidR="0074384E">
        <w:rPr>
          <w:rFonts w:ascii="Arial" w:hAnsi="Arial" w:cs="Arial"/>
          <w:sz w:val="24"/>
          <w:szCs w:val="24"/>
        </w:rPr>
        <w:t>8015</w:t>
      </w:r>
      <w:bookmarkStart w:id="0" w:name="_GoBack"/>
      <w:bookmarkEnd w:id="0"/>
      <w:r w:rsidR="00F37008">
        <w:rPr>
          <w:rFonts w:ascii="Arial" w:hAnsi="Arial" w:cs="Arial"/>
          <w:sz w:val="24"/>
          <w:szCs w:val="24"/>
        </w:rPr>
        <w:t xml:space="preserve"> </w:t>
      </w:r>
      <w:r w:rsidR="001D01DF">
        <w:rPr>
          <w:rFonts w:ascii="Arial" w:hAnsi="Arial" w:cs="Arial"/>
          <w:sz w:val="24"/>
          <w:szCs w:val="24"/>
        </w:rPr>
        <w:t xml:space="preserve">. </w:t>
      </w:r>
      <w:r w:rsidR="004320BB">
        <w:rPr>
          <w:rFonts w:ascii="Arial" w:hAnsi="Arial" w:cs="Arial"/>
          <w:sz w:val="24"/>
          <w:szCs w:val="24"/>
        </w:rPr>
        <w:t xml:space="preserve"> </w:t>
      </w:r>
      <w:r w:rsidR="0099037C">
        <w:rPr>
          <w:rFonts w:ascii="Arial" w:hAnsi="Arial" w:cs="Arial"/>
          <w:sz w:val="24"/>
          <w:szCs w:val="24"/>
        </w:rPr>
        <w:t xml:space="preserve">Samples will be sent to Test </w:t>
      </w:r>
      <w:r w:rsidR="005B44A0">
        <w:rPr>
          <w:rFonts w:ascii="Arial" w:hAnsi="Arial" w:cs="Arial"/>
          <w:sz w:val="24"/>
          <w:szCs w:val="24"/>
        </w:rPr>
        <w:t xml:space="preserve">America </w:t>
      </w:r>
      <w:proofErr w:type="spellStart"/>
      <w:r w:rsidR="00E02CBE">
        <w:rPr>
          <w:rFonts w:ascii="Arial" w:hAnsi="Arial" w:cs="Arial"/>
          <w:sz w:val="24"/>
          <w:szCs w:val="24"/>
        </w:rPr>
        <w:t>Inc</w:t>
      </w:r>
      <w:proofErr w:type="spellEnd"/>
      <w:r w:rsidR="001D01DF">
        <w:rPr>
          <w:rFonts w:ascii="Arial" w:hAnsi="Arial" w:cs="Arial"/>
          <w:sz w:val="24"/>
          <w:szCs w:val="24"/>
        </w:rPr>
        <w:t xml:space="preserve"> (Nashville)</w:t>
      </w:r>
      <w:r w:rsidR="005B44A0">
        <w:rPr>
          <w:rFonts w:ascii="Arial" w:hAnsi="Arial" w:cs="Arial"/>
          <w:sz w:val="24"/>
          <w:szCs w:val="24"/>
        </w:rPr>
        <w:t xml:space="preserve">. </w:t>
      </w:r>
    </w:p>
    <w:p w:rsidR="00B13B41" w:rsidRDefault="008726D1" w:rsidP="00B13B41">
      <w:pPr>
        <w:pStyle w:val="ListParagraph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734816" w:rsidRDefault="00E02CBE" w:rsidP="00B13B41">
      <w:pPr>
        <w:pStyle w:val="ListParagraph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Visual monitoring will be conducted at each water quality location.  </w:t>
      </w:r>
      <w:r w:rsidR="00733982">
        <w:rPr>
          <w:rFonts w:ascii="Arial" w:hAnsi="Arial" w:cs="Arial"/>
          <w:sz w:val="24"/>
          <w:szCs w:val="24"/>
        </w:rPr>
        <w:t>V</w:t>
      </w:r>
      <w:r w:rsidR="00734816">
        <w:rPr>
          <w:rFonts w:ascii="Arial" w:hAnsi="Arial" w:cs="Arial"/>
          <w:sz w:val="24"/>
          <w:szCs w:val="24"/>
        </w:rPr>
        <w:t>isual</w:t>
      </w:r>
      <w:r w:rsidR="00733982">
        <w:rPr>
          <w:rFonts w:ascii="Arial" w:hAnsi="Arial" w:cs="Arial"/>
          <w:sz w:val="24"/>
          <w:szCs w:val="24"/>
        </w:rPr>
        <w:t xml:space="preserve"> monitoring will consist of a visual</w:t>
      </w:r>
      <w:r w:rsidR="00734816">
        <w:rPr>
          <w:rFonts w:ascii="Arial" w:hAnsi="Arial" w:cs="Arial"/>
          <w:sz w:val="24"/>
          <w:szCs w:val="24"/>
        </w:rPr>
        <w:t xml:space="preserve"> inspection </w:t>
      </w:r>
      <w:r w:rsidR="00733982">
        <w:rPr>
          <w:rFonts w:ascii="Arial" w:hAnsi="Arial" w:cs="Arial"/>
          <w:sz w:val="24"/>
          <w:szCs w:val="24"/>
        </w:rPr>
        <w:t>for evidence of</w:t>
      </w:r>
      <w:r w:rsidR="00734816">
        <w:rPr>
          <w:rFonts w:ascii="Arial" w:hAnsi="Arial" w:cs="Arial"/>
          <w:sz w:val="24"/>
          <w:szCs w:val="24"/>
        </w:rPr>
        <w:t xml:space="preserve"> product, aquatic life, and other signs related to the release.</w:t>
      </w:r>
    </w:p>
    <w:p w:rsidR="001D01DF" w:rsidRDefault="001D01DF" w:rsidP="00B13B41">
      <w:pPr>
        <w:pStyle w:val="ListParagraph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66667" w:rsidRDefault="00D66667" w:rsidP="00B13B41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scheduled referenced above may change based on field observation</w:t>
      </w:r>
      <w:r w:rsidR="00734816">
        <w:rPr>
          <w:rFonts w:ascii="Arial" w:hAnsi="Arial" w:cs="Arial"/>
          <w:sz w:val="24"/>
          <w:szCs w:val="24"/>
        </w:rPr>
        <w:t xml:space="preserve"> and </w:t>
      </w:r>
      <w:r w:rsidR="00127CC3">
        <w:rPr>
          <w:rFonts w:ascii="Arial" w:hAnsi="Arial" w:cs="Arial"/>
          <w:sz w:val="24"/>
          <w:szCs w:val="24"/>
        </w:rPr>
        <w:t>analytical</w:t>
      </w:r>
      <w:r w:rsidR="00734816">
        <w:rPr>
          <w:rFonts w:ascii="Arial" w:hAnsi="Arial" w:cs="Arial"/>
          <w:sz w:val="24"/>
          <w:szCs w:val="24"/>
        </w:rPr>
        <w:t xml:space="preserve"> results</w:t>
      </w:r>
      <w:r>
        <w:rPr>
          <w:rFonts w:ascii="Arial" w:hAnsi="Arial" w:cs="Arial"/>
          <w:sz w:val="24"/>
          <w:szCs w:val="24"/>
        </w:rPr>
        <w:t>.</w:t>
      </w:r>
    </w:p>
    <w:p w:rsidR="00246864" w:rsidRDefault="00246864" w:rsidP="00B13B4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246864" w:rsidRDefault="00246864" w:rsidP="00B13B4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320BB" w:rsidRDefault="004320BB" w:rsidP="000862D6">
      <w:pPr>
        <w:pStyle w:val="BodyText"/>
        <w:tabs>
          <w:tab w:val="left" w:pos="5253"/>
          <w:tab w:val="left" w:pos="8065"/>
          <w:tab w:val="left" w:pos="9601"/>
        </w:tabs>
        <w:spacing w:before="0" w:line="360" w:lineRule="auto"/>
        <w:ind w:left="0" w:right="860"/>
        <w:rPr>
          <w:rFonts w:cs="Arial"/>
          <w:spacing w:val="-1"/>
          <w:w w:val="95"/>
          <w:sz w:val="22"/>
          <w:szCs w:val="22"/>
        </w:rPr>
      </w:pPr>
    </w:p>
    <w:p w:rsidR="0003687E" w:rsidRDefault="0003687E" w:rsidP="000862D6">
      <w:pPr>
        <w:pStyle w:val="BodyText"/>
        <w:tabs>
          <w:tab w:val="left" w:pos="5253"/>
          <w:tab w:val="left" w:pos="8065"/>
          <w:tab w:val="left" w:pos="9601"/>
        </w:tabs>
        <w:spacing w:before="0" w:line="360" w:lineRule="auto"/>
        <w:ind w:left="0" w:right="860"/>
        <w:rPr>
          <w:rFonts w:cs="Arial"/>
          <w:sz w:val="22"/>
          <w:szCs w:val="22"/>
          <w:u w:val="single" w:color="000000"/>
        </w:rPr>
      </w:pPr>
      <w:r w:rsidRPr="000862D6">
        <w:rPr>
          <w:rFonts w:cs="Arial"/>
          <w:spacing w:val="-1"/>
          <w:w w:val="95"/>
          <w:sz w:val="22"/>
          <w:szCs w:val="22"/>
        </w:rPr>
        <w:t>Signature</w:t>
      </w:r>
      <w:r w:rsidRPr="000862D6">
        <w:rPr>
          <w:rFonts w:cs="Arial"/>
          <w:spacing w:val="-1"/>
          <w:w w:val="95"/>
          <w:sz w:val="22"/>
          <w:szCs w:val="22"/>
          <w:u w:val="single" w:color="000000"/>
        </w:rPr>
        <w:t xml:space="preserve">                                                          </w:t>
      </w:r>
      <w:r w:rsidRPr="000862D6">
        <w:rPr>
          <w:rFonts w:cs="Arial"/>
          <w:spacing w:val="-1"/>
          <w:w w:val="95"/>
          <w:sz w:val="22"/>
          <w:szCs w:val="22"/>
        </w:rPr>
        <w:t>Dept.</w:t>
      </w:r>
      <w:r w:rsidRPr="000862D6">
        <w:rPr>
          <w:rFonts w:cs="Arial"/>
          <w:spacing w:val="-1"/>
          <w:w w:val="95"/>
          <w:sz w:val="22"/>
          <w:szCs w:val="22"/>
          <w:u w:val="single" w:color="000000"/>
        </w:rPr>
        <w:tab/>
        <w:t xml:space="preserve">                       </w:t>
      </w:r>
      <w:r w:rsidRPr="000862D6">
        <w:rPr>
          <w:rFonts w:cs="Arial"/>
          <w:sz w:val="22"/>
          <w:szCs w:val="22"/>
        </w:rPr>
        <w:t>Date</w:t>
      </w:r>
      <w:r w:rsidRPr="000862D6">
        <w:rPr>
          <w:rFonts w:cs="Arial"/>
          <w:spacing w:val="-1"/>
          <w:sz w:val="22"/>
          <w:szCs w:val="22"/>
        </w:rPr>
        <w:t xml:space="preserve"> </w:t>
      </w:r>
      <w:r w:rsidRPr="000862D6">
        <w:rPr>
          <w:rFonts w:cs="Arial"/>
          <w:w w:val="99"/>
          <w:sz w:val="22"/>
          <w:szCs w:val="22"/>
          <w:u w:val="single" w:color="000000"/>
        </w:rPr>
        <w:t xml:space="preserve"> </w:t>
      </w:r>
      <w:r w:rsidRPr="000862D6">
        <w:rPr>
          <w:rFonts w:cs="Arial"/>
          <w:sz w:val="22"/>
          <w:szCs w:val="22"/>
          <w:u w:val="single" w:color="000000"/>
        </w:rPr>
        <w:tab/>
      </w:r>
    </w:p>
    <w:p w:rsidR="000862D6" w:rsidRPr="000862D6" w:rsidRDefault="000862D6" w:rsidP="000862D6">
      <w:pPr>
        <w:pStyle w:val="BodyText"/>
        <w:tabs>
          <w:tab w:val="left" w:pos="5253"/>
          <w:tab w:val="left" w:pos="8065"/>
          <w:tab w:val="left" w:pos="9601"/>
        </w:tabs>
        <w:spacing w:before="0" w:line="360" w:lineRule="auto"/>
        <w:ind w:left="0" w:right="860"/>
        <w:rPr>
          <w:rFonts w:cs="Arial"/>
          <w:sz w:val="22"/>
          <w:szCs w:val="22"/>
        </w:rPr>
      </w:pPr>
    </w:p>
    <w:p w:rsidR="0003687E" w:rsidRPr="000862D6" w:rsidRDefault="0003687E" w:rsidP="000862D6">
      <w:pPr>
        <w:pStyle w:val="BodyText"/>
        <w:tabs>
          <w:tab w:val="left" w:pos="5254"/>
          <w:tab w:val="left" w:pos="8065"/>
          <w:tab w:val="left" w:pos="9601"/>
        </w:tabs>
        <w:spacing w:line="360" w:lineRule="auto"/>
        <w:ind w:left="0" w:right="860"/>
        <w:rPr>
          <w:rFonts w:cs="Arial"/>
          <w:sz w:val="22"/>
          <w:szCs w:val="22"/>
        </w:rPr>
      </w:pPr>
      <w:r w:rsidRPr="000862D6">
        <w:rPr>
          <w:rFonts w:cs="Arial"/>
          <w:spacing w:val="-1"/>
          <w:w w:val="95"/>
          <w:sz w:val="22"/>
          <w:szCs w:val="22"/>
        </w:rPr>
        <w:t>Signature</w:t>
      </w:r>
      <w:r w:rsidRPr="000862D6">
        <w:rPr>
          <w:rFonts w:cs="Arial"/>
          <w:spacing w:val="-1"/>
          <w:w w:val="95"/>
          <w:sz w:val="22"/>
          <w:szCs w:val="22"/>
          <w:u w:val="single" w:color="000000"/>
        </w:rPr>
        <w:t xml:space="preserve">                                                          </w:t>
      </w:r>
      <w:r w:rsidRPr="000862D6">
        <w:rPr>
          <w:rFonts w:cs="Arial"/>
          <w:spacing w:val="-1"/>
          <w:w w:val="95"/>
          <w:sz w:val="22"/>
          <w:szCs w:val="22"/>
        </w:rPr>
        <w:t>Dept.</w:t>
      </w:r>
      <w:r w:rsidRPr="000862D6">
        <w:rPr>
          <w:rFonts w:cs="Arial"/>
          <w:spacing w:val="-1"/>
          <w:w w:val="95"/>
          <w:sz w:val="22"/>
          <w:szCs w:val="22"/>
          <w:u w:val="single" w:color="000000"/>
        </w:rPr>
        <w:tab/>
        <w:t xml:space="preserve">                        </w:t>
      </w:r>
      <w:r w:rsidRPr="000862D6">
        <w:rPr>
          <w:rFonts w:cs="Arial"/>
          <w:sz w:val="22"/>
          <w:szCs w:val="22"/>
        </w:rPr>
        <w:t>Date</w:t>
      </w:r>
      <w:r w:rsidRPr="000862D6">
        <w:rPr>
          <w:rFonts w:cs="Arial"/>
          <w:spacing w:val="-1"/>
          <w:sz w:val="22"/>
          <w:szCs w:val="22"/>
        </w:rPr>
        <w:t xml:space="preserve"> </w:t>
      </w:r>
      <w:r w:rsidRPr="000862D6">
        <w:rPr>
          <w:rFonts w:cs="Arial"/>
          <w:w w:val="99"/>
          <w:sz w:val="22"/>
          <w:szCs w:val="22"/>
          <w:u w:val="single" w:color="000000"/>
        </w:rPr>
        <w:t xml:space="preserve"> </w:t>
      </w:r>
      <w:r w:rsidRPr="000862D6">
        <w:rPr>
          <w:rFonts w:cs="Arial"/>
          <w:sz w:val="22"/>
          <w:szCs w:val="22"/>
          <w:u w:val="single" w:color="000000"/>
        </w:rPr>
        <w:tab/>
      </w:r>
    </w:p>
    <w:p w:rsidR="0003687E" w:rsidRPr="000862D6" w:rsidRDefault="0003687E" w:rsidP="000862D6">
      <w:pPr>
        <w:spacing w:before="8" w:line="360" w:lineRule="auto"/>
        <w:ind w:right="860"/>
        <w:rPr>
          <w:rFonts w:ascii="Arial" w:eastAsia="Arial" w:hAnsi="Arial" w:cs="Arial"/>
        </w:rPr>
      </w:pPr>
    </w:p>
    <w:p w:rsidR="0003687E" w:rsidRPr="000862D6" w:rsidRDefault="0003687E" w:rsidP="000862D6">
      <w:pPr>
        <w:pStyle w:val="BodyText"/>
        <w:tabs>
          <w:tab w:val="left" w:pos="5253"/>
          <w:tab w:val="left" w:pos="8065"/>
          <w:tab w:val="left" w:pos="9600"/>
        </w:tabs>
        <w:spacing w:line="360" w:lineRule="auto"/>
        <w:ind w:left="0" w:right="860"/>
        <w:rPr>
          <w:rFonts w:cs="Arial"/>
          <w:sz w:val="22"/>
          <w:szCs w:val="22"/>
        </w:rPr>
      </w:pPr>
      <w:r w:rsidRPr="000862D6">
        <w:rPr>
          <w:rFonts w:cs="Arial"/>
          <w:spacing w:val="-1"/>
          <w:w w:val="95"/>
          <w:sz w:val="22"/>
          <w:szCs w:val="22"/>
        </w:rPr>
        <w:t>Signature</w:t>
      </w:r>
      <w:r w:rsidR="000862D6" w:rsidRPr="000862D6">
        <w:rPr>
          <w:rFonts w:cs="Arial"/>
          <w:spacing w:val="-1"/>
          <w:w w:val="95"/>
          <w:sz w:val="22"/>
          <w:szCs w:val="22"/>
          <w:u w:val="single" w:color="000000"/>
        </w:rPr>
        <w:t xml:space="preserve">                                                          </w:t>
      </w:r>
      <w:r w:rsidRPr="000862D6">
        <w:rPr>
          <w:rFonts w:cs="Arial"/>
          <w:spacing w:val="-1"/>
          <w:w w:val="95"/>
          <w:sz w:val="22"/>
          <w:szCs w:val="22"/>
        </w:rPr>
        <w:t>Dept.</w:t>
      </w:r>
      <w:r w:rsidRPr="000862D6">
        <w:rPr>
          <w:rFonts w:cs="Arial"/>
          <w:spacing w:val="-1"/>
          <w:w w:val="95"/>
          <w:sz w:val="22"/>
          <w:szCs w:val="22"/>
          <w:u w:val="single" w:color="000000"/>
        </w:rPr>
        <w:tab/>
      </w:r>
      <w:r w:rsidR="000862D6" w:rsidRPr="000862D6">
        <w:rPr>
          <w:rFonts w:cs="Arial"/>
          <w:spacing w:val="-1"/>
          <w:w w:val="95"/>
          <w:sz w:val="22"/>
          <w:szCs w:val="22"/>
          <w:u w:val="single" w:color="000000"/>
        </w:rPr>
        <w:t xml:space="preserve">                        </w:t>
      </w:r>
      <w:r w:rsidRPr="000862D6">
        <w:rPr>
          <w:rFonts w:cs="Arial"/>
          <w:sz w:val="22"/>
          <w:szCs w:val="22"/>
        </w:rPr>
        <w:t>Date</w:t>
      </w:r>
      <w:r w:rsidRPr="000862D6">
        <w:rPr>
          <w:rFonts w:cs="Arial"/>
          <w:spacing w:val="-1"/>
          <w:sz w:val="22"/>
          <w:szCs w:val="22"/>
        </w:rPr>
        <w:t xml:space="preserve"> </w:t>
      </w:r>
      <w:r w:rsidRPr="000862D6">
        <w:rPr>
          <w:rFonts w:cs="Arial"/>
          <w:w w:val="99"/>
          <w:sz w:val="22"/>
          <w:szCs w:val="22"/>
          <w:u w:val="single" w:color="000000"/>
        </w:rPr>
        <w:t xml:space="preserve"> </w:t>
      </w:r>
      <w:r w:rsidRPr="000862D6">
        <w:rPr>
          <w:rFonts w:cs="Arial"/>
          <w:sz w:val="22"/>
          <w:szCs w:val="22"/>
          <w:u w:val="single" w:color="000000"/>
        </w:rPr>
        <w:tab/>
      </w:r>
    </w:p>
    <w:p w:rsidR="0003687E" w:rsidRPr="000862D6" w:rsidRDefault="0003687E" w:rsidP="000862D6">
      <w:pPr>
        <w:spacing w:before="8" w:line="360" w:lineRule="auto"/>
        <w:ind w:right="860"/>
        <w:rPr>
          <w:rFonts w:ascii="Arial" w:eastAsia="Arial" w:hAnsi="Arial" w:cs="Arial"/>
        </w:rPr>
      </w:pPr>
    </w:p>
    <w:p w:rsidR="0003687E" w:rsidRPr="000862D6" w:rsidRDefault="0003687E" w:rsidP="000862D6">
      <w:pPr>
        <w:pStyle w:val="BodyText"/>
        <w:tabs>
          <w:tab w:val="left" w:pos="5253"/>
          <w:tab w:val="left" w:pos="8065"/>
          <w:tab w:val="left" w:pos="9600"/>
        </w:tabs>
        <w:spacing w:line="360" w:lineRule="auto"/>
        <w:ind w:left="0" w:right="860"/>
        <w:rPr>
          <w:rFonts w:cs="Arial"/>
          <w:sz w:val="22"/>
          <w:szCs w:val="22"/>
          <w:u w:val="single" w:color="000000"/>
        </w:rPr>
      </w:pPr>
      <w:r w:rsidRPr="000862D6">
        <w:rPr>
          <w:rFonts w:cs="Arial"/>
          <w:spacing w:val="-1"/>
          <w:w w:val="95"/>
          <w:sz w:val="22"/>
          <w:szCs w:val="22"/>
        </w:rPr>
        <w:t>Signature</w:t>
      </w:r>
      <w:r w:rsidR="000862D6" w:rsidRPr="000862D6">
        <w:rPr>
          <w:rFonts w:cs="Arial"/>
          <w:spacing w:val="-1"/>
          <w:w w:val="95"/>
          <w:sz w:val="22"/>
          <w:szCs w:val="22"/>
          <w:u w:val="single" w:color="000000"/>
        </w:rPr>
        <w:t xml:space="preserve">                                                          </w:t>
      </w:r>
      <w:r w:rsidRPr="000862D6">
        <w:rPr>
          <w:rFonts w:cs="Arial"/>
          <w:spacing w:val="-1"/>
          <w:w w:val="95"/>
          <w:sz w:val="22"/>
          <w:szCs w:val="22"/>
        </w:rPr>
        <w:t>Dept.</w:t>
      </w:r>
      <w:r w:rsidRPr="000862D6">
        <w:rPr>
          <w:rFonts w:cs="Arial"/>
          <w:spacing w:val="-1"/>
          <w:w w:val="95"/>
          <w:sz w:val="22"/>
          <w:szCs w:val="22"/>
          <w:u w:val="single" w:color="000000"/>
        </w:rPr>
        <w:tab/>
      </w:r>
      <w:r w:rsidR="000862D6" w:rsidRPr="000862D6">
        <w:rPr>
          <w:rFonts w:cs="Arial"/>
          <w:spacing w:val="-1"/>
          <w:w w:val="95"/>
          <w:sz w:val="22"/>
          <w:szCs w:val="22"/>
          <w:u w:val="single" w:color="000000"/>
        </w:rPr>
        <w:t xml:space="preserve">                        </w:t>
      </w:r>
      <w:r w:rsidRPr="000862D6">
        <w:rPr>
          <w:rFonts w:cs="Arial"/>
          <w:sz w:val="22"/>
          <w:szCs w:val="22"/>
        </w:rPr>
        <w:t>Date</w:t>
      </w:r>
      <w:r w:rsidRPr="000862D6">
        <w:rPr>
          <w:rFonts w:cs="Arial"/>
          <w:spacing w:val="-1"/>
          <w:sz w:val="22"/>
          <w:szCs w:val="22"/>
        </w:rPr>
        <w:t xml:space="preserve"> </w:t>
      </w:r>
      <w:r w:rsidRPr="000862D6">
        <w:rPr>
          <w:rFonts w:cs="Arial"/>
          <w:w w:val="99"/>
          <w:sz w:val="22"/>
          <w:szCs w:val="22"/>
          <w:u w:val="single" w:color="000000"/>
        </w:rPr>
        <w:t xml:space="preserve"> </w:t>
      </w:r>
      <w:r w:rsidRPr="000862D6">
        <w:rPr>
          <w:rFonts w:cs="Arial"/>
          <w:sz w:val="22"/>
          <w:szCs w:val="22"/>
          <w:u w:val="single" w:color="000000"/>
        </w:rPr>
        <w:tab/>
      </w:r>
    </w:p>
    <w:p w:rsidR="000862D6" w:rsidRPr="000862D6" w:rsidRDefault="000862D6" w:rsidP="000862D6">
      <w:pPr>
        <w:pStyle w:val="BodyText"/>
        <w:tabs>
          <w:tab w:val="left" w:pos="5253"/>
          <w:tab w:val="left" w:pos="8065"/>
          <w:tab w:val="left" w:pos="9600"/>
        </w:tabs>
        <w:spacing w:line="360" w:lineRule="auto"/>
        <w:ind w:left="0" w:right="860"/>
        <w:rPr>
          <w:rFonts w:cs="Arial"/>
          <w:spacing w:val="-1"/>
          <w:w w:val="95"/>
          <w:sz w:val="22"/>
          <w:szCs w:val="22"/>
        </w:rPr>
      </w:pPr>
    </w:p>
    <w:p w:rsidR="0003687E" w:rsidRPr="000862D6" w:rsidRDefault="0003687E" w:rsidP="000862D6">
      <w:pPr>
        <w:pStyle w:val="BodyText"/>
        <w:tabs>
          <w:tab w:val="left" w:pos="5253"/>
          <w:tab w:val="left" w:pos="8065"/>
          <w:tab w:val="left" w:pos="9600"/>
        </w:tabs>
        <w:spacing w:line="360" w:lineRule="auto"/>
        <w:ind w:left="0" w:right="860"/>
        <w:rPr>
          <w:rFonts w:cs="Arial"/>
          <w:sz w:val="22"/>
          <w:szCs w:val="22"/>
        </w:rPr>
      </w:pPr>
      <w:r w:rsidRPr="000862D6">
        <w:rPr>
          <w:rFonts w:cs="Arial"/>
          <w:spacing w:val="-1"/>
          <w:w w:val="95"/>
          <w:sz w:val="22"/>
          <w:szCs w:val="22"/>
        </w:rPr>
        <w:t>Signature</w:t>
      </w:r>
      <w:r w:rsidR="000862D6" w:rsidRPr="000862D6">
        <w:rPr>
          <w:rFonts w:cs="Arial"/>
          <w:spacing w:val="-1"/>
          <w:w w:val="95"/>
          <w:sz w:val="22"/>
          <w:szCs w:val="22"/>
          <w:u w:val="single" w:color="000000"/>
        </w:rPr>
        <w:t xml:space="preserve">                                                          </w:t>
      </w:r>
      <w:r w:rsidRPr="000862D6">
        <w:rPr>
          <w:rFonts w:cs="Arial"/>
          <w:spacing w:val="-1"/>
          <w:w w:val="95"/>
          <w:sz w:val="22"/>
          <w:szCs w:val="22"/>
        </w:rPr>
        <w:t>Dept.</w:t>
      </w:r>
      <w:r w:rsidRPr="000862D6">
        <w:rPr>
          <w:rFonts w:cs="Arial"/>
          <w:spacing w:val="-1"/>
          <w:w w:val="95"/>
          <w:sz w:val="22"/>
          <w:szCs w:val="22"/>
          <w:u w:val="single" w:color="000000"/>
        </w:rPr>
        <w:tab/>
      </w:r>
      <w:r w:rsidR="000862D6" w:rsidRPr="000862D6">
        <w:rPr>
          <w:rFonts w:cs="Arial"/>
          <w:spacing w:val="-1"/>
          <w:w w:val="95"/>
          <w:sz w:val="22"/>
          <w:szCs w:val="22"/>
          <w:u w:val="single" w:color="000000"/>
        </w:rPr>
        <w:t xml:space="preserve">                        </w:t>
      </w:r>
      <w:r w:rsidRPr="000862D6">
        <w:rPr>
          <w:rFonts w:cs="Arial"/>
          <w:sz w:val="22"/>
          <w:szCs w:val="22"/>
        </w:rPr>
        <w:t>Date</w:t>
      </w:r>
      <w:r w:rsidRPr="000862D6">
        <w:rPr>
          <w:rFonts w:cs="Arial"/>
          <w:spacing w:val="-1"/>
          <w:sz w:val="22"/>
          <w:szCs w:val="22"/>
        </w:rPr>
        <w:t xml:space="preserve"> </w:t>
      </w:r>
      <w:r w:rsidRPr="000862D6">
        <w:rPr>
          <w:rFonts w:cs="Arial"/>
          <w:w w:val="99"/>
          <w:sz w:val="22"/>
          <w:szCs w:val="22"/>
          <w:u w:val="single" w:color="000000"/>
        </w:rPr>
        <w:t xml:space="preserve"> </w:t>
      </w:r>
      <w:r w:rsidRPr="000862D6">
        <w:rPr>
          <w:rFonts w:cs="Arial"/>
          <w:sz w:val="22"/>
          <w:szCs w:val="22"/>
          <w:u w:val="single" w:color="000000"/>
        </w:rPr>
        <w:tab/>
      </w:r>
    </w:p>
    <w:p w:rsidR="0003687E" w:rsidRPr="000862D6" w:rsidRDefault="0003687E" w:rsidP="000862D6">
      <w:pPr>
        <w:spacing w:before="8" w:line="360" w:lineRule="auto"/>
        <w:ind w:right="860"/>
        <w:rPr>
          <w:rFonts w:ascii="Arial" w:eastAsia="Arial" w:hAnsi="Arial" w:cs="Arial"/>
        </w:rPr>
      </w:pPr>
    </w:p>
    <w:p w:rsidR="00087FD0" w:rsidRDefault="0003687E" w:rsidP="000862D6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0862D6">
        <w:rPr>
          <w:rFonts w:ascii="Arial" w:hAnsi="Arial" w:cs="Arial"/>
          <w:spacing w:val="-1"/>
          <w:w w:val="95"/>
        </w:rPr>
        <w:t>Signature</w:t>
      </w:r>
      <w:r w:rsidRPr="000862D6">
        <w:rPr>
          <w:rFonts w:ascii="Arial" w:hAnsi="Arial" w:cs="Arial"/>
          <w:spacing w:val="-1"/>
          <w:w w:val="95"/>
          <w:u w:val="single" w:color="000000"/>
        </w:rPr>
        <w:tab/>
        <w:t xml:space="preserve">                   </w:t>
      </w:r>
      <w:r w:rsidR="004320BB">
        <w:rPr>
          <w:rFonts w:ascii="Arial" w:hAnsi="Arial" w:cs="Arial"/>
          <w:spacing w:val="-1"/>
          <w:w w:val="95"/>
          <w:u w:val="single" w:color="000000"/>
        </w:rPr>
        <w:t xml:space="preserve">                             </w:t>
      </w:r>
      <w:r w:rsidRPr="000862D6">
        <w:rPr>
          <w:rFonts w:ascii="Arial" w:hAnsi="Arial" w:cs="Arial"/>
          <w:spacing w:val="-1"/>
          <w:w w:val="95"/>
        </w:rPr>
        <w:t>Dept.</w:t>
      </w:r>
      <w:r w:rsidRPr="000862D6">
        <w:rPr>
          <w:rFonts w:ascii="Arial" w:hAnsi="Arial" w:cs="Arial"/>
          <w:spacing w:val="-1"/>
          <w:w w:val="95"/>
          <w:u w:val="single" w:color="000000"/>
        </w:rPr>
        <w:tab/>
      </w:r>
      <w:r w:rsidR="004320BB">
        <w:rPr>
          <w:rFonts w:ascii="Arial" w:hAnsi="Arial" w:cs="Arial"/>
          <w:spacing w:val="-1"/>
          <w:w w:val="95"/>
          <w:u w:val="single" w:color="000000"/>
        </w:rPr>
        <w:t xml:space="preserve">                            </w:t>
      </w:r>
      <w:r w:rsidRPr="000862D6">
        <w:rPr>
          <w:rFonts w:ascii="Arial" w:hAnsi="Arial" w:cs="Arial"/>
        </w:rPr>
        <w:t>Date</w:t>
      </w:r>
      <w:r w:rsidRPr="000862D6">
        <w:rPr>
          <w:rFonts w:ascii="Arial" w:hAnsi="Arial" w:cs="Arial"/>
          <w:spacing w:val="-1"/>
        </w:rPr>
        <w:t xml:space="preserve"> </w:t>
      </w:r>
      <w:r w:rsidR="004320BB">
        <w:rPr>
          <w:rFonts w:ascii="Arial" w:hAnsi="Arial" w:cs="Arial"/>
          <w:spacing w:val="-1"/>
        </w:rPr>
        <w:t>________</w:t>
      </w:r>
    </w:p>
    <w:sectPr w:rsidR="00087FD0" w:rsidSect="001F50AD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19C1" w:rsidRDefault="001A19C1">
      <w:pPr>
        <w:spacing w:after="0" w:line="240" w:lineRule="auto"/>
      </w:pPr>
      <w:r>
        <w:separator/>
      </w:r>
    </w:p>
  </w:endnote>
  <w:endnote w:type="continuationSeparator" w:id="0">
    <w:p w:rsidR="001A19C1" w:rsidRDefault="001A19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EB2" w:rsidRDefault="00562EB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4384E">
      <w:rPr>
        <w:noProof/>
      </w:rPr>
      <w:t>2</w:t>
    </w:r>
    <w:r>
      <w:rPr>
        <w:noProof/>
      </w:rPr>
      <w:fldChar w:fldCharType="end"/>
    </w:r>
    <w:r>
      <w:t xml:space="preserve"> of </w:t>
    </w:r>
    <w:fldSimple w:instr=" NUMPAGES   \* MERGEFORMAT ">
      <w:r w:rsidR="0074384E">
        <w:rPr>
          <w:noProof/>
        </w:rPr>
        <w:t>2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19C1" w:rsidRDefault="001A19C1">
      <w:pPr>
        <w:spacing w:after="0" w:line="240" w:lineRule="auto"/>
      </w:pPr>
      <w:r>
        <w:separator/>
      </w:r>
    </w:p>
  </w:footnote>
  <w:footnote w:type="continuationSeparator" w:id="0">
    <w:p w:rsidR="001A19C1" w:rsidRDefault="001A19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EB2" w:rsidRDefault="00562EB2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2241FF3" wp14:editId="3EEA6014">
          <wp:simplePos x="0" y="0"/>
          <wp:positionH relativeFrom="column">
            <wp:posOffset>28575</wp:posOffset>
          </wp:positionH>
          <wp:positionV relativeFrom="paragraph">
            <wp:posOffset>-200025</wp:posOffset>
          </wp:positionV>
          <wp:extent cx="1377950" cy="627788"/>
          <wp:effectExtent l="0" t="0" r="0" b="127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7950" cy="6277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2133C"/>
    <w:multiLevelType w:val="hybridMultilevel"/>
    <w:tmpl w:val="50F417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1B6B9B"/>
    <w:multiLevelType w:val="hybridMultilevel"/>
    <w:tmpl w:val="E19EE83A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 w15:restartNumberingAfterBreak="0">
    <w:nsid w:val="5C322552"/>
    <w:multiLevelType w:val="hybridMultilevel"/>
    <w:tmpl w:val="F39C3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AFD"/>
    <w:rsid w:val="00001209"/>
    <w:rsid w:val="000046CD"/>
    <w:rsid w:val="0000636F"/>
    <w:rsid w:val="00006817"/>
    <w:rsid w:val="0003687E"/>
    <w:rsid w:val="00073D59"/>
    <w:rsid w:val="00076ACF"/>
    <w:rsid w:val="00077695"/>
    <w:rsid w:val="000862D6"/>
    <w:rsid w:val="00087FD0"/>
    <w:rsid w:val="000E7A9D"/>
    <w:rsid w:val="0011396A"/>
    <w:rsid w:val="00127CC3"/>
    <w:rsid w:val="00141628"/>
    <w:rsid w:val="00141E77"/>
    <w:rsid w:val="00160506"/>
    <w:rsid w:val="0017491D"/>
    <w:rsid w:val="001754B4"/>
    <w:rsid w:val="001922A9"/>
    <w:rsid w:val="001A19C1"/>
    <w:rsid w:val="001D01DF"/>
    <w:rsid w:val="001F50AD"/>
    <w:rsid w:val="00231765"/>
    <w:rsid w:val="00246864"/>
    <w:rsid w:val="00256493"/>
    <w:rsid w:val="00264B8E"/>
    <w:rsid w:val="00264EFD"/>
    <w:rsid w:val="0029222A"/>
    <w:rsid w:val="002A37F8"/>
    <w:rsid w:val="002A449F"/>
    <w:rsid w:val="002D3FF4"/>
    <w:rsid w:val="0031633B"/>
    <w:rsid w:val="003648A0"/>
    <w:rsid w:val="00377216"/>
    <w:rsid w:val="00394264"/>
    <w:rsid w:val="003A2544"/>
    <w:rsid w:val="003A4906"/>
    <w:rsid w:val="003B0790"/>
    <w:rsid w:val="003B2E80"/>
    <w:rsid w:val="003B7154"/>
    <w:rsid w:val="003C7482"/>
    <w:rsid w:val="003D764F"/>
    <w:rsid w:val="003F41E8"/>
    <w:rsid w:val="00415805"/>
    <w:rsid w:val="004320BB"/>
    <w:rsid w:val="004441B7"/>
    <w:rsid w:val="00447AFD"/>
    <w:rsid w:val="00455987"/>
    <w:rsid w:val="004974B7"/>
    <w:rsid w:val="004B3543"/>
    <w:rsid w:val="004C5ADF"/>
    <w:rsid w:val="004C7F60"/>
    <w:rsid w:val="004F1A00"/>
    <w:rsid w:val="004F6934"/>
    <w:rsid w:val="0053709D"/>
    <w:rsid w:val="005448EF"/>
    <w:rsid w:val="005542A1"/>
    <w:rsid w:val="0056199F"/>
    <w:rsid w:val="00562744"/>
    <w:rsid w:val="00562EB2"/>
    <w:rsid w:val="0056646A"/>
    <w:rsid w:val="00581804"/>
    <w:rsid w:val="005B44A0"/>
    <w:rsid w:val="00602273"/>
    <w:rsid w:val="006166F1"/>
    <w:rsid w:val="00635884"/>
    <w:rsid w:val="00670D0A"/>
    <w:rsid w:val="00670D64"/>
    <w:rsid w:val="00685457"/>
    <w:rsid w:val="006A5DDB"/>
    <w:rsid w:val="006B67B6"/>
    <w:rsid w:val="006C3343"/>
    <w:rsid w:val="006C55A8"/>
    <w:rsid w:val="00701EAF"/>
    <w:rsid w:val="007337E8"/>
    <w:rsid w:val="00733982"/>
    <w:rsid w:val="00734816"/>
    <w:rsid w:val="0074384E"/>
    <w:rsid w:val="00760068"/>
    <w:rsid w:val="007A299C"/>
    <w:rsid w:val="007A3787"/>
    <w:rsid w:val="007A6007"/>
    <w:rsid w:val="00816FE9"/>
    <w:rsid w:val="00822A31"/>
    <w:rsid w:val="008345F2"/>
    <w:rsid w:val="008560ED"/>
    <w:rsid w:val="00864609"/>
    <w:rsid w:val="008726D1"/>
    <w:rsid w:val="008E042C"/>
    <w:rsid w:val="008E74DB"/>
    <w:rsid w:val="008F4EFD"/>
    <w:rsid w:val="00904039"/>
    <w:rsid w:val="00943D92"/>
    <w:rsid w:val="009763DE"/>
    <w:rsid w:val="00980F1E"/>
    <w:rsid w:val="0099037C"/>
    <w:rsid w:val="00991D03"/>
    <w:rsid w:val="009A295B"/>
    <w:rsid w:val="009B68CF"/>
    <w:rsid w:val="009C5F7F"/>
    <w:rsid w:val="009C6C0A"/>
    <w:rsid w:val="009D146A"/>
    <w:rsid w:val="009D531A"/>
    <w:rsid w:val="00A01E58"/>
    <w:rsid w:val="00A229CE"/>
    <w:rsid w:val="00A54C18"/>
    <w:rsid w:val="00A723F9"/>
    <w:rsid w:val="00A77870"/>
    <w:rsid w:val="00A806E2"/>
    <w:rsid w:val="00AB0F35"/>
    <w:rsid w:val="00AB3400"/>
    <w:rsid w:val="00AC0C33"/>
    <w:rsid w:val="00AC135C"/>
    <w:rsid w:val="00AC3838"/>
    <w:rsid w:val="00AD511C"/>
    <w:rsid w:val="00B00987"/>
    <w:rsid w:val="00B03CE9"/>
    <w:rsid w:val="00B13B41"/>
    <w:rsid w:val="00B16396"/>
    <w:rsid w:val="00B316B8"/>
    <w:rsid w:val="00B51555"/>
    <w:rsid w:val="00BC0D68"/>
    <w:rsid w:val="00BC2104"/>
    <w:rsid w:val="00BC2EF3"/>
    <w:rsid w:val="00BD73C2"/>
    <w:rsid w:val="00BE0E2E"/>
    <w:rsid w:val="00BE506A"/>
    <w:rsid w:val="00BF0835"/>
    <w:rsid w:val="00BF3B4C"/>
    <w:rsid w:val="00C37742"/>
    <w:rsid w:val="00C8048D"/>
    <w:rsid w:val="00CA24EF"/>
    <w:rsid w:val="00CB0FF2"/>
    <w:rsid w:val="00D12BAD"/>
    <w:rsid w:val="00D25FB2"/>
    <w:rsid w:val="00D514B9"/>
    <w:rsid w:val="00D66667"/>
    <w:rsid w:val="00DB115B"/>
    <w:rsid w:val="00E02CBE"/>
    <w:rsid w:val="00E34766"/>
    <w:rsid w:val="00E70C05"/>
    <w:rsid w:val="00E85D01"/>
    <w:rsid w:val="00E906EF"/>
    <w:rsid w:val="00E92F6C"/>
    <w:rsid w:val="00E93902"/>
    <w:rsid w:val="00EB487F"/>
    <w:rsid w:val="00ED1513"/>
    <w:rsid w:val="00ED1AA4"/>
    <w:rsid w:val="00EF29B6"/>
    <w:rsid w:val="00F0145F"/>
    <w:rsid w:val="00F079EC"/>
    <w:rsid w:val="00F37008"/>
    <w:rsid w:val="00F37C74"/>
    <w:rsid w:val="00F46407"/>
    <w:rsid w:val="00F71F01"/>
    <w:rsid w:val="00F770C8"/>
    <w:rsid w:val="00FC41D4"/>
    <w:rsid w:val="00FE4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0AD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1F50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1F50AD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F50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F50AD"/>
  </w:style>
  <w:style w:type="paragraph" w:styleId="Footer">
    <w:name w:val="footer"/>
    <w:basedOn w:val="Normal"/>
    <w:link w:val="FooterChar"/>
    <w:uiPriority w:val="99"/>
    <w:unhideWhenUsed/>
    <w:rsid w:val="001F50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F50A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50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F50A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5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F50AD"/>
    <w:rPr>
      <w:rFonts w:ascii="Tahoma" w:hAnsi="Tahoma" w:cs="Tahoma" w:hint="default"/>
      <w:sz w:val="16"/>
      <w:szCs w:val="16"/>
    </w:rPr>
  </w:style>
  <w:style w:type="paragraph" w:styleId="ListParagraph">
    <w:name w:val="List Paragraph"/>
    <w:basedOn w:val="Normal"/>
    <w:uiPriority w:val="34"/>
    <w:qFormat/>
    <w:rsid w:val="001F50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F50AD"/>
    <w:rPr>
      <w:sz w:val="16"/>
      <w:szCs w:val="16"/>
    </w:rPr>
  </w:style>
  <w:style w:type="character" w:styleId="SubtleEmphasis">
    <w:name w:val="Subtle Emphasis"/>
    <w:basedOn w:val="DefaultParagraphFont"/>
    <w:uiPriority w:val="19"/>
    <w:qFormat/>
    <w:rsid w:val="001F50AD"/>
    <w:rPr>
      <w:i/>
      <w:iCs/>
      <w:color w:val="808080" w:themeColor="text1" w:themeTint="7F"/>
    </w:rPr>
  </w:style>
  <w:style w:type="paragraph" w:styleId="BodyText">
    <w:name w:val="Body Text"/>
    <w:basedOn w:val="Normal"/>
    <w:link w:val="BodyTextChar"/>
    <w:uiPriority w:val="1"/>
    <w:qFormat/>
    <w:rsid w:val="0003687E"/>
    <w:pPr>
      <w:widowControl w:val="0"/>
      <w:spacing w:before="74" w:after="0" w:line="240" w:lineRule="auto"/>
      <w:ind w:left="840"/>
    </w:pPr>
    <w:rPr>
      <w:rFonts w:ascii="Arial" w:eastAsia="Arial" w:hAnsi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03687E"/>
    <w:rPr>
      <w:rFonts w:ascii="Arial" w:eastAsia="Arial" w:hAnsi="Arial"/>
    </w:rPr>
  </w:style>
  <w:style w:type="paragraph" w:styleId="NoSpacing">
    <w:name w:val="No Spacing"/>
    <w:uiPriority w:val="1"/>
    <w:qFormat/>
    <w:rsid w:val="0041580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5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F93BD-CA49-4C50-9EA7-CEEAB3B88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2016-01-27T16:53:00Z</dcterms:created>
  <dcterms:modified xsi:type="dcterms:W3CDTF">2016-01-27T16:53:00Z</dcterms:modified>
</cp:coreProperties>
</file>